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363668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63668" w:rsidP="004C4841" w:rsidR="0066596C" w:rsidRPr="00A77023">
            <w:r>
              <w:t xml:space="preserve">  </w:t>
            </w:r>
            <w:r w:rsidR="0066596C" w:rsidRPr="00A77023">
              <w:t>Trgovački sud u Zagrebu</w:t>
            </w:r>
          </w:p>
          <w:p w:rsidRDefault="00363668" w:rsidP="004C4841" w:rsidR="0066596C" w:rsidRPr="00A77023">
            <w:r>
              <w:t xml:space="preserve">    </w:t>
            </w:r>
            <w:r w:rsidR="0066596C" w:rsidRPr="00A77023">
              <w:t>Zagreb, Amruševa 2/II</w:t>
            </w:r>
          </w:p>
        </w:tc>
      </w:tr>
    </w:tbl>
    <w:p w14:textId="5793841" w14:paraId="5793841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C159E">
        <w:rPr>
          <w:lang w:val="pt-BR"/>
        </w:rPr>
        <w:t>1438</w:t>
      </w:r>
      <w:r w:rsidR="009868BF">
        <w:rPr>
          <w:lang w:val="pt-BR"/>
        </w:rPr>
        <w:t>/1</w:t>
      </w:r>
      <w:r w:rsidR="004C159E">
        <w:rPr>
          <w:lang w:val="pt-BR"/>
        </w:rPr>
        <w:t>3</w:t>
      </w:r>
      <w:r w:rsidR="00363668">
        <w:rPr>
          <w:lang w:val="pt-BR"/>
        </w:rPr>
        <w:t>-196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E4C1E" w:rsidP="002B5B7E" w:rsidR="002B5B7E" w:rsidRPr="002B5B7E">
      <w:pPr>
        <w:jc w:val="center"/>
      </w:pPr>
      <w:r>
        <w:t>R J E Š E NJ E</w:t>
      </w:r>
    </w:p>
    <w:p w:rsidRDefault="002B5B7E" w:rsidP="002B5B7E" w:rsidR="002B5B7E">
      <w:pPr>
        <w:jc w:val="center"/>
        <w:rPr>
          <w:lang w:val="pt-BR"/>
        </w:rPr>
      </w:pPr>
    </w:p>
    <w:p w:rsidRDefault="004C159E" w:rsidP="00FC4E56" w:rsidR="001D117A">
      <w:pPr>
        <w:ind w:firstLine="708"/>
        <w:jc w:val="both"/>
      </w:pPr>
      <w:r w:rsidRPr="004C159E">
        <w:rPr>
          <w:bCs/>
        </w:rPr>
        <w:t xml:space="preserve">Trgovački sud u Zagrebu, po sucu Gordanu Zubaku, u stečajnom postupku nad dužnikom </w:t>
      </w:r>
      <w:r w:rsidRPr="004C159E">
        <w:rPr>
          <w:bCs/>
          <w:lang w:val="pt-BR"/>
        </w:rPr>
        <w:t xml:space="preserve">MEGATTI d.o.o. u stečaju, Zagreb, Koturaška cesta 31, </w:t>
      </w:r>
      <w:r w:rsidRPr="004C159E">
        <w:rPr>
          <w:bCs/>
        </w:rPr>
        <w:t>OIB: 50946081192</w:t>
      </w:r>
      <w:r w:rsidR="004C4841">
        <w:rPr>
          <w:lang w:val="pt-BR"/>
        </w:rPr>
        <w:t xml:space="preserve">, </w:t>
      </w:r>
      <w:r w:rsidR="004464E6">
        <w:rPr>
          <w:lang w:val="pt-BR"/>
        </w:rPr>
        <w:br/>
      </w:r>
      <w:r w:rsidR="00363668">
        <w:t>31. prosinca 2018</w:t>
      </w:r>
      <w:r w:rsidR="001D117A"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2E4C1E" w:rsidP="00617D4D" w:rsidR="00F868C9" w:rsidRPr="00C66AF2">
      <w:pPr>
        <w:jc w:val="center"/>
      </w:pPr>
      <w:r>
        <w:t>r i j e š</w:t>
      </w:r>
      <w:r w:rsidR="004270F7" w:rsidRPr="00C66AF2">
        <w:t xml:space="preserve">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1B0B9C" w:rsidP="001B30E7" w:rsidR="00B61F26">
      <w:pPr>
        <w:ind w:firstLine="708"/>
        <w:jc w:val="both"/>
      </w:pPr>
      <w:r>
        <w:t xml:space="preserve">Ispravlja se </w:t>
      </w:r>
      <w:r w:rsidR="008529D1">
        <w:t>rješenje od 8. studenoga 2018. u točki III. izreke treći i četvrti red tako da umjesto naznake "PBO:60809</w:t>
      </w:r>
      <w:r w:rsidR="00D6448E">
        <w:t>-38" ima stajati "poziv na broj</w:t>
      </w:r>
      <w:r w:rsidR="00932E44">
        <w:t>: 60809-000038".</w:t>
      </w:r>
      <w:r w:rsidR="00D6448E">
        <w:t xml:space="preserve"> </w:t>
      </w:r>
    </w:p>
    <w:p w:rsidRDefault="00D34805" w:rsidP="001B0B9C" w:rsidR="00D34805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932E44" w:rsidP="00033771" w:rsidR="00A84C1A" w:rsidRPr="00645508">
      <w:pPr>
        <w:ind w:firstLine="680"/>
        <w:jc w:val="both"/>
      </w:pPr>
      <w:r>
        <w:t>Rješenjem od 8. studenoga 2018. sud je u točki III. izreke naložio Financijskoj agenciji isplatiti dio kupovnine na račun razlučnog vjerovnik</w:t>
      </w:r>
      <w:r w:rsidR="004B07EA">
        <w:t>a prema podacima koje je isti do</w:t>
      </w:r>
      <w:r>
        <w:t xml:space="preserve">stavio sudu podneskom od </w:t>
      </w:r>
      <w:r w:rsidR="00A706F6">
        <w:t>6. studenoga 2018. S obzirom na to da je razlučni vjerovnik podneskom od 8. studenoga 2018. dostavio nešto izmijenjene podatke z</w:t>
      </w:r>
      <w:r w:rsidR="00033771">
        <w:t>a uplatu navedenog iznosa te je, potom, postupajući po sudskom zaključku</w:t>
      </w:r>
      <w:r w:rsidR="004B07EA">
        <w:t>,</w:t>
      </w:r>
      <w:r w:rsidR="00033771">
        <w:t xml:space="preserve"> podneskom od </w:t>
      </w:r>
      <w:r w:rsidR="004B07EA">
        <w:br/>
      </w:r>
      <w:r w:rsidR="00033771">
        <w:t>10. prosinca 2018.</w:t>
      </w:r>
      <w:r w:rsidR="004B07EA">
        <w:t>,</w:t>
      </w:r>
      <w:r w:rsidR="00033771">
        <w:t xml:space="preserve"> precizirao podatke za uplatu, sud je</w:t>
      </w:r>
      <w:r w:rsidR="001B0B9C" w:rsidRPr="001B0B9C">
        <w:t xml:space="preserve"> na temelju odredbe čl. </w:t>
      </w:r>
      <w:smartTag w:element="metricconverter" w:uri="urn:schemas-microsoft-com:office:smarttags">
        <w:smartTagPr>
          <w:attr w:val="342. st" w:name="ProductID"/>
        </w:smartTagPr>
        <w:r w:rsidR="001B0B9C" w:rsidRPr="001B0B9C">
          <w:t>342. st</w:t>
        </w:r>
      </w:smartTag>
      <w:r w:rsidR="001B0B9C" w:rsidRPr="001B0B9C">
        <w:t>. 1. u vezi s čl. 347. Zakona o parničnom postupku („Narodne novine“ broj 53/91, 91/92, 112/99, 88/01, 117/03, 88/05, 2/07, 84/08,123/08, 57/11 i 25/13) u vezi s čl. 10. Stečajnog zakona („Narodne novine“ broj 71/15</w:t>
      </w:r>
      <w:r w:rsidR="001B0B9C">
        <w:t xml:space="preserve"> i 104/17</w:t>
      </w:r>
      <w:r w:rsidR="001B0B9C" w:rsidRPr="001B0B9C">
        <w:t>) riješio kao u izreci.</w:t>
      </w:r>
    </w:p>
    <w:p w:rsidRDefault="00033771" w:rsidP="00361730" w:rsidR="00033771">
      <w:pPr>
        <w:jc w:val="center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363668">
        <w:t>31. prosinca 2018</w:t>
      </w:r>
      <w:r w:rsidR="001A1120">
        <w:t>.</w:t>
      </w:r>
    </w:p>
    <w:p w:rsidRDefault="001B0B9C" w:rsidP="002E4C1E" w:rsidR="001F2EEE" w:rsidRPr="00B43C8C">
      <w:pPr>
        <w:pStyle w:val="Tijeloteksta"/>
        <w:ind w:left="6372"/>
        <w:jc w:val="center"/>
        <w:rPr>
          <w:rFonts w:cs="Times New Roman" w:hAnsi="Times New Roman" w:ascii="Times New Roman"/>
        </w:rPr>
      </w:pPr>
      <w:r>
        <w:tab/>
      </w:r>
      <w:r w:rsidR="00A84C1A" w:rsidRPr="00B43C8C">
        <w:rPr>
          <w:rFonts w:cs="Times New Roman" w:hAnsi="Times New Roman" w:ascii="Times New Roman"/>
        </w:rPr>
        <w:tab/>
      </w:r>
      <w:r w:rsidR="00A84C1A" w:rsidRPr="00B43C8C">
        <w:rPr>
          <w:rFonts w:cs="Times New Roman" w:hAnsi="Times New Roman" w:ascii="Times New Roman"/>
        </w:rPr>
        <w:tab/>
      </w:r>
      <w:r w:rsidR="00A84C1A"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</w:t>
      </w:r>
      <w:r w:rsidR="002E4C1E">
        <w:rPr>
          <w:rFonts w:cs="Times New Roman" w:hAnsi="Times New Roman" w:ascii="Times New Roman"/>
        </w:rPr>
        <w:t xml:space="preserve">  </w:t>
      </w:r>
      <w:r w:rsidR="001F2EEE" w:rsidRPr="00B43C8C">
        <w:rPr>
          <w:rFonts w:cs="Times New Roman" w:hAnsi="Times New Roman" w:ascii="Times New Roman"/>
        </w:rPr>
        <w:t>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4B27FE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1B0B9C" w:rsidP="001B0B9C" w:rsidR="001B0B9C" w:rsidRPr="001B0B9C">
      <w:pPr>
        <w:jc w:val="both"/>
      </w:pPr>
      <w:r w:rsidRPr="001B0B9C">
        <w:t xml:space="preserve">Protiv ovog rješenja može se uložiti žalba Visokom trgovačkom sudu Republike Hrvatske u roku od 8 dana. Žalba  se ulaže  putem ovog suda u 2 primjerka. </w:t>
      </w:r>
    </w:p>
    <w:p w:rsidRDefault="00A84C1A" w:rsidP="00974456" w:rsidR="00A84C1A">
      <w:pPr>
        <w:jc w:val="both"/>
      </w:pPr>
    </w:p>
    <w:p w:rsidRDefault="00DC7D12" w:rsidP="00974456" w:rsidR="00DC7D12">
      <w:pPr>
        <w:jc w:val="both"/>
      </w:pPr>
    </w:p>
    <w:p w:rsidRDefault="00A95327" w:rsidP="00A95327" w:rsidR="00A95327"/>
    <w:p w:rsidRDefault="00A95327" w:rsidP="00A95327" w:rsidR="00A95327"/>
    <w:p w:rsidRDefault="004B27FE" w:rsidP="00400817" w:rsidR="004B27FE" w:rsidRPr="00400817">
      <w:pPr>
        <w:jc w:val="right"/>
      </w:pPr>
      <w:r w:rsidRPr="00400817">
        <w:t>Za točnost otpravka – ovlašteni službenik</w:t>
      </w:r>
      <w:r>
        <w:t>:</w:t>
      </w:r>
    </w:p>
    <w:p w:rsidRDefault="004B27FE" w:rsidP="00400817" w:rsidR="004B27FE" w:rsidRPr="00400817">
      <w:pPr>
        <w:ind w:left="5664"/>
      </w:pPr>
      <w:r w:rsidRPr="00400817">
        <w:t xml:space="preserve">        Dijana Hadžić</w:t>
      </w:r>
    </w:p>
    <w:p w:rsidRDefault="004B27FE" w:rsidP="004B27FE" w:rsidR="004B27FE">
      <w:pPr>
        <w:pStyle w:val="Odlomakpopisa"/>
      </w:pPr>
    </w:p>
    <w:p w:rsidRDefault="00A95327" w:rsidP="004B27FE" w:rsidR="00A95327" w:rsidRPr="001B0B9C">
      <w:pPr>
        <w:pStyle w:val="Odlomakpopisa"/>
      </w:pPr>
      <w:r>
        <w:t xml:space="preserve"> </w:t>
      </w:r>
    </w:p>
    <w:sectPr w:rsidSect="00363668" w:rsidR="00A95327" w:rsidRPr="001B0B9C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38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3464" w:rsidP="005138FD" w:rsidR="00383464" w:rsidRPr="00A12C3D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153D50"/>
    <w:multiLevelType w:val="hybridMultilevel"/>
    <w:tmpl w:val="D2FEF1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4"/>
  </w:num>
  <w:num w:numId="14">
    <w:abstractNumId w:val="15"/>
  </w:num>
  <w:num w:numId="15">
    <w:abstractNumId w:val="11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33771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0B9C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4C1E"/>
    <w:rsid w:val="002E62F7"/>
    <w:rsid w:val="002F15B8"/>
    <w:rsid w:val="00323102"/>
    <w:rsid w:val="00333139"/>
    <w:rsid w:val="00361730"/>
    <w:rsid w:val="003624DB"/>
    <w:rsid w:val="00363668"/>
    <w:rsid w:val="00374D53"/>
    <w:rsid w:val="003763AA"/>
    <w:rsid w:val="00380A99"/>
    <w:rsid w:val="00383464"/>
    <w:rsid w:val="003A0E59"/>
    <w:rsid w:val="003B2047"/>
    <w:rsid w:val="003B6F27"/>
    <w:rsid w:val="003E1A3E"/>
    <w:rsid w:val="004242BE"/>
    <w:rsid w:val="004270F7"/>
    <w:rsid w:val="00430D99"/>
    <w:rsid w:val="004451EF"/>
    <w:rsid w:val="00445CE6"/>
    <w:rsid w:val="004464E6"/>
    <w:rsid w:val="0045250C"/>
    <w:rsid w:val="004560D9"/>
    <w:rsid w:val="004B07EA"/>
    <w:rsid w:val="004B0809"/>
    <w:rsid w:val="004B27FE"/>
    <w:rsid w:val="004C159E"/>
    <w:rsid w:val="004C4841"/>
    <w:rsid w:val="004C5C6C"/>
    <w:rsid w:val="004D73BC"/>
    <w:rsid w:val="004D7CF5"/>
    <w:rsid w:val="004F434E"/>
    <w:rsid w:val="00513852"/>
    <w:rsid w:val="005138FD"/>
    <w:rsid w:val="00514E94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529D1"/>
    <w:rsid w:val="00877097"/>
    <w:rsid w:val="00883836"/>
    <w:rsid w:val="0088567D"/>
    <w:rsid w:val="008C538E"/>
    <w:rsid w:val="008D0264"/>
    <w:rsid w:val="008F701B"/>
    <w:rsid w:val="00900636"/>
    <w:rsid w:val="00924694"/>
    <w:rsid w:val="00932E4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06F6"/>
    <w:rsid w:val="00A75A37"/>
    <w:rsid w:val="00A806E8"/>
    <w:rsid w:val="00A84C1A"/>
    <w:rsid w:val="00A95327"/>
    <w:rsid w:val="00A96786"/>
    <w:rsid w:val="00AA45FF"/>
    <w:rsid w:val="00AC5460"/>
    <w:rsid w:val="00AE263A"/>
    <w:rsid w:val="00AE28C7"/>
    <w:rsid w:val="00AE3DBF"/>
    <w:rsid w:val="00B01320"/>
    <w:rsid w:val="00B06CCA"/>
    <w:rsid w:val="00B22CDA"/>
    <w:rsid w:val="00B34EC8"/>
    <w:rsid w:val="00B3642F"/>
    <w:rsid w:val="00B408B7"/>
    <w:rsid w:val="00B4366F"/>
    <w:rsid w:val="00B43C8C"/>
    <w:rsid w:val="00B45135"/>
    <w:rsid w:val="00B46073"/>
    <w:rsid w:val="00B50989"/>
    <w:rsid w:val="00B61F26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11DA"/>
    <w:rsid w:val="00D4368F"/>
    <w:rsid w:val="00D5779B"/>
    <w:rsid w:val="00D6448E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2E1F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C4E56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referadi, preslika dijela spisa na VTS</izvorni_sadrzaj>
    <derivirana_varijabla naziv="DomainObject.Predmet.Opis_1">original spis u referadi, preslika dijela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St-1438/2013</izvorni_sadrzaj>
    <derivirana_varijabla naziv="DomainObject.Predmet.OznakaBroj_1">St-1438/2013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MEGATTI društvo s ograničenom odgovornošću za proizvodnju kemijskih proizvoda, trgovinu, izvoz i uvoz</izvorni_sadrzaj>
    <derivirana_varijabla naziv="DomainObject.Predmet.ProtustrankaFormated_1">  MEGATTI društvo s ograničenom odgovornošću za proizvodnju kemijskih proizvoda, trgovinu, izvoz i uvoz</derivirana_varijabla>
  </DomainObject.Predmet.ProtustrankaFormated>
  <DomainObject.Predmet.ProtustrankaFormatedOIB>
    <izvorni_sadrzaj>  MEGATTI društvo s ograničenom odgovornošću za proizvodnju kemijskih proizvoda, trgovinu, izvoz i uvoz, OIB 50946081192</izvorni_sadrzaj>
    <derivirana_varijabla naziv="DomainObject.Predmet.ProtustrankaFormatedOIB_1">  MEGATTI društvo s ograničenom odgovornošću za proizvodnju kemijskih proizvoda, trgovinu, izvoz i uvoz, OIB 50946081192</derivirana_varijabla>
  </DomainObject.Predmet.ProtustrankaFormatedOIB>
  <DomainObject.Predmet.ProtustrankaFormatedWithAdress>
    <izvorni_sadrzaj> MEGATTI društvo s ograničenom odgovornošću za proizvodnju kemijskih proizvoda, trgovinu, izvoz i uvoz, Koturaška Cesta 31, 10000 Zagreb</izvorni_sadrzaj>
    <derivirana_varijabla naziv="DomainObject.Predmet.ProtustrankaFormatedWithAdress_1"> MEGATTI društvo s ograničenom odgovornošću za proizvodnju kemijskih proizvoda, trgovinu, izvoz i uvoz, Koturaška Cesta 31, 10000 Zagreb</derivirana_varijabla>
  </DomainObject.Predmet.ProtustrankaFormatedWithAdress>
  <DomainObject.Predmet.ProtustrankaFormatedWithAdressOIB>
    <izvorni_sadrzaj> MEGATTI društvo s ograničenom odgovornošću za proizvodnju kemijskih proizvoda, trgovinu, izvoz i uvoz, OIB 50946081192, Koturaška Cesta 31, 10000 Zagreb</izvorni_sadrzaj>
    <derivirana_varijabla naziv="DomainObject.Predmet.ProtustrankaFormatedWithAdressOIB_1"> MEGATTI društvo s ograničenom odgovornošću za proizvodnju kemijskih proizvoda, trgovinu, izvoz i uvoz, OIB 50946081192, Koturaška Cesta 31, 10000 Zagreb</derivirana_varijabla>
  </DomainObject.Predmet.ProtustrankaFormatedWithAdressOIB>
  <DomainObject.Predmet.ProtustrankaWithAdress>
    <izvorni_sadrzaj>MEGATTI društvo s ograničenom odgovornošću za proizvodnju kemijskih proizvoda, trgovinu, izvoz i uvoz Koturaška Cesta 31, 10000 Zagreb</izvorni_sadrzaj>
    <derivirana_varijabla naziv="DomainObject.Predmet.ProtustrankaWithAdress_1">MEGATTI društvo s ograničenom odgovornošću za proizvodnju kemijskih proizvoda, trgovinu, izvoz i uvoz Koturaška Cesta 31, 10000 Zagreb</derivirana_varijabla>
  </DomainObject.Predmet.ProtustrankaWithAdress>
  <DomainObject.Predmet.ProtustrankaWithAdressOIB>
    <izvorni_sadrzaj>MEGATTI društvo s ograničenom odgovornošću za proizvodnju kemijskih proizvoda, trgovinu, izvoz i uvoz, OIB 50946081192, Koturaška Cesta 31, 10000 Zagreb</izvorni_sadrzaj>
    <derivirana_varijabla naziv="DomainObject.Predmet.ProtustrankaWithAdressOIB_1">MEGATTI društvo s ograničenom odgovornošću za proizvodnju kemijskih proizvoda, trgovinu, izvoz i uvoz, OIB 50946081192, Koturaška Cesta 31, 10000 Zagreb</derivirana_varijabla>
  </DomainObject.Predmet.ProtustrankaWithAdressOIB>
  <DomainObject.Predmet.ProtustrankaNazivFormated>
    <izvorni_sadrzaj>MEGATTI društvo s ograničenom odgovornošću za proizvodnju kemijskih proizvoda, trgovinu, izvoz i uvoz</izvorni_sadrzaj>
    <derivirana_varijabla naziv="DomainObject.Predmet.ProtustrankaNazivFormated_1">MEGATTI društvo s ograničenom odgovornošću za proizvodnju kemijskih proizvoda, trgovinu, izvoz i uvoz</derivirana_varijabla>
  </DomainObject.Predmet.ProtustrankaNazivFormated>
  <DomainObject.Predmet.ProtustrankaNazivFormatedOIB>
    <izvorni_sadrzaj>MEGATTI društvo s ograničenom odgovornošću za proizvodnju kemijskih proizvoda, trgovinu, izvoz i uvoz, OIB 50946081192</izvorni_sadrzaj>
    <derivirana_varijabla naziv="DomainObject.Predmet.ProtustrankaNazivFormatedOIB_1">MEGATTI društvo s ograničenom odgovornošću za proizvodnju kemijskih proizvoda, trgovinu, izvoz i uvoz, OIB 50946081192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ARHITEKTONSKI PROJEKTNI ZAVOD - INŽENJERING dioničko društvo za marketing, inženjering i usluge u vanjskotrgovinskom prometu; PLASTPROMET d.o.o. za trgovinu i proizvodnju proizvoda od plastike i metala</izvorni_sadrzaj>
    <derivirana_varijabla naziv="DomainObject.Predmet.StrankaFormated_1">  FINA ZAGREB; ARHITEKTONSKI PROJEKTNI ZAVOD - INŽENJERING dioničko društvo za marketing, inženjering i usluge u vanjskotrgovinskom prometu; PLASTPROMET d.o.o. za trgovinu i proizvodnju proizvoda od plastike i metala</derivirana_varijabla>
  </DomainObject.Predmet.StrankaFormated>
  <DomainObject.Predmet.StrankaFormatedOIB>
    <izvorni_sadrzaj>  FINA ZAGREB, OIB 85821130368; ARHITEKTONSKI PROJEKTNI ZAVOD - INŽENJERING dioničko društvo za marketing, inženjering i usluge u vanjskotrgovinskom prometu, OIB 53768441939; PLASTPROMET d.o.o. za trgovinu i proizvodnju proizvoda od plastike i metala, OIB 18754628719</izvorni_sadrzaj>
    <derivirana_varijabla naziv="DomainObject.Predmet.StrankaFormatedOIB_1">  FINA ZAGREB, OIB 85821130368; ARHITEKTONSKI PROJEKTNI ZAVOD - INŽENJERING dioničko društvo za marketing, inženjering i usluge u vanjskotrgovinskom prometu, OIB 53768441939; PLASTPROMET d.o.o. za trgovinu i proizvodnju proizvoda od plastike i metala, OIB 18754628719</derivirana_varijabla>
  </DomainObject.Predmet.StrankaFormatedOIB>
  <DomainObject.Predmet.StrankaFormatedWithAdress>
    <izvorni_sadrzaj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izvorni_sadrzaj>
    <derivirana_varijabla naziv="DomainObject.Predmet.StrankaFormatedWithAdress_1"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derivirana_varijabla>
  </DomainObject.Predmet.StrankaFormatedWithAdress>
  <DomainObject.Predmet.StrankaFormatedWithAdressOIB>
    <izvorni_sadrzaj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izvorni_sadrzaj>
    <derivirana_varijabla naziv="DomainObject.Predmet.StrankaFormatedWithAdressOIB_1"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derivirana_varijabla>
  </DomainObject.Predmet.StrankaFormatedWithAdressOIB>
  <DomainObject.Predmet.StrankaWithAdress>
    <izvorni_sadrzaj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izvorni_sadrzaj>
    <derivirana_varijabla naziv="DomainObject.Predmet.StrankaWithAdress_1"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derivirana_varijabla>
  </DomainObject.Predmet.StrankaWithAdress>
  <DomainObject.Predmet.StrankaWithAdressOIB>
    <izvorni_sadrzaj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izvorni_sadrzaj>
    <derivirana_varijabla naziv="DomainObject.Predmet.StrankaWithAdressOIB_1"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derivirana_varijabla>
  </DomainObject.Predmet.StrankaWithAdressOIB>
  <DomainObject.Predmet.StrankaNazivFormated>
    <izvorni_sadrzaj>FINA ZAGREB,ARHITEKTONSKI PROJEKTNI ZAVOD - INŽENJERING dioničko društvo za marketing, inženjering i usluge u vanjskotrgovinskom prometu,PLASTPROMET d.o.o. za trgovinu i proizvodnju proizvoda od plastike i metala</izvorni_sadrzaj>
    <derivirana_varijabla naziv="DomainObject.Predmet.StrankaNazivFormated_1">FINA ZAGREB,ARHITEKTONSKI PROJEKTNI ZAVOD - INŽENJERING dioničko društvo za marketing, inženjering i usluge u vanjskotrgovinskom prometu,PLASTPROMET d.o.o. za trgovinu i proizvodnju proizvoda od plastike i metala</derivirana_varijabla>
  </DomainObject.Predmet.StrankaNazivFormated>
  <DomainObject.Predmet.StrankaNazivFormatedOIB>
    <izvorni_sadrzaj>FINA ZAGREB, OIB 85821130368,ARHITEKTONSKI PROJEKTNI ZAVOD - INŽENJERING dioničko društvo za marketing, inženjering i usluge u vanjskotrgovinskom prometu, OIB 53768441939,PLASTPROMET d.o.o. za trgovinu i proizvodnju proizvoda od plastike i metala, OIB 18754628719</izvorni_sadrzaj>
    <derivirana_varijabla naziv="DomainObject.Predmet.StrankaNazivFormatedOIB_1">FINA ZAGREB, OIB 85821130368,ARHITEKTONSKI PROJEKTNI ZAVOD - INŽENJERING dioničko društvo za marketing, inženjering i usluge u vanjskotrgovinskom prometu, OIB 53768441939,PLASTPROMET d.o.o. za trgovinu i proizvodnju proizvoda od plastike i metala, OIB 18754628719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Formated>
  <DomainObject.Predmet.StrankaList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FormatedOIB>
  <DomainObject.Predmet.StrankaListFormatedWithAdress>
    <izvorni_sadrzaj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izvorni_sadrzaj>
    <derivirana_varijabla naziv="DomainObject.Predmet.StrankaListFormatedWithAdress_1"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derivirana_varijabla>
  </DomainObject.Predmet.StrankaListFormatedWithAdress>
  <DomainObject.Predmet.StrankaListFormatedWithAdressOIB>
    <izvorni_sadrzaj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izvorni_sadrzaj>
    <derivirana_varijabla naziv="DomainObject.Predmet.StrankaListFormatedWithAdressOIB_1"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derivirana_varijabla>
  </DomainObject.Predmet.StrankaListFormatedWithAdressOIB>
  <DomainObject.Predmet.StrankaListNaziv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Naziv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NazivFormated>
  <DomainObject.Predmet.StrankaListNaziv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Naziv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NazivFormatedOIB>
  <DomainObject.Predmet.ProtuStrankaListFormated>
    <izvorni_sadrzaj>
      <item>MEGATTI društvo s ograničenom odgovornošću za proizvodnju kemijskih proizvoda, trgovinu, izvoz i uvoz</item>
    </izvorni_sadrzaj>
    <derivirana_varijabla naziv="DomainObject.Predmet.ProtuStrankaListFormated_1">
      <item>MEGATTI društvo s ograničenom odgovornošću za proizvodnju kemijskih proizvoda, trgovinu, izvoz i uvoz</item>
    </derivirana_varijabla>
  </DomainObject.Predmet.ProtuStrankaListFormated>
  <DomainObject.Predmet.ProtuStrankaListFormatedOIB>
    <izvorni_sadrzaj>
      <item>MEGATTI društvo s ograničenom odgovornošću za proizvodnju kemijskih proizvoda, trgovinu, izvoz i uvoz, OIB 50946081192</item>
    </izvorni_sadrzaj>
    <derivirana_varijabla naziv="DomainObject.Predmet.ProtuStrankaListFormatedOIB_1">
      <item>MEGATTI društvo s ograničenom odgovornošću za proizvodnju kemijskih proizvoda, trgovinu, izvoz i uvoz, OIB 50946081192</item>
    </derivirana_varijabla>
  </DomainObject.Predmet.ProtuStrankaListFormatedOIB>
  <DomainObject.Predmet.ProtuStrankaListFormatedWithAdress>
    <izvorni_sadrzaj>
      <item>MEGATTI društvo s ograničenom odgovornošću za proizvodnju kemijskih proizvoda, trgovinu, izvoz i uvoz, Koturaška Cesta 31, 10000 Zagreb</item>
    </izvorni_sadrzaj>
    <derivirana_varijabla naziv="DomainObject.Predmet.ProtuStrankaListFormatedWithAdress_1">
      <item>MEGATTI društvo s ograničenom odgovornošću za proizvodnju kemijskih proizvoda, trgovinu, izvoz i uvoz, Koturaška Cesta 31, 10000 Zagreb</item>
    </derivirana_varijabla>
  </DomainObject.Predmet.ProtuStrankaListFormatedWithAdress>
  <DomainObject.Predmet.ProtuStrankaListFormatedWithAdressOIB>
    <izvorni_sadrzaj>
      <item>MEGATTI društvo s ograničenom odgovornošću za proizvodnju kemijskih proizvoda, trgovinu, izvoz i uvoz, OIB 50946081192, Koturaška Cesta 31, 10000 Zagreb</item>
    </izvorni_sadrzaj>
    <derivirana_varijabla naziv="DomainObject.Predmet.ProtuStrankaListFormatedWithAdressOIB_1">
      <item>MEGATTI društvo s ograničenom odgovornošću za proizvodnju kemijskih proizvoda, trgovinu, izvoz i uvoz, OIB 50946081192, Koturaška Cesta 31, 10000 Zagreb</item>
    </derivirana_varijabla>
  </DomainObject.Predmet.ProtuStrankaListFormatedWithAdressOIB>
  <DomainObject.Predmet.ProtuStrankaListNazivFormated>
    <izvorni_sadrzaj>
      <item>MEGATTI društvo s ograničenom odgovornošću za proizvodnju kemijskih proizvoda, trgovinu, izvoz i uvoz</item>
    </izvorni_sadrzaj>
    <derivirana_varijabla naziv="DomainObject.Predmet.ProtuStrankaListNazivFormated_1">
      <item>MEGATTI društvo s ograničenom odgovornošću za proizvodnju kemijskih proizvoda, trgovinu, izvoz i uvoz</item>
    </derivirana_varijabla>
  </DomainObject.Predmet.ProtuStrankaListNazivFormated>
  <DomainObject.Predmet.ProtuStrankaListNazivFormatedOIB>
    <izvorni_sadrzaj>
      <item>MEGATTI društvo s ograničenom odgovornošću za proizvodnju kemijskih proizvoda, trgovinu, izvoz i uvoz, OIB 50946081192</item>
    </izvorni_sadrzaj>
    <derivirana_varijabla naziv="DomainObject.Predmet.ProtuStrankaListNazivFormatedOIB_1">
      <item>MEGATTI društvo s ograničenom odgovornošću za proizvodnju kemijskih proizvoda, trgovinu, izvoz i uvoz, OIB 50946081192</item>
    </derivirana_varijabla>
  </DomainObject.Predmet.ProtuStrankaListNazivFormatedOIB>
  <DomainObject.Predmet.OstaliList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Formated>
  <DomainObject.Predmet.OstaliList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FormatedOIB>
  <DomainObject.Predmet.OstaliListFormatedWithAdress>
    <izvorni_sadrzaj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izvorni_sadrzaj>
    <derivirana_varijabla naziv="DomainObject.Predmet.OstaliListFormatedWithAdress_1"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izvorni_sadrzaj>
    <derivirana_varijabla naziv="DomainObject.Predmet.OstaliListFormatedWithAdressOIB_1"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Naziv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NazivFormated>
  <DomainObject.Predmet.OstaliListNaziv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Naziv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MEGATTI društvo s ograničenom odgovornošću za proizvodnju kemijskih proizvoda, trgovinu, izvoz i uvoz</izvorni_sadrzaj>
    <derivirana_varijabla naziv="DomainObject.Predmet.ProtustrankaIDrugi_1">MEGATTI društvo s ograničenom odgovornošću za proizvodnju kemijskih proizvoda, trgovinu, izvoz i uvoz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MEGATTI društvo s ograničenom odgovornošću za proizvodnju kemijskih proizvoda, trgovinu, izvoz i uvoz, OIB 50946081192, Koturaška Cesta 31, 10000 Zagreb</izvorni_sadrzaj>
    <derivirana_varijabla naziv="DomainObject.Predmet.ProtustrankaIDrugiAdressOIB_1">MEGATTI društvo s ograničenom odgovornošću za proizvodnju kemijskih proizvoda, trgovinu, izvoz i uvoz, OIB 50946081192, Koturaška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izvorni_sadrzaj>
    <derivirana_varijabla naziv="DomainObject.Predmet.SudioniciListNaziv_1"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derivirana_varijabla>
  </DomainObject.Predmet.SudioniciListNaziv>
  <DomainObject.Predmet.SudioniciListAdressOIB>
    <izvorni_sadrzaj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izvorni_sadrzaj>
    <derivirana_varijabla naziv="DomainObject.Predmet.SudioniciListAdressOIB_1"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izvorni_sadrzaj>
    <derivirana_varijabla naziv="DomainObject.Predmet.SudioniciListNazivOIB_1"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7324AC-6FA0-4DA3-AA14-6245344843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246</properties:Words>
  <properties:Characters>1276</properties:Characters>
  <properties:Lines>46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2018-12-28T13:33:00Z</dcterms:created>
  <dc:creator>BISERKA CALIC</dc:creator>
  <cp:lastModifiedBy>Dijana Hadžić</cp:lastModifiedBy>
  <cp:lastPrinted>2018-12-31T09:28:00Z</cp:lastPrinted>
  <dcterms:modified xmlns:xsi="http://www.w3.org/2001/XMLSchema-instance" xsi:type="dcterms:W3CDTF">2018-12-31T09:29:00Z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(74. rješenje 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