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90bb" w14:paraId="d4490bb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0E4CA5">
        <w:t>5437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0E4CA5" w:rsidRPr="00736CEF">
        <w:rPr>
          <w:lang w:val="pt-BR"/>
        </w:rPr>
        <w:t>KNJIGOTISAK BERČUK d.o.o., Zagreb, Domob</w:t>
      </w:r>
      <w:r w:rsidR="000E4CA5">
        <w:rPr>
          <w:lang w:val="pt-BR"/>
        </w:rPr>
        <w:t>ranska ulica 3, OIB 36274770483</w:t>
      </w:r>
      <w:r>
        <w:t>, dana 17.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E4CA5" w:rsidRPr="00736CEF">
        <w:rPr>
          <w:lang w:val="pt-BR"/>
        </w:rPr>
        <w:t>KNJIGOTISAK BERČUK d.o.o., Zagreb, Domob</w:t>
      </w:r>
      <w:r w:rsidR="000E4CA5">
        <w:rPr>
          <w:lang w:val="pt-BR"/>
        </w:rPr>
        <w:t>ranska ulica 3, OIB 36274770483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0E4CA5">
        <w:t>543716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0E4CA5" w:rsidRPr="00736CEF">
        <w:rPr>
          <w:lang w:val="pt-BR"/>
        </w:rPr>
        <w:t>KNJIGOTISAK BERČUK d.o.o., Zagreb, Domob</w:t>
      </w:r>
      <w:r w:rsidR="000E4CA5">
        <w:rPr>
          <w:lang w:val="pt-BR"/>
        </w:rPr>
        <w:t>ranska ulica 3, OIB 36274770483.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0E4CA5">
        <w:t>5437</w:t>
      </w:r>
      <w:r w:rsidR="00D707AE">
        <w:t xml:space="preserve">/16 od </w:t>
      </w:r>
      <w:r w:rsidR="0021012A">
        <w:t>22</w:t>
      </w:r>
      <w:r w:rsidR="00AC775F" w:rsidRPr="00F169F5">
        <w:t>. studenog 2017.</w:t>
      </w:r>
      <w:r w:rsidR="00D707AE" w:rsidRPr="00F169F5">
        <w:t xml:space="preserve">g. </w:t>
      </w:r>
      <w:r w:rsidR="00AC775F" w:rsidRPr="00F169F5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AC775F" w:rsidP="000E4CA5" w:rsidR="000E4CA5" w:rsidRPr="001D013D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0E4CA5">
        <w:t>očitovanje za ročište (list 8</w:t>
      </w:r>
      <w:r>
        <w:t xml:space="preserve"> spisa) te je u cijelosti ostao kod navoda iz podnesenog prijedloga za otvara</w:t>
      </w:r>
      <w:r w:rsidR="000E4CA5">
        <w:t>nje stečajnog postupka. Zakonska zastupnica</w:t>
      </w:r>
      <w:r>
        <w:t xml:space="preserve"> dužnika </w:t>
      </w:r>
      <w:r w:rsidR="000E4CA5">
        <w:t xml:space="preserve">pristupila je na ročište, te se očitovala da je djelatnost  dužnika bila offset-tiska sa papirnom konfekcijom, te da se ista ne obavlja  gotovo dvije godine. Zatim je, na zapisnik dala Izjavu pod materijalnom i kaznenom odgovornošću da dužnik nema nikakve imovine koja bi činila stečajnu masu, osim vozila: teretno vozilo Fiat Doblo 1,2 Cargo, god. proizvodnje 1993.g.,te da je isto gotovo dvije godine u neispravnom  i nevoznom </w:t>
      </w:r>
      <w:r w:rsidR="000E4CA5">
        <w:lastRenderedPageBreak/>
        <w:t>stanju, te da nema nikakvu vrijednost. Također, da nema nikakva potraživanja prema svojim dužnicima.</w:t>
      </w:r>
    </w:p>
    <w:p w:rsidRDefault="0021012A" w:rsidP="00F169F5" w:rsidR="0021012A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 w:rsidR="00B52B98">
        <w:t xml:space="preserve"> (list 28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2811D1" w:rsidP="00AC775F" w:rsidR="00AC775F">
      <w:pPr>
        <w:jc w:val="center"/>
      </w:pPr>
      <w:r>
        <w:t>U Zagrebu 17.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AC775F" w:rsidP="00AC775F" w:rsidR="00AC775F">
      <w:pPr>
        <w:jc w:val="right"/>
      </w:pPr>
      <w:r>
        <w:t xml:space="preserve">              Sudac:</w:t>
      </w:r>
    </w:p>
    <w:p w:rsidRDefault="00AC775F" w:rsidP="00AC775F" w:rsidR="00AC775F">
      <w:pPr>
        <w:jc w:val="right"/>
      </w:pPr>
      <w:r>
        <w:t>Lucija Butigan</w:t>
      </w:r>
      <w:r w:rsidR="00EF56DA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EF56DA" w:rsidP="008D02DE" w:rsidR="00EF56DA">
      <w:r>
        <w:t>Za točnost otpravka-ovlašteni službenik</w:t>
      </w:r>
    </w:p>
    <w:p w:rsidRDefault="00EF56DA" w:rsidP="008D02DE" w:rsidR="00EF56DA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6DA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A96CDC">
          <w:t>5437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21012A"/>
    <w:rsid w:val="002811D1"/>
    <w:rsid w:val="002B4A0D"/>
    <w:rsid w:val="00A96CDC"/>
    <w:rsid w:val="00AC775F"/>
    <w:rsid w:val="00AF796B"/>
    <w:rsid w:val="00B229F0"/>
    <w:rsid w:val="00B52B98"/>
    <w:rsid w:val="00CE7E1C"/>
    <w:rsid w:val="00D707AE"/>
    <w:rsid w:val="00EF56DA"/>
    <w:rsid w:val="00F169F5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6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6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6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6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6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6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6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6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St-5437/2016</izvorni_sadrzaj>
    <derivirana_varijabla naziv="DomainObject.Predmet.OznakaBroj_1">St-5437/2016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KNJIGOTISAK BERČUK d.o.o. zastupanog po punomoćniku Gordana Boljanović</izvorni_sadrzaj>
    <derivirana_varijabla naziv="DomainObject.Predmet.ProtustrankaFormated_1">  KNJIGOTISAK BERČUK d.o.o. zastupanog po punomoćniku Gordana Boljanović</derivirana_varijabla>
  </DomainObject.Predmet.ProtustrankaFormated>
  <DomainObject.Predmet.ProtustrankaFormatedOIB>
    <izvorni_sadrzaj>  KNJIGOTISAK BERČUK d.o.o., OIB 36274770483 zastupanog po punomoćniku Gordana Boljanović</izvorni_sadrzaj>
    <derivirana_varijabla naziv="DomainObject.Predmet.ProtustrankaFormatedOIB_1">  KNJIGOTISAK BERČUK d.o.o., OIB 36274770483 zastupanog po punomoćniku Gordana Boljanović</derivirana_varijabla>
  </DomainObject.Predmet.ProtustrankaFormatedOIB>
  <DomainObject.Predmet.ProtustrankaFormatedWithAdress>
    <izvorni_sadrzaj> KNJIGOTISAK BERČUK d.o.o., Domobranska ulica 3, 10000 Zagreb zastupanog po punomoćniku Gordana Boljanović</izvorni_sadrzaj>
    <derivirana_varijabla naziv="DomainObject.Predmet.ProtustrankaFormatedWithAdress_1"> KNJIGOTISAK BERČUK d.o.o., Domobranska ulica 3, 10000 Zagreb zastupanog po punomoćniku Gordana Boljanović</derivirana_varijabla>
  </DomainObject.Predmet.ProtustrankaFormatedWithAdress>
  <DomainObject.Predmet.ProtustrankaFormatedWithAdressOIB>
    <izvorni_sadrzaj> KNJIGOTISAK BERČUK d.o.o., OIB 36274770483, Domobranska ulica 3, 10000 Zagreb zastupanog po punomoćniku Gordana Boljanović</izvorni_sadrzaj>
    <derivirana_varijabla naziv="DomainObject.Predmet.ProtustrankaFormatedWithAdressOIB_1"> KNJIGOTISAK BERČUK d.o.o., OIB 36274770483, Domobranska ulica 3, 10000 Zagreb zastupanog po punomoćniku Gordana Boljanović</derivirana_varijabla>
  </DomainObject.Predmet.ProtustrankaFormatedWithAdressOIB>
  <DomainObject.Predmet.ProtustrankaWithAdress>
    <izvorni_sadrzaj>KNJIGOTISAK BERČUK d.o.o. Domobranska ulica 3, 10000 Zagreb</izvorni_sadrzaj>
    <derivirana_varijabla naziv="DomainObject.Predmet.ProtustrankaWithAdress_1">KNJIGOTISAK BERČUK d.o.o. Domobranska ulica 3, 10000 Zagreb</derivirana_varijabla>
  </DomainObject.Predmet.ProtustrankaWithAdress>
  <DomainObject.Predmet.ProtustrankaWithAdressOIB>
    <izvorni_sadrzaj>KNJIGOTISAK BERČUK d.o.o., OIB 36274770483, Domobranska ulica 3, 10000 Zagreb</izvorni_sadrzaj>
    <derivirana_varijabla naziv="DomainObject.Predmet.ProtustrankaWithAdressOIB_1">KNJIGOTISAK BERČUK d.o.o., OIB 36274770483, Domobranska ulica 3, 10000 Zagreb</derivirana_varijabla>
  </DomainObject.Predmet.ProtustrankaWithAdressOIB>
  <DomainObject.Predmet.ProtustrankaNazivFormated>
    <izvorni_sadrzaj>KNJIGOTISAK BERČUK d.o.o.</izvorni_sadrzaj>
    <derivirana_varijabla naziv="DomainObject.Predmet.ProtustrankaNazivFormated_1">KNJIGOTISAK BERČUK d.o.o.</derivirana_varijabla>
  </DomainObject.Predmet.ProtustrankaNazivFormated>
  <DomainObject.Predmet.ProtustrankaNazivFormatedOIB>
    <izvorni_sadrzaj>KNJIGOTISAK BERČUK d.o.o., OIB 36274770483</izvorni_sadrzaj>
    <derivirana_varijabla naziv="DomainObject.Predmet.ProtustrankaNazivFormatedOIB_1">KNJIGOTISAK BERČUK d.o.o., OIB 36274770483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BERČUK d.o.o. zastupanog po punomoćniku Gordana Boljanović</item>
    </izvorni_sadrzaj>
    <derivirana_varijabla naziv="DomainObject.Predmet.ProtuStrankaListFormated_1">
      <item>KNJIGOTISAK BERČUK d.o.o. zastupanog po punomoćniku Gordana Boljanović</item>
    </derivirana_varijabla>
  </DomainObject.Predmet.ProtuStrankaListFormated>
  <DomainObject.Predmet.ProtuStrankaListFormatedOIB>
    <izvorni_sadrzaj>
      <item>KNJIGOTISAK BERČUK d.o.o., OIB 36274770483 zastupanog po punomoćniku Gordana Boljanović</item>
    </izvorni_sadrzaj>
    <derivirana_varijabla naziv="DomainObject.Predmet.ProtuStrankaListFormatedOIB_1">
      <item>KNJIGOTISAK BERČUK d.o.o., OIB 36274770483 zastupanog po punomoćniku Gordana Boljanović</item>
    </derivirana_varijabla>
  </DomainObject.Predmet.ProtuStrankaListFormatedOIB>
  <DomainObject.Predmet.ProtuStrankaListFormatedWithAdress>
    <izvorni_sadrzaj>
      <item>KNJIGOTISAK BERČUK d.o.o., Domobranska ulica 3, 10000 Zagreb zastupanog po punomoćniku Gordana Boljanović</item>
    </izvorni_sadrzaj>
    <derivirana_varijabla naziv="DomainObject.Predmet.ProtuStrankaListFormatedWithAdress_1">
      <item>KNJIGOTISAK BERČUK d.o.o., Domobranska ulica 3, 10000 Zagreb zastupanog po punomoćniku Gordana Boljanović</item>
    </derivirana_varijabla>
  </DomainObject.Predmet.ProtuStrankaListFormatedWithAdress>
  <DomainObject.Predmet.ProtuStrankaListFormatedWithAdressOIB>
    <izvorni_sadrzaj>
      <item>KNJIGOTISAK BERČUK d.o.o., OIB 36274770483, Domobranska ulica 3, 10000 Zagreb zastupanog po punomoćniku Gordana Boljanović</item>
    </izvorni_sadrzaj>
    <derivirana_varijabla naziv="DomainObject.Predmet.ProtuStrankaListFormatedWithAdressOIB_1">
      <item>KNJIGOTISAK BERČUK d.o.o., OIB 36274770483, Domobranska ulica 3, 10000 Zagreb zastupanog po punomoćniku Gordana Boljanović</item>
    </derivirana_varijabla>
  </DomainObject.Predmet.ProtuStrankaListFormatedWithAdressOIB>
  <DomainObject.Predmet.ProtuStrankaListNazivFormated>
    <izvorni_sadrzaj>
      <item>KNJIGOTISAK BERČUK d.o.o.</item>
    </izvorni_sadrzaj>
    <derivirana_varijabla naziv="DomainObject.Predmet.ProtuStrankaListNazivFormated_1">
      <item>KNJIGOTISAK BERČUK d.o.o.</item>
    </derivirana_varijabla>
  </DomainObject.Predmet.ProtuStrankaListNazivFormated>
  <DomainObject.Predmet.ProtuStrankaListNazivFormatedOIB>
    <izvorni_sadrzaj>
      <item>KNJIGOTISAK BERČUK d.o.o., OIB 36274770483</item>
    </izvorni_sadrzaj>
    <derivirana_varijabla naziv="DomainObject.Predmet.ProtuStrankaListNazivFormatedOIB_1">
      <item>KNJIGOTISAK BERČUK d.o.o., OIB 36274770483</item>
    </derivirana_varijabla>
  </DomainObject.Predmet.ProtuStrankaListNazivFormatedOIB>
  <DomainObject.Predmet.OstaliListFormated>
    <izvorni_sadrzaj>
      <item>Gordana Boljanović punomoćnik sudionika u postupku KNJIGOTISAK BERČUK d.o.o.</item>
    </izvorni_sadrzaj>
    <derivirana_varijabla naziv="DomainObject.Predmet.OstaliListFormated_1">
      <item>Gordana Boljanović punomoćnik sudionika u postupku KNJIGOTISAK BERČUK d.o.o.</item>
    </derivirana_varijabla>
  </DomainObject.Predmet.OstaliListFormated>
  <DomainObject.Predmet.OstaliListFormatedOIB>
    <izvorni_sadrzaj>
      <item>Gordana Boljanović, OIB 38906650205 punomoćnik sudionika u postupku KNJIGOTISAK BERČUK d.o.o.</item>
    </izvorni_sadrzaj>
    <derivirana_varijabla naziv="DomainObject.Predmet.OstaliListFormatedOIB_1">
      <item>Gordana Boljanović, OIB 38906650205 punomoćnik sudionika u postupku KNJIGOTISAK BERČUK d.o.o.</item>
    </derivirana_varijabla>
  </DomainObject.Predmet.OstaliListFormatedOIB>
  <DomainObject.Predmet.OstaliListFormatedWithAdress>
    <izvorni_sadrzaj>
      <item>Gordana Boljanović, Domobranska 3, 10000 Zagreb punomoćnik sudionika u postupku KNJIGOTISAK BERČUK d.o.o.</item>
    </izvorni_sadrzaj>
    <derivirana_varijabla naziv="DomainObject.Predmet.OstaliListFormatedWithAdress_1">
      <item>Gordana Boljanović, Domobranska 3, 10000 Zagreb punomoćnik sudionika u postupku KNJIGOTISAK BERČUK d.o.o.</item>
    </derivirana_varijabla>
  </DomainObject.Predmet.OstaliListFormatedWithAdress>
  <DomainObject.Predmet.OstaliListFormatedWithAdressOIB>
    <izvorni_sadrzaj>
      <item>Gordana Boljanović, OIB 38906650205, Domobranska 3, 10000 Zagreb punomoćnik sudionika u postupku KNJIGOTISAK BERČUK d.o.o.</item>
    </izvorni_sadrzaj>
    <derivirana_varijabla naziv="DomainObject.Predmet.OstaliListFormatedWithAdressOIB_1">
      <item>Gordana Boljanović, OIB 38906650205, Domobranska 3, 10000 Zagreb punomoćnik sudionika u postupku KNJIGOTISAK BERČUK d.o.o.</item>
    </derivirana_varijabla>
  </DomainObject.Predmet.OstaliListFormatedWithAdressOIB>
  <DomainObject.Predmet.OstaliListNazivFormated>
    <izvorni_sadrzaj>
      <item>Gordana Boljanović</item>
    </izvorni_sadrzaj>
    <derivirana_varijabla naziv="DomainObject.Predmet.OstaliListNazivFormated_1">
      <item>Gordana Boljanović</item>
    </derivirana_varijabla>
  </DomainObject.Predmet.OstaliListNazivFormated>
  <DomainObject.Predmet.OstaliListNazivFormatedOIB>
    <izvorni_sadrzaj>
      <item>Gordana Boljanović, OIB 38906650205</item>
    </izvorni_sadrzaj>
    <derivirana_varijabla naziv="DomainObject.Predmet.OstaliListNazivFormatedOIB_1">
      <item>Gordana Boljanović, OIB 38906650205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BERČUK d.o.o.</izvorni_sadrzaj>
    <derivirana_varijabla naziv="DomainObject.Predmet.ProtustrankaIDrugi_1">KNJIGOTISAK BERČUK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KNJIGOTISAK BERČUK d.o.o., OIB 36274770483, Domobranska ulica 3, 10000 Zagreb</izvorni_sadrzaj>
    <derivirana_varijabla naziv="DomainObject.Predmet.ProtustrankaIDrugiAdressOIB_1">KNJIGOTISAK BERČUK d.o.o., OIB 36274770483, Domobranska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BERČUK d.o.o.</item>
      <item>Gordana Boljanović</item>
    </izvorni_sadrzaj>
    <derivirana_varijabla naziv="DomainObject.Predmet.SudioniciListNaziv_1">
      <item>FINA Regionalni centar Zagreb</item>
      <item>KNJIGOTISAK BERČUK d.o.o.</item>
      <item>Gordana Boljanović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izvorni_sadrzaj>
    <derivirana_varijabla naziv="DomainObject.Predmet.SudioniciListAdressOIB_1"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36274770483</item>
      <item>, OIB 38906650205</item>
    </izvorni_sadrzaj>
    <derivirana_varijabla naziv="DomainObject.Predmet.SudioniciListNazivOIB_1">
      <item>, OIB 85821130368</item>
      <item>, OIB 36274770483</item>
      <item>, OIB 38906650205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4049</properties:Characters>
  <properties:Lines>93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2018-01-17T11:53:00Z</dcterms:created>
  <dc:creator>Monika Grbac</dc:creator>
  <cp:lastModifiedBy>Monika Grbac</cp:lastModifiedBy>
  <dcterms:modified xmlns:xsi="http://www.w3.org/2001/XMLSchema-instance" xsi:type="dcterms:W3CDTF">2018-01-17T12:05:00Z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