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2dd6" w14:paraId="f8e2dd6" w:rsidRDefault="003D6A33" w:rsidP="00A91121" w:rsidR="003D6A33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FE1FEC">
        <w:t>1020/15-8</w:t>
      </w:r>
    </w:p>
    <w:p w:rsidRDefault="003D6A33" w:rsidP="00BF3D61" w:rsidR="003D6A33">
      <w:pPr>
        <w:jc w:val="center"/>
      </w:pPr>
    </w:p>
    <w:p w:rsidRDefault="001905C9" w:rsidP="00BF3D61" w:rsidR="001905C9" w:rsidRPr="008C3132">
      <w:pPr>
        <w:jc w:val="center"/>
      </w:pPr>
    </w:p>
    <w:p w:rsidRDefault="003D6A33" w:rsidP="00952B68" w:rsidR="003D6A33" w:rsidRPr="008C3132">
      <w:r w:rsidRPr="008C3132">
        <w:t>REPUBLIKA HRVATSKA</w:t>
      </w:r>
    </w:p>
    <w:p w:rsidRDefault="003D6A33" w:rsidP="00952B68" w:rsidR="003D6A33">
      <w:r w:rsidRPr="008C3132">
        <w:t>TRGOVAČKI SUD U ZADRU</w:t>
      </w:r>
    </w:p>
    <w:p w:rsidRDefault="003D6A33" w:rsidP="00952B68" w:rsidR="003D6A33">
      <w:r>
        <w:t>Dr. Franje Tuđmana 35</w:t>
      </w:r>
    </w:p>
    <w:p w:rsidRDefault="003D6A33" w:rsidP="00952B68" w:rsidR="003D6A33"/>
    <w:p w:rsidRDefault="003D6A33" w:rsidP="008C3132" w:rsidR="003D6A33" w:rsidRPr="008C3132">
      <w:pPr>
        <w:jc w:val="center"/>
      </w:pPr>
      <w:r>
        <w:t xml:space="preserve">U  I M E  R E P U B L I K E  H R V A T S K E </w:t>
      </w:r>
    </w:p>
    <w:p w:rsidRDefault="003D6A33" w:rsidP="00106EA8" w:rsidR="003D6A33" w:rsidRPr="008C3132">
      <w:pPr>
        <w:jc w:val="both"/>
      </w:pPr>
    </w:p>
    <w:p w:rsidRDefault="003D6A33" w:rsidP="001A4E75" w:rsidR="003D6A33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D6A33" w:rsidP="005440C2" w:rsidR="003D6A33" w:rsidRPr="008C3132"/>
    <w:p w:rsidRDefault="003D6A33" w:rsidP="008D4452" w:rsidR="003D6A33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KARAVAN d.o.o., Pakoštane, K</w:t>
      </w:r>
      <w:r w:rsidR="00702826">
        <w:t>ardinala Alojzija Stepinca 68,</w:t>
      </w:r>
      <w:r>
        <w:t xml:space="preserve"> OIB: 87356537980</w:t>
      </w:r>
      <w:r w:rsidRPr="008C3132">
        <w:t xml:space="preserve">, dana </w:t>
      </w:r>
      <w:r w:rsidR="00FE1FEC">
        <w:t>16. veljače 2017.</w:t>
      </w:r>
      <w:r w:rsidRPr="008C3132">
        <w:t>,</w:t>
      </w:r>
    </w:p>
    <w:p w:rsidRDefault="003D6A33" w:rsidP="00316882" w:rsidR="003D6A33" w:rsidRPr="008C3132">
      <w:pPr>
        <w:jc w:val="both"/>
      </w:pPr>
    </w:p>
    <w:p w:rsidRDefault="003D6A33" w:rsidP="005440C2" w:rsidR="003D6A33" w:rsidRPr="008C3132">
      <w:pPr>
        <w:jc w:val="center"/>
      </w:pPr>
      <w:r w:rsidRPr="008C3132">
        <w:t>r i j e š i o  j e</w:t>
      </w:r>
    </w:p>
    <w:p w:rsidRDefault="003D6A33" w:rsidP="005440C2" w:rsidR="003D6A33" w:rsidRPr="008C3132">
      <w:pPr>
        <w:jc w:val="center"/>
      </w:pPr>
    </w:p>
    <w:p w:rsidRDefault="003D6A33" w:rsidP="00193657" w:rsidR="003D6A33" w:rsidRPr="002B5AAE">
      <w:pPr>
        <w:ind w:hanging="705" w:left="705"/>
        <w:jc w:val="both"/>
      </w:pPr>
      <w:r w:rsidRPr="002B5AAE">
        <w:t>I.</w:t>
      </w:r>
      <w:r w:rsidRPr="002B5AAE">
        <w:tab/>
        <w:t>Otvara se</w:t>
      </w:r>
      <w:r w:rsidR="001905C9">
        <w:t xml:space="preserve"> skraćeni</w:t>
      </w:r>
      <w:r w:rsidRPr="002B5AAE">
        <w:t xml:space="preserve"> stečajni postupak nad stečajnim dužnikom </w:t>
      </w:r>
      <w:r>
        <w:t>KARAVAN d.o.o., Pakoštane, Kardinala Alojzija Stepinca 68, OIB: 87356537980</w:t>
      </w:r>
      <w:r w:rsidRPr="002B5AAE">
        <w:t>.</w:t>
      </w:r>
    </w:p>
    <w:p w:rsidRDefault="003D6A33" w:rsidP="00193657" w:rsidR="003D6A33" w:rsidRPr="002B5AAE">
      <w:pPr>
        <w:ind w:hanging="705" w:left="705"/>
        <w:jc w:val="both"/>
        <w:rPr>
          <w:b/>
        </w:rPr>
      </w:pPr>
    </w:p>
    <w:p w:rsidRDefault="003D6A33" w:rsidP="00193657" w:rsidR="003D6A33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1905C9">
        <w:t>kraćeni s</w:t>
      </w:r>
      <w:r w:rsidRPr="002B5AAE">
        <w:t xml:space="preserve">tečajni postupak nad stečajnim dužnikom </w:t>
      </w:r>
      <w:r>
        <w:t>KARAVAN d.o.o., Pakoštane, Kardinala Alojzija Stepinca 68, OIB: 87356537980,</w:t>
      </w:r>
      <w:r w:rsidRPr="002B5AAE">
        <w:t xml:space="preserve"> otvara se </w:t>
      </w:r>
      <w:r w:rsidR="00FE1FEC">
        <w:t>16. veljače 2017</w:t>
      </w:r>
      <w:r w:rsidRPr="002B5AAE">
        <w:t xml:space="preserve">. godine u </w:t>
      </w:r>
      <w:r w:rsidR="00FE1FEC">
        <w:t>14,15</w:t>
      </w:r>
      <w:r w:rsidRPr="002B5AAE">
        <w:t xml:space="preserve"> sati i istog trenutka rješenje o otvaranju</w:t>
      </w:r>
      <w:r w:rsidR="001905C9">
        <w:t xml:space="preserve"> 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3D6A33" w:rsidP="00193657" w:rsidR="003D6A33" w:rsidRPr="002B5AAE">
      <w:pPr>
        <w:ind w:hanging="705" w:left="705"/>
        <w:jc w:val="both"/>
      </w:pPr>
    </w:p>
    <w:p w:rsidRDefault="003D6A33" w:rsidP="006078FD" w:rsidR="006078F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6078FD" w:rsidRPr="002F3453">
        <w:t xml:space="preserve">Stečajnim upraviteljem imenuje se </w:t>
      </w:r>
      <w:r w:rsidR="00702826" w:rsidRPr="00702826">
        <w:t>Domagoj Repač</w:t>
      </w:r>
      <w:r w:rsidR="00702826">
        <w:rPr>
          <w:b/>
        </w:rPr>
        <w:t xml:space="preserve"> </w:t>
      </w:r>
      <w:r w:rsidR="00702826">
        <w:t xml:space="preserve">iz Zagreba, </w:t>
      </w:r>
      <w:r w:rsidR="00DE69C4">
        <w:t>Đorđićeva 24</w:t>
      </w:r>
      <w:r w:rsidR="00702826">
        <w:t>, OIB: 24977406612</w:t>
      </w:r>
    </w:p>
    <w:p w:rsidRDefault="003D6A33" w:rsidP="00E41244" w:rsidR="003D6A33" w:rsidRPr="002B5AAE">
      <w:pPr>
        <w:ind w:hanging="705" w:left="705"/>
        <w:jc w:val="both"/>
      </w:pPr>
    </w:p>
    <w:p w:rsidRDefault="003D6A33" w:rsidP="00193657" w:rsidR="003D6A33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1905C9">
        <w:t xml:space="preserve">skraćeni </w:t>
      </w:r>
      <w:r w:rsidRPr="002B5AAE">
        <w:t xml:space="preserve">stečajni postupak nad dužnikom </w:t>
      </w:r>
      <w:r>
        <w:t>KARAVAN d.o.o., Pakoštane, Kardinala Alojzija Stepinca 68, Pakoštane, OIB: 87356537980</w:t>
      </w:r>
      <w:r w:rsidRPr="002B5AAE">
        <w:t>.</w:t>
      </w:r>
    </w:p>
    <w:p w:rsidRDefault="003D6A33" w:rsidP="00193657" w:rsidR="003D6A33">
      <w:pPr>
        <w:ind w:hanging="705" w:left="705"/>
        <w:jc w:val="both"/>
        <w:rPr>
          <w:b/>
        </w:rPr>
      </w:pPr>
    </w:p>
    <w:p w:rsidRDefault="003D6A33" w:rsidP="00193657" w:rsidR="003D6A33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D6A33" w:rsidP="00193657" w:rsidR="003D6A33" w:rsidRPr="002B5AAE">
      <w:pPr>
        <w:jc w:val="both"/>
      </w:pPr>
    </w:p>
    <w:p w:rsidRDefault="003D6A33" w:rsidP="00193657" w:rsidR="003D6A33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1905C9">
        <w:t xml:space="preserve">skraćenog </w:t>
      </w:r>
      <w:r w:rsidRPr="002B5AAE">
        <w:t>stečajnog postupka odmah po objavi na e-oglasnoj ploči i po pravomoćnosti radi brisanja stečajnog dužnika iz registra.</w:t>
      </w:r>
    </w:p>
    <w:p w:rsidRDefault="003D6A33" w:rsidP="00193657" w:rsidR="003D6A33" w:rsidRPr="002B5AAE">
      <w:pPr>
        <w:ind w:hanging="705" w:left="705"/>
        <w:jc w:val="both"/>
      </w:pPr>
    </w:p>
    <w:p w:rsidRDefault="003D6A33" w:rsidP="00193657" w:rsidR="003D6A33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</w:t>
      </w:r>
      <w:r w:rsidR="001905C9">
        <w:t xml:space="preserve"> skraćenog</w:t>
      </w:r>
      <w:r w:rsidRPr="002B5AAE">
        <w:t xml:space="preserve"> stečajnog postupka i imenovanje stečajnog upravitelja upisat će se u zemljišne knjige, upisnik brodov</w:t>
      </w:r>
      <w:r w:rsidR="00FE1FEC">
        <w:t xml:space="preserve">a, upisnik brodova u izgradnji </w:t>
      </w:r>
      <w:r w:rsidRPr="002B5AAE">
        <w:t>i upisnik prava intelektualnog vlasništva.</w:t>
      </w:r>
    </w:p>
    <w:p w:rsidRDefault="003D6A33" w:rsidP="00193657" w:rsidR="003D6A33" w:rsidRPr="002B5AAE">
      <w:pPr>
        <w:jc w:val="both"/>
      </w:pPr>
    </w:p>
    <w:p w:rsidRDefault="003D6A33" w:rsidP="00193657" w:rsidR="003D6A33" w:rsidRPr="002B5AAE">
      <w:pPr>
        <w:ind w:hanging="705" w:left="705"/>
        <w:jc w:val="both"/>
      </w:pPr>
      <w:r w:rsidRPr="002B5AAE">
        <w:t>VIII.</w:t>
      </w:r>
      <w:r w:rsidRPr="002B5AAE">
        <w:tab/>
        <w:t>Ovlašćuje se stečajni upravitelj nakon zaključenja</w:t>
      </w:r>
      <w:r w:rsidR="001905C9">
        <w:t xml:space="preserve"> 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D6A33" w:rsidP="00193657" w:rsidR="003D6A33">
      <w:pPr>
        <w:rPr>
          <w:b/>
        </w:rPr>
      </w:pPr>
    </w:p>
    <w:p w:rsidRDefault="003D6A33" w:rsidP="00193657" w:rsidR="003D6A33">
      <w:pPr>
        <w:rPr>
          <w:b/>
        </w:rPr>
      </w:pPr>
    </w:p>
    <w:p w:rsidRDefault="003D6A33" w:rsidP="00193657" w:rsidR="003D6A33">
      <w:pPr>
        <w:rPr>
          <w:b/>
        </w:rPr>
      </w:pPr>
    </w:p>
    <w:p w:rsidRDefault="003D6A33" w:rsidP="00193657" w:rsidR="003D6A33" w:rsidRPr="002B5AAE">
      <w:pPr>
        <w:rPr>
          <w:b/>
        </w:rPr>
      </w:pPr>
    </w:p>
    <w:p w:rsidRDefault="003D6A33" w:rsidP="00193657" w:rsidR="003D6A33" w:rsidRPr="002B5AAE">
      <w:pPr>
        <w:jc w:val="center"/>
      </w:pPr>
      <w:r w:rsidRPr="002B5AAE">
        <w:lastRenderedPageBreak/>
        <w:t>Obrazloženje</w:t>
      </w:r>
    </w:p>
    <w:p w:rsidRDefault="003D6A33" w:rsidP="00193657" w:rsidR="003D6A33" w:rsidRPr="002B5AAE">
      <w:pPr>
        <w:jc w:val="center"/>
        <w:rPr>
          <w:b/>
        </w:rPr>
      </w:pPr>
    </w:p>
    <w:p w:rsidRDefault="003D6A33" w:rsidP="00193657" w:rsidR="003D6A33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CF20CF">
        <w:t>28</w:t>
      </w:r>
      <w:r>
        <w:t>. 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720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8.678,75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D6A33" w:rsidP="00193657" w:rsidR="003D6A33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CF20CF">
        <w:t>13</w:t>
      </w:r>
      <w:r w:rsidRPr="00317982">
        <w:t xml:space="preserve">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D6A33" w:rsidP="00193657" w:rsidR="003D6A33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53. st" w:name="ProductID"/>
        </w:smartTagPr>
        <w:r>
          <w:t>431. st</w:t>
        </w:r>
      </w:smartTag>
      <w:r>
        <w:t>. 2. Stečajnog zakona.</w:t>
      </w:r>
    </w:p>
    <w:p w:rsidRDefault="003D6A33" w:rsidP="00193657" w:rsidR="003D6A33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702826" w:rsidRPr="00702826">
        <w:t>Domagoj Repač iz Zagreba</w:t>
      </w:r>
      <w:r w:rsidRPr="00D75141">
        <w:t>.</w:t>
      </w:r>
    </w:p>
    <w:p w:rsidRDefault="00FE1FEC" w:rsidP="00FE1FEC" w:rsidR="00FE1FEC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FE1FEC" w:rsidP="00FE1FEC" w:rsidR="00FE1FEC">
      <w:pPr>
        <w:jc w:val="both"/>
      </w:pPr>
      <w:r>
        <w:t xml:space="preserve">          Stoga je odlučeno kao u izreci.</w:t>
      </w:r>
    </w:p>
    <w:p w:rsidRDefault="003D6A33" w:rsidP="00193657" w:rsidR="003D6A33" w:rsidRPr="002B5AAE">
      <w:pPr>
        <w:jc w:val="both"/>
      </w:pPr>
    </w:p>
    <w:p w:rsidRDefault="003D6A33" w:rsidP="00193657" w:rsidR="003D6A33" w:rsidRPr="00240F6B">
      <w:pPr>
        <w:jc w:val="center"/>
      </w:pPr>
      <w:r w:rsidRPr="00240F6B">
        <w:t xml:space="preserve">U Zadru, dana </w:t>
      </w:r>
      <w:r w:rsidR="00FE1FEC">
        <w:t>16. veljače 2017</w:t>
      </w:r>
      <w:r w:rsidRPr="00240F6B">
        <w:t xml:space="preserve">. </w:t>
      </w:r>
    </w:p>
    <w:p w:rsidRDefault="003D6A33" w:rsidP="00193657" w:rsidR="003D6A33" w:rsidRPr="00240F6B">
      <w:pPr>
        <w:jc w:val="both"/>
      </w:pPr>
    </w:p>
    <w:p w:rsidRDefault="003D6A33" w:rsidP="00193657" w:rsidR="003D6A33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FE1FEC">
        <w:t>S</w:t>
      </w:r>
      <w:r w:rsidRPr="00240F6B">
        <w:t>utkinja:</w:t>
      </w:r>
    </w:p>
    <w:p w:rsidRDefault="003D6A33" w:rsidP="00193657" w:rsidR="003D6A33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D6A33" w:rsidP="00193657" w:rsidR="003D6A33" w:rsidRPr="002B5AAE">
      <w:pPr>
        <w:jc w:val="both"/>
        <w:rPr>
          <w:b/>
        </w:rPr>
      </w:pPr>
    </w:p>
    <w:p w:rsidRDefault="003D6A33" w:rsidP="00193657" w:rsidR="003D6A33" w:rsidRPr="002B5AAE">
      <w:pPr>
        <w:jc w:val="both"/>
        <w:rPr>
          <w:b/>
        </w:rPr>
      </w:pPr>
    </w:p>
    <w:p w:rsidRDefault="003D6A33" w:rsidP="00193657" w:rsidR="003D6A33">
      <w:pPr>
        <w:jc w:val="both"/>
        <w:rPr>
          <w:b/>
        </w:rPr>
      </w:pPr>
    </w:p>
    <w:p w:rsidRDefault="003D6A33" w:rsidP="00193657" w:rsidR="003D6A33" w:rsidRPr="002B5AAE">
      <w:pPr>
        <w:jc w:val="both"/>
        <w:rPr>
          <w:b/>
        </w:rPr>
      </w:pPr>
    </w:p>
    <w:p w:rsidRDefault="003D6A33" w:rsidP="00193657" w:rsidR="003D6A33" w:rsidRPr="00240F6B">
      <w:pPr>
        <w:jc w:val="both"/>
      </w:pPr>
      <w:r w:rsidRPr="00240F6B">
        <w:t>POUKA O PRAVNOM LIJEKU</w:t>
      </w:r>
    </w:p>
    <w:p w:rsidRDefault="00344FBC" w:rsidP="00344FBC" w:rsidR="00344FBC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344FBC" w:rsidP="00344FBC" w:rsidR="00344FBC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344FBC" w:rsidP="00344FBC" w:rsidR="00344FBC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FE1FEC">
        <w:t>dostave</w:t>
      </w:r>
      <w:r w:rsidRPr="00240F6B">
        <w:t xml:space="preserve"> rješenja.</w:t>
      </w:r>
    </w:p>
    <w:p w:rsidRDefault="003D6A33" w:rsidP="00193657" w:rsidR="003D6A33" w:rsidRPr="00240F6B">
      <w:pPr>
        <w:ind w:firstLine="705"/>
        <w:jc w:val="both"/>
      </w:pPr>
    </w:p>
    <w:p w:rsidRDefault="003D6A33" w:rsidP="00193657" w:rsidR="003D6A33">
      <w:pPr>
        <w:jc w:val="both"/>
        <w:rPr>
          <w:b/>
        </w:rPr>
      </w:pPr>
    </w:p>
    <w:p w:rsidRDefault="00FE1FEC" w:rsidP="00193657" w:rsidR="00FE1FEC" w:rsidRPr="002B5AAE">
      <w:pPr>
        <w:jc w:val="both"/>
        <w:rPr>
          <w:b/>
        </w:rPr>
      </w:pPr>
    </w:p>
    <w:p w:rsidRDefault="003D6A33" w:rsidP="00193657" w:rsidR="003D6A33" w:rsidRPr="00240F6B">
      <w:pPr>
        <w:jc w:val="both"/>
      </w:pPr>
      <w:r w:rsidRPr="00240F6B">
        <w:lastRenderedPageBreak/>
        <w:t>DNA:</w:t>
      </w:r>
    </w:p>
    <w:p w:rsidRDefault="003D6A33" w:rsidP="00193657" w:rsidR="003D6A33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D6A33" w:rsidP="00193657" w:rsidR="003D6A33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D6A33" w:rsidP="00193657" w:rsidR="003D6A33" w:rsidRPr="00240F6B">
      <w:pPr>
        <w:numPr>
          <w:ilvl w:val="0"/>
          <w:numId w:val="4"/>
        </w:numPr>
      </w:pPr>
      <w:r w:rsidRPr="00240F6B">
        <w:t>FINA,</w:t>
      </w:r>
    </w:p>
    <w:p w:rsidRDefault="003D6A33" w:rsidP="00193657" w:rsidR="003D6A33" w:rsidRPr="00240F6B">
      <w:pPr>
        <w:numPr>
          <w:ilvl w:val="0"/>
          <w:numId w:val="4"/>
        </w:numPr>
      </w:pPr>
      <w:r w:rsidRPr="00240F6B">
        <w:t>ŽDO - Zadar</w:t>
      </w:r>
    </w:p>
    <w:p w:rsidRDefault="003D6A33" w:rsidP="00193657" w:rsidR="003D6A33" w:rsidRPr="00240F6B">
      <w:pPr>
        <w:numPr>
          <w:ilvl w:val="0"/>
          <w:numId w:val="4"/>
        </w:numPr>
      </w:pPr>
      <w:r w:rsidRPr="00240F6B">
        <w:t>Poreznoj upravi Zadar</w:t>
      </w:r>
    </w:p>
    <w:p w:rsidRDefault="003D6A33" w:rsidP="00193657" w:rsidR="003D6A33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D6A33" w:rsidP="00193657" w:rsidR="003D6A33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D6A33" w:rsidP="00193657" w:rsidR="003D6A33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D6A33" w:rsidP="00193657" w:rsidR="003D6A33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D6A33" w:rsidP="00193657" w:rsidR="003D6A33" w:rsidRPr="00240F6B">
      <w:pPr>
        <w:numPr>
          <w:ilvl w:val="0"/>
          <w:numId w:val="4"/>
        </w:numPr>
      </w:pPr>
      <w:r w:rsidRPr="00240F6B">
        <w:t>Pisarnica suda-ovdje</w:t>
      </w:r>
    </w:p>
    <w:p w:rsidRDefault="003D6A33" w:rsidP="00193657" w:rsidR="003D6A33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D6A33" w:rsidP="00193657" w:rsidR="003D6A33" w:rsidRPr="00240F6B">
      <w:pPr>
        <w:numPr>
          <w:ilvl w:val="0"/>
          <w:numId w:val="4"/>
        </w:numPr>
      </w:pPr>
      <w:r w:rsidRPr="00240F6B">
        <w:t>u spis</w:t>
      </w:r>
    </w:p>
    <w:p w:rsidRDefault="003D6A33" w:rsidP="00193657" w:rsidR="003D6A33" w:rsidRPr="002B5AAE">
      <w:pPr>
        <w:jc w:val="both"/>
      </w:pPr>
    </w:p>
    <w:p w:rsidRDefault="003D6A33" w:rsidP="00193657" w:rsidR="003D6A33" w:rsidRPr="002B5AAE">
      <w:pPr>
        <w:ind w:hanging="705" w:left="705"/>
        <w:jc w:val="both"/>
      </w:pPr>
    </w:p>
    <w:p w:rsidRDefault="003D6A33" w:rsidP="00193657" w:rsidR="003D6A33">
      <w:pPr>
        <w:ind w:hanging="705" w:left="705"/>
        <w:jc w:val="both"/>
      </w:pPr>
    </w:p>
    <w:sectPr w:rsidSect="00BE1154" w:rsidR="003D6A33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A33" w:rsidR="003D6A33">
      <w:r>
        <w:separator/>
      </w:r>
    </w:p>
  </w:endnote>
  <w:endnote w:id="0" w:type="continuationSeparator">
    <w:p w:rsidRDefault="003D6A33" w:rsidR="003D6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A33" w:rsidR="003D6A33">
      <w:r>
        <w:separator/>
      </w:r>
    </w:p>
  </w:footnote>
  <w:footnote w:id="0" w:type="continuationSeparator">
    <w:p w:rsidRDefault="003D6A33" w:rsidR="003D6A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A33" w:rsidP="00E37B9D" w:rsidR="003D6A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6A33" w:rsidR="003D6A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A33" w:rsidP="00E37B9D" w:rsidR="003D6A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0B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D6A33" w:rsidP="008C3132" w:rsidR="003D6A33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FE1FEC">
      <w:t>1020/15-8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7667"/>
    <w:rsid w:val="001357C2"/>
    <w:rsid w:val="00142922"/>
    <w:rsid w:val="00147DE6"/>
    <w:rsid w:val="0015425E"/>
    <w:rsid w:val="00154D22"/>
    <w:rsid w:val="00157784"/>
    <w:rsid w:val="00171FB9"/>
    <w:rsid w:val="001742EE"/>
    <w:rsid w:val="001905C9"/>
    <w:rsid w:val="00193657"/>
    <w:rsid w:val="001A4CCB"/>
    <w:rsid w:val="001A4E75"/>
    <w:rsid w:val="001A5C44"/>
    <w:rsid w:val="001A6833"/>
    <w:rsid w:val="001A68E8"/>
    <w:rsid w:val="001B67F2"/>
    <w:rsid w:val="001C2BC7"/>
    <w:rsid w:val="001C53DB"/>
    <w:rsid w:val="001E05EA"/>
    <w:rsid w:val="001E5DED"/>
    <w:rsid w:val="001F36C3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44FBC"/>
    <w:rsid w:val="0034532F"/>
    <w:rsid w:val="0036587A"/>
    <w:rsid w:val="0038575A"/>
    <w:rsid w:val="003B17EE"/>
    <w:rsid w:val="003C01D9"/>
    <w:rsid w:val="003C58EA"/>
    <w:rsid w:val="003D0523"/>
    <w:rsid w:val="003D6A3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92E1E"/>
    <w:rsid w:val="004A585F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078FD"/>
    <w:rsid w:val="00614882"/>
    <w:rsid w:val="00614F80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02826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9F0BA9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26B00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CF20CF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48E"/>
    <w:rsid w:val="00DA6554"/>
    <w:rsid w:val="00DD0823"/>
    <w:rsid w:val="00DD118B"/>
    <w:rsid w:val="00DD5973"/>
    <w:rsid w:val="00DD7744"/>
    <w:rsid w:val="00DE69C4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E1FE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54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D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D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D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D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9941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4072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St-1020/2015-7</izvorni_sadrzaj>
    <derivirana_varijabla naziv="DomainObject.Oznaka_1">St-1020/2015-7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St-1020/2015</izvorni_sadrzaj>
    <derivirana_varijabla naziv="DomainObject.Predmet.OznakaBroj_1">St-1020/2015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KARAVAN društvo s ograničenom odgovornošću i putnička agencija</izvorni_sadrzaj>
    <derivirana_varijabla naziv="DomainObject.Predmet.ProtustrankaFormated_1">  KARAVAN društvo s ograničenom odgovornošću i putnička agencija</derivirana_varijabla>
  </DomainObject.Predmet.ProtustrankaFormated>
  <DomainObject.Predmet.ProtustrankaFormatedOIB>
    <izvorni_sadrzaj>  KARAVAN društvo s ograničenom odgovornošću i putnička agencija, OIB 87356537980</izvorni_sadrzaj>
    <derivirana_varijabla naziv="DomainObject.Predmet.ProtustrankaFormatedOIB_1">  KARAVAN društvo s ograničenom odgovornošću i putnička agencija, OIB 87356537980</derivirana_varijabla>
  </DomainObject.Predmet.ProtustrankaFormatedOIB>
  <DomainObject.Predmet.ProtustrankaFormatedWithAdress>
    <izvorni_sadrzaj> KARAVAN društvo s ograničenom odgovornošću i putnička agencija, Kardinala Alojzija Stepinca 68, 23210 Pakoštane</izvorni_sadrzaj>
    <derivirana_varijabla naziv="DomainObject.Predmet.ProtustrankaFormatedWithAdress_1"> KARAVAN društvo s ograničenom odgovornošću i putnička agencija, Kardinala Alojzija Stepinca 68, 23210 Pakoštane</derivirana_varijabla>
  </DomainObject.Predmet.ProtustrankaFormatedWithAdress>
  <DomainObject.Predmet.ProtustrankaFormatedWithAdressOIB>
    <izvorni_sadrzaj> KARAVAN društvo s ograničenom odgovornošću i putnička agencija, OIB 87356537980, Kardinala Alojzija Stepinca 68, 23210 Pakoštane</izvorni_sadrzaj>
    <derivirana_varijabla naziv="DomainObject.Predmet.ProtustrankaFormatedWithAdressOIB_1"> KARAVAN društvo s ograničenom odgovornošću i putnička agencija, OIB 87356537980, Kardinala Alojzija Stepinca 68, 23210 Pakoštane</derivirana_varijabla>
  </DomainObject.Predmet.ProtustrankaFormatedWithAdressOIB>
  <DomainObject.Predmet.ProtustrankaWithAdress>
    <izvorni_sadrzaj>KARAVAN društvo s ograničenom odgovornošću i putnička agencija Kardinala Alojzija Stepinca 68, 23210 Pakoštane</izvorni_sadrzaj>
    <derivirana_varijabla naziv="DomainObject.Predmet.ProtustrankaWithAdress_1">KARAVAN društvo s ograničenom odgovornošću i putnička agencija Kardinala Alojzija Stepinca 68, 23210 Pakoštane</derivirana_varijabla>
  </DomainObject.Predmet.ProtustrankaWithAdress>
  <DomainObject.Predmet.ProtustrankaWithAdressOIB>
    <izvorni_sadrzaj>KARAVAN društvo s ograničenom odgovornošću i putnička agencija, OIB 87356537980, Kardinala Alojzija Stepinca 68, 23210 Pakoštane</izvorni_sadrzaj>
    <derivirana_varijabla naziv="DomainObject.Predmet.ProtustrankaWithAdressOIB_1">KARAVAN društvo s ograničenom odgovornošću i putnička agencija, OIB 87356537980, Kardinala Alojzija Stepinca 68, 23210 Pakoštane</derivirana_varijabla>
  </DomainObject.Predmet.ProtustrankaWithAdressOIB>
  <DomainObject.Predmet.ProtustrankaNazivFormated>
    <izvorni_sadrzaj>KARAVAN društvo s ograničenom odgovornošću i putnička agencija</izvorni_sadrzaj>
    <derivirana_varijabla naziv="DomainObject.Predmet.ProtustrankaNazivFormated_1">KARAVAN društvo s ograničenom odgovornošću i putnička agencija</derivirana_varijabla>
  </DomainObject.Predmet.ProtustrankaNazivFormated>
  <DomainObject.Predmet.ProtustrankaNazivFormatedOIB>
    <izvorni_sadrzaj>KARAVAN društvo s ograničenom odgovornošću i putnička agencija, OIB 87356537980</izvorni_sadrzaj>
    <derivirana_varijabla naziv="DomainObject.Predmet.ProtustrankaNazivFormatedOIB_1">KARAVAN društvo s ograničenom odgovornošću i putnička agencija, OIB 87356537980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8678.75</izvorni_sadrzaj>
    <derivirana_varijabla naziv="DomainObject.Predmet.TrenutnaVrijednost_1">8678.75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KARAVAN društvo s ograničenom odgovornošću i putnička agencija</item>
    </izvorni_sadrzaj>
    <derivirana_varijabla naziv="DomainObject.Predmet.ProtuStrankaListFormated_1">
      <item>KARAVAN društvo s ograničenom odgovornošću i putnička agencija</item>
    </derivirana_varijabla>
  </DomainObject.Predmet.ProtuStrankaListFormated>
  <DomainObject.Predmet.ProtuStrankaListFormatedOIB>
    <izvorni_sadrzaj>
      <item>KARAVAN društvo s ograničenom odgovornošću i putnička agencija, OIB 87356537980</item>
    </izvorni_sadrzaj>
    <derivirana_varijabla naziv="DomainObject.Predmet.ProtuStrankaListFormatedOIB_1">
      <item>KARAVAN društvo s ograničenom odgovornošću i putnička agencija, OIB 87356537980</item>
    </derivirana_varijabla>
  </DomainObject.Predmet.ProtuStrankaListFormatedOIB>
  <DomainObject.Predmet.ProtuStrankaListFormatedWithAdress>
    <izvorni_sadrzaj>
      <item>KARAVAN društvo s ograničenom odgovornošću i putnička agencija, Kardinala Alojzija Stepinca 68, 23210 Pakoštane</item>
    </izvorni_sadrzaj>
    <derivirana_varijabla naziv="DomainObject.Predmet.ProtuStrankaListFormatedWithAdress_1">
      <item>KARAVAN društvo s ograničenom odgovornošću i putnička agencija, Kardinala Alojzija Stepinca 68, 23210 Pakoštane</item>
    </derivirana_varijabla>
  </DomainObject.Predmet.ProtuStrankaListFormatedWithAdress>
  <DomainObject.Predmet.ProtuStrankaListFormatedWithAdressOIB>
    <izvorni_sadrzaj>
      <item>KARAVAN društvo s ograničenom odgovornošću i putnička agencija, OIB 87356537980, Kardinala Alojzija Stepinca 68, 23210 Pakoštane</item>
    </izvorni_sadrzaj>
    <derivirana_varijabla naziv="DomainObject.Predmet.ProtuStrankaListFormatedWithAdressOIB_1">
      <item>KARAVAN društvo s ograničenom odgovornošću i putnička agencija, OIB 87356537980, Kardinala Alojzija Stepinca 68, 23210 Pakoštane</item>
    </derivirana_varijabla>
  </DomainObject.Predmet.ProtuStrankaListFormatedWithAdressOIB>
  <DomainObject.Predmet.ProtuStrankaListNazivFormated>
    <izvorni_sadrzaj>
      <item>KARAVAN društvo s ograničenom odgovornošću i putnička agencija</item>
    </izvorni_sadrzaj>
    <derivirana_varijabla naziv="DomainObject.Predmet.ProtuStrankaListNazivFormated_1">
      <item>KARAVAN društvo s ograničenom odgovornošću i putnička agencija</item>
    </derivirana_varijabla>
  </DomainObject.Predmet.ProtuStrankaListNazivFormated>
  <DomainObject.Predmet.ProtuStrankaListNazivFormatedOIB>
    <izvorni_sadrzaj>
      <item>KARAVAN društvo s ograničenom odgovornošću i putnička agencija, OIB 87356537980</item>
    </izvorni_sadrzaj>
    <derivirana_varijabla naziv="DomainObject.Predmet.ProtuStrankaListNazivFormatedOIB_1">
      <item>KARAVAN društvo s ograničenom odgovornošću i putnička agencija, OIB 87356537980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St-1020/2015-7</izvorni_sadrzaj>
    <derivirana_varijabla naziv="DomainObject.PoslovniBrojDokumenta_1">St-1020/2015-7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KARAVAN društvo s ograničenom odgovornošću i putnička agencija</izvorni_sadrzaj>
    <derivirana_varijabla naziv="DomainObject.Predmet.ProtustrankaIDrugi_1">KARAVAN društvo s ograničenom odgovornošću i putnička agencija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KARAVAN društvo s ograničenom odgovornošću i putnička agencija, OIB 87356537980, Kardinala Alojzija Stepinca 68, 23210 Pakoštane</izvorni_sadrzaj>
    <derivirana_varijabla naziv="DomainObject.Predmet.ProtustrankaIDrugiAdressOIB_1">KARAVAN društvo s ograničenom odgovornošću i putnička agencija, OIB 87356537980, Kardinala Alojzija Stepinca 68,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St-1020/2015-7</izvorni_sadrzaj>
    <derivirana_varijabla naziv="DomainObject.Predmet.OdlukaRjesenje.Oznaka_1">St-1020/2015-7</derivirana_varijabla>
  </DomainObject.Predmet.OdlukaRjesenje.Oznaka>
  <DomainObject.Predmet.SudioniciListNaziv>
    <izvorni_sadrzaj>
      <item>Financijska agencija</item>
      <item>KARAVAN društvo s ograničenom odgovornošću i putnička agencija</item>
    </izvorni_sadrzaj>
    <derivirana_varijabla naziv="DomainObject.Predmet.SudioniciListNaziv_1">
      <item>Financijska agencija</item>
      <item>KARAVAN društvo s ograničenom odgovornošću i putnička agencija</item>
    </derivirana_varijabla>
  </DomainObject.Predmet.SudioniciListNaziv>
  <DomainObject.Predmet.SudioniciListAdressOIB>
    <izvorni_sadrzaj>
      <item>Financijska agencija, OIB 85821130368, Ivana Danila 4,23000 Zadar</item>
      <item>KARAVAN društvo s ograničenom odgovornošću i putnička agencija, OIB 87356537980, Kardinala Alojzija Stepinca 68,23210 Pakoštane</item>
    </izvorni_sadrzaj>
    <derivirana_varijabla naziv="DomainObject.Predmet.SudioniciListAdressOIB_1">
      <item>Financijska agencija, OIB 85821130368, Ivana Danila 4,23000 Zadar</item>
      <item>KARAVAN društvo s ograničenom odgovornošću i putnička agencija, OIB 87356537980, Kardinala Alojzija Stepinca 68,23210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87356537980</item>
    </izvorni_sadrzaj>
    <derivirana_varijabla naziv="DomainObject.Predmet.SudioniciListNazivOIB_1">
      <item>, OIB 85821130368</item>
      <item>, OIB 87356537980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828</properties:Words>
  <properties:Characters>4533</properties:Characters>
  <properties:Lines>117</properties:Lines>
  <properties:Paragraphs>43</properties:Paragraphs>
  <properties:TotalTime>13</properties:TotalTime>
  <properties:ScaleCrop>false</properties:ScaleCrop>
  <properties:LinksUpToDate>false</properties:LinksUpToDate>
  <properties:CharactersWithSpaces>5386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2016-03-08T12:49:00Z</dcterms:created>
  <dc:creator>Administrator</dc:creator>
  <dc:description/>
  <cp:keywords/>
  <cp:lastModifiedBy>Nena Mužanović</cp:lastModifiedBy>
  <cp:lastPrinted>2014-07-07T06:53:00Z</cp:lastPrinted>
  <dcterms:modified xmlns:xsi="http://www.w3.org/2001/XMLSchema-instance" xsi:type="dcterms:W3CDTF">2017-02-16T12:45:00Z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St-1020/2015-7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