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33d3" w14:paraId="e3e33d3" w:rsidRDefault="00140E3E" w:rsidP="00CF1EF8" w:rsidR="00CF1EF8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59B0" w:rsidR="000C4ABF" w:rsidRPr="001D5467">
        <w:tc>
          <w:tcPr>
            <w:tcW w:type="dxa" w:w="3060"/>
          </w:tcPr>
          <w:p w:rsidRDefault="000C4ABF" w:rsidP="004759B0" w:rsidR="000C4ABF" w:rsidRPr="001D5467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1D5467">
              <w:rPr>
                <w:b w:val="false"/>
                <w:bCs w:val="false"/>
                <w:sz w:val="24"/>
              </w:rPr>
              <w:t>REPUBLIKA HRVATSKA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Trgovački sud u Zagrebu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Zagreb, Amruševa 2/II</w:t>
            </w:r>
          </w:p>
        </w:tc>
      </w:tr>
    </w:tbl>
    <w:p w:rsidRDefault="000C4ABF" w:rsidP="000C4ABF" w:rsidR="001B2123">
      <w:pPr>
        <w:jc w:val="right"/>
      </w:pPr>
      <w:r w:rsidRPr="001D5467">
        <w:rPr>
          <w:lang w:val="pt-BR"/>
        </w:rPr>
        <w:t xml:space="preserve">                                    </w:t>
      </w:r>
      <w:r w:rsidR="00313E92" w:rsidRPr="004D3D14">
        <w:t>40</w:t>
      </w:r>
      <w:r w:rsidR="00313E92">
        <w:rPr>
          <w:b/>
        </w:rPr>
        <w:t xml:space="preserve">. </w:t>
      </w:r>
      <w:r w:rsidR="00313E92">
        <w:t xml:space="preserve">St-684/13   </w:t>
      </w:r>
    </w:p>
    <w:p w:rsidRDefault="00313E92" w:rsidP="000C4ABF" w:rsidR="00313E92" w:rsidRPr="001D5467">
      <w:pPr>
        <w:jc w:val="right"/>
      </w:pPr>
    </w:p>
    <w:p w:rsidRDefault="001B2123" w:rsidP="001B2123" w:rsidR="001B2123">
      <w:pPr>
        <w:jc w:val="center"/>
      </w:pPr>
      <w:r>
        <w:t xml:space="preserve">       </w:t>
      </w:r>
      <w:r w:rsidR="000C4ABF">
        <w:t xml:space="preserve">      </w:t>
      </w:r>
      <w:r w:rsidR="000C4ABF" w:rsidRPr="001D5467">
        <w:t xml:space="preserve">R </w:t>
      </w:r>
      <w:r>
        <w:t>E P U B L I K A  H R V A T S K A</w:t>
      </w:r>
    </w:p>
    <w:p w:rsidRDefault="001B2123" w:rsidP="001B2123" w:rsidR="000C4ABF" w:rsidRPr="001D5467">
      <w:pPr>
        <w:ind w:firstLine="708" w:left="2832"/>
        <w:jc w:val="center"/>
      </w:pPr>
      <w:r>
        <w:t xml:space="preserve">     </w:t>
      </w:r>
      <w:r w:rsidR="000C4ABF" w:rsidRPr="001D5467">
        <w:t xml:space="preserve">R J E Š E NJ E </w:t>
      </w:r>
      <w:r w:rsidR="000C4ABF" w:rsidRPr="001D5467">
        <w:tab/>
      </w:r>
      <w:r w:rsidR="000C4ABF" w:rsidRPr="001D5467">
        <w:tab/>
      </w:r>
      <w:r w:rsidR="000C4ABF" w:rsidRPr="001D5467">
        <w:tab/>
      </w:r>
      <w:r w:rsidR="000C4ABF" w:rsidRPr="001D5467">
        <w:tab/>
      </w:r>
      <w:r w:rsidR="000C4ABF" w:rsidRPr="001D5467">
        <w:tab/>
      </w:r>
    </w:p>
    <w:p w:rsidRDefault="000C4ABF" w:rsidP="000C4ABF" w:rsidR="000C4ABF" w:rsidRPr="001D5467">
      <w:pPr>
        <w:jc w:val="center"/>
        <w:rPr>
          <w:b/>
        </w:rPr>
      </w:pPr>
    </w:p>
    <w:p w:rsidRDefault="000C4ABF" w:rsidP="001B2123" w:rsidR="001B2123">
      <w:pPr>
        <w:ind w:firstLine="708"/>
        <w:jc w:val="both"/>
      </w:pPr>
      <w:r w:rsidRPr="001D5467">
        <w:t>TRGOVAČKI SUD U ZAGREBU</w:t>
      </w:r>
      <w:r w:rsidR="00C57243">
        <w:t>,</w:t>
      </w:r>
      <w:r w:rsidRPr="001D5467">
        <w:t xml:space="preserve"> po sucu Anti Galiću,</w:t>
      </w:r>
      <w:r w:rsidR="00C57243">
        <w:t xml:space="preserve"> kao sucu pojedincu</w:t>
      </w:r>
      <w:r w:rsidRPr="001D5467">
        <w:t xml:space="preserve">, u stečajnom postupku nad dužnikom </w:t>
      </w:r>
      <w:r w:rsidR="00313E92">
        <w:t>dužnikom ZM ADRIATIC TOURS  d.o.o. Zagreb, Savska 141, (OIB 40593111869), dana 17.listopada</w:t>
      </w:r>
      <w:r w:rsidRPr="001D5467">
        <w:t xml:space="preserve"> 201</w:t>
      </w:r>
      <w:r>
        <w:t>6</w:t>
      </w:r>
      <w:r w:rsidRPr="001D5467">
        <w:t>.</w:t>
      </w:r>
    </w:p>
    <w:p w:rsidRDefault="000C4ABF" w:rsidP="001B2123" w:rsidR="001D4B87" w:rsidRPr="001B2123">
      <w:pPr>
        <w:ind w:firstLine="708"/>
        <w:jc w:val="both"/>
        <w:rPr>
          <w:sz w:val="40"/>
          <w:szCs w:val="40"/>
        </w:rPr>
      </w:pPr>
      <w:r w:rsidRPr="001B2123">
        <w:rPr>
          <w:sz w:val="40"/>
          <w:szCs w:val="40"/>
        </w:rPr>
        <w:t xml:space="preserve"> </w:t>
      </w:r>
    </w:p>
    <w:p w:rsidRDefault="000C4ABF" w:rsidP="001D4B87" w:rsidR="000C4ABF" w:rsidRPr="001D5467">
      <w:pPr>
        <w:jc w:val="center"/>
        <w:rPr>
          <w:b/>
        </w:rPr>
      </w:pPr>
      <w:r w:rsidRPr="001D5467">
        <w:rPr>
          <w:b/>
        </w:rPr>
        <w:t>r i j e š i o     j e</w:t>
      </w:r>
    </w:p>
    <w:p w:rsidRDefault="000C4ABF" w:rsidP="000C4ABF" w:rsidR="000C4ABF" w:rsidRPr="001D5467">
      <w:pPr>
        <w:jc w:val="center"/>
        <w:rPr>
          <w:b/>
        </w:rPr>
      </w:pPr>
    </w:p>
    <w:p w:rsidRDefault="009C44E8" w:rsidP="009C44E8" w:rsidR="00732E22">
      <w:pPr>
        <w:ind w:firstLine="708"/>
        <w:jc w:val="both"/>
      </w:pPr>
      <w:r>
        <w:t>I.</w:t>
      </w:r>
      <w:r w:rsidR="000C4ABF" w:rsidRPr="001D5467">
        <w:t xml:space="preserve">Otvara se stečajni postupak nad dužnikom </w:t>
      </w:r>
      <w:r w:rsidR="00732E22">
        <w:t xml:space="preserve">ZM ADRIATIC TOURS  d.o.o. Zagreb, Savska 141, (OIB 40593111869), </w:t>
      </w:r>
    </w:p>
    <w:p w:rsidRDefault="000C4ABF" w:rsidP="009C44E8" w:rsidR="000C4ABF" w:rsidRPr="001D5467">
      <w:pPr>
        <w:ind w:firstLine="708"/>
        <w:jc w:val="both"/>
      </w:pPr>
      <w:r w:rsidRPr="001D5467">
        <w:t>II</w:t>
      </w:r>
      <w:r w:rsidR="009C44E8">
        <w:t xml:space="preserve">. </w:t>
      </w:r>
      <w:r w:rsidRPr="001D5467">
        <w:t xml:space="preserve">Za stečajnog upravitelja imenuje se </w:t>
      </w:r>
      <w:r w:rsidR="00303617">
        <w:t xml:space="preserve">Davorka Huljev, </w:t>
      </w:r>
      <w:r w:rsidR="00303617" w:rsidRPr="000246F6">
        <w:t>Zagreb, Miramarska 13 D,</w:t>
      </w:r>
      <w:r w:rsidR="00303617" w:rsidRPr="004C59F3">
        <w:t xml:space="preserve">  </w:t>
      </w:r>
      <w:r w:rsidR="00303617" w:rsidRPr="00114480">
        <w:rPr>
          <w:lang w:val="pl-PL"/>
        </w:rPr>
        <w:t>O</w:t>
      </w:r>
      <w:r w:rsidR="00303617" w:rsidRPr="004C59F3">
        <w:t>.</w:t>
      </w:r>
      <w:r w:rsidR="00303617" w:rsidRPr="00114480">
        <w:rPr>
          <w:lang w:val="pl-PL"/>
        </w:rPr>
        <w:t>I</w:t>
      </w:r>
      <w:r w:rsidR="00303617" w:rsidRPr="004C59F3">
        <w:t>.</w:t>
      </w:r>
      <w:r w:rsidR="00303617" w:rsidRPr="00114480">
        <w:rPr>
          <w:lang w:val="pl-PL"/>
        </w:rPr>
        <w:t>B</w:t>
      </w:r>
      <w:r w:rsidR="00303617" w:rsidRPr="004C59F3">
        <w:t xml:space="preserve">. 34743014377 </w:t>
      </w:r>
    </w:p>
    <w:p w:rsidRDefault="000C4ABF" w:rsidP="009C44E8" w:rsidR="000C4ABF">
      <w:pPr>
        <w:ind w:firstLine="708"/>
        <w:jc w:val="both"/>
      </w:pPr>
      <w:r w:rsidRPr="001D5467">
        <w:t>III</w:t>
      </w:r>
      <w:r w:rsidR="009C44E8">
        <w:t xml:space="preserve">. </w:t>
      </w:r>
      <w:r w:rsidRPr="001D5467">
        <w:t xml:space="preserve">Stečajni postupak otvoren je dana </w:t>
      </w:r>
      <w:r w:rsidR="007A7BFB">
        <w:t>1</w:t>
      </w:r>
      <w:r w:rsidR="009C44E8">
        <w:t xml:space="preserve">7.listopada </w:t>
      </w:r>
      <w:r w:rsidRPr="001D5467">
        <w:t>201</w:t>
      </w:r>
      <w:r>
        <w:t>6</w:t>
      </w:r>
      <w:r w:rsidRPr="001D5467">
        <w:t xml:space="preserve">. Oglas o otvaranju stečajnog postupka nad dužnikom istaknut je na e-oglasnoj ploči Trgovačkog suda u Zagrebu dana </w:t>
      </w:r>
      <w:r w:rsidR="00814AC6">
        <w:t>1</w:t>
      </w:r>
      <w:r w:rsidR="009C44E8">
        <w:t xml:space="preserve">7.listopada </w:t>
      </w:r>
      <w:r w:rsidRPr="001D5467">
        <w:t>201</w:t>
      </w:r>
      <w:r>
        <w:t>6</w:t>
      </w:r>
      <w:r w:rsidRPr="001D5467">
        <w:t xml:space="preserve">. u </w:t>
      </w:r>
      <w:r>
        <w:t>1</w:t>
      </w:r>
      <w:r w:rsidR="009D0EE2">
        <w:t>4</w:t>
      </w:r>
      <w:r>
        <w:t>,00</w:t>
      </w:r>
      <w:r w:rsidRPr="001D5467">
        <w:t xml:space="preserve"> sati.</w:t>
      </w:r>
    </w:p>
    <w:p w:rsidRDefault="009D1E91" w:rsidP="009D1E91" w:rsidR="009D1E91">
      <w:pPr>
        <w:ind w:firstLine="709"/>
        <w:jc w:val="both"/>
      </w:pPr>
      <w:r>
        <w:t xml:space="preserve">III </w:t>
      </w:r>
      <w:r w:rsidRPr="001D411A">
        <w:t xml:space="preserve">Pozivaju se vjerovnici u roku od 30 dana od dana isteka 8 dana od dana objave oglasa o otvaranju stečajnog postupka </w:t>
      </w:r>
      <w:r>
        <w:t xml:space="preserve">na e-oglasnoj ploči suda </w:t>
      </w:r>
      <w:r w:rsidRPr="001D411A">
        <w:t>prijaviti svoje tražbine stečajnom upravitelju u skladu s odredbama Stečajnog zakona i to u dva primjerka s ispravama iz kojih tražbina proizlazi, te priložiti  potvrdu o uplaćenoj sudskoj pristojbi, sve u skladu s odredbama Stečajnog zakona (članka 173. S</w:t>
      </w:r>
      <w:r w:rsidR="009D0EE2">
        <w:t>Z-a</w:t>
      </w:r>
      <w:r w:rsidRPr="001D411A">
        <w:t>) na adresu:</w:t>
      </w:r>
      <w:r>
        <w:t xml:space="preserve">  Davorka Huljev, </w:t>
      </w:r>
      <w:r w:rsidRPr="000246F6">
        <w:t>Zagreb, Miramarska 13 D</w:t>
      </w:r>
      <w:r>
        <w:t xml:space="preserve"> </w:t>
      </w:r>
    </w:p>
    <w:p w:rsidRDefault="009D1E91" w:rsidP="009D1E91" w:rsidR="009D1E91" w:rsidRPr="001D411A">
      <w:pPr>
        <w:ind w:firstLine="708"/>
        <w:jc w:val="both"/>
      </w:pPr>
      <w:r>
        <w:t xml:space="preserve">IV </w:t>
      </w:r>
      <w:r w:rsidRPr="001D411A">
        <w:t xml:space="preserve">Pozivaju se vjerovnici koji imaju tražbine osigurane izlučnim ili razlučnim pravom obavijestiti stečajnog upravitelja u pisanom obliku o postojanju svog izlučnog ili razlučnih prava. </w:t>
      </w:r>
    </w:p>
    <w:p w:rsidRDefault="009D1E91" w:rsidP="009D1E91" w:rsidR="009D1E91" w:rsidRPr="001D411A">
      <w:pPr>
        <w:ind w:firstLine="708"/>
        <w:jc w:val="both"/>
      </w:pPr>
      <w:r>
        <w:t xml:space="preserve">V </w:t>
      </w:r>
      <w:r w:rsidRPr="001D411A">
        <w:t>Pozivaju se dužnikovi dužnici da svoje obveze bez odgode ispunjavaju stečajnom upravitelju za stečajnog dužnika.</w:t>
      </w:r>
    </w:p>
    <w:p w:rsidRDefault="009D1E91" w:rsidP="009D1E91" w:rsidR="009D1E91" w:rsidRPr="001D411A">
      <w:pPr>
        <w:ind w:firstLine="708"/>
        <w:jc w:val="both"/>
        <w:rPr>
          <w:b/>
        </w:rPr>
      </w:pPr>
      <w:r>
        <w:t xml:space="preserve">VI </w:t>
      </w:r>
      <w:r w:rsidRPr="001D411A">
        <w:t xml:space="preserve">Određuje se ročište vjerovnika na kojem će se ispitati prijavljene tražbine (ispitno ročište) za </w:t>
      </w:r>
      <w:r w:rsidR="009D0EE2" w:rsidRPr="001F3C75">
        <w:rPr>
          <w:b/>
        </w:rPr>
        <w:t>10.siječnja</w:t>
      </w:r>
      <w:r w:rsidRPr="001F3C75">
        <w:rPr>
          <w:b/>
        </w:rPr>
        <w:t xml:space="preserve"> 201</w:t>
      </w:r>
      <w:r w:rsidR="009D0EE2" w:rsidRPr="001F3C75">
        <w:rPr>
          <w:b/>
        </w:rPr>
        <w:t>7</w:t>
      </w:r>
      <w:r w:rsidRPr="001F3C75">
        <w:rPr>
          <w:b/>
        </w:rPr>
        <w:t xml:space="preserve"> u</w:t>
      </w:r>
      <w:r w:rsidRPr="001D411A">
        <w:rPr>
          <w:b/>
        </w:rPr>
        <w:t xml:space="preserve"> </w:t>
      </w:r>
      <w:r>
        <w:rPr>
          <w:b/>
        </w:rPr>
        <w:t>09</w:t>
      </w:r>
      <w:r w:rsidRPr="001D411A">
        <w:rPr>
          <w:b/>
        </w:rPr>
        <w:t>.</w:t>
      </w:r>
      <w:r w:rsidR="009D0EE2">
        <w:rPr>
          <w:b/>
        </w:rPr>
        <w:t>15</w:t>
      </w:r>
      <w:r w:rsidRPr="001D411A">
        <w:rPr>
          <w:b/>
        </w:rPr>
        <w:t xml:space="preserve"> </w:t>
      </w:r>
      <w:r w:rsidRPr="001D411A">
        <w:t>sati koje će se održati u zgradi ovog suda, Zagreb, Petrinjska 8, soba broj 96/II (</w:t>
      </w:r>
      <w:r>
        <w:t xml:space="preserve">ulična </w:t>
      </w:r>
      <w:r w:rsidRPr="001D411A">
        <w:t xml:space="preserve"> zgrada). </w:t>
      </w:r>
    </w:p>
    <w:p w:rsidRDefault="009D1E91" w:rsidP="009D1E91" w:rsidR="009D1E91">
      <w:pPr>
        <w:ind w:firstLine="708"/>
        <w:jc w:val="both"/>
      </w:pPr>
      <w:r>
        <w:t xml:space="preserve">VII </w:t>
      </w:r>
      <w:r w:rsidRPr="001D411A">
        <w:t xml:space="preserve">Skupština vjerovnika na kojem će se na temelju izvješća stečajnog upravitelja odlučivati o daljnjem tijeku postupka (izvještajno ročište) određuje se za isti dan i na istom mjestu u </w:t>
      </w:r>
      <w:r w:rsidRPr="001F3C75">
        <w:rPr>
          <w:b/>
        </w:rPr>
        <w:t>9.</w:t>
      </w:r>
      <w:r w:rsidR="009D0EE2" w:rsidRPr="001F3C75">
        <w:rPr>
          <w:b/>
        </w:rPr>
        <w:t>2</w:t>
      </w:r>
      <w:r w:rsidRPr="001F3C75">
        <w:rPr>
          <w:b/>
        </w:rPr>
        <w:t>0</w:t>
      </w:r>
      <w:r w:rsidRPr="001D411A">
        <w:t xml:space="preserve"> sati. </w:t>
      </w:r>
    </w:p>
    <w:p w:rsidRDefault="000C4ABF" w:rsidP="000C4ABF" w:rsidR="000C4ABF">
      <w:pPr>
        <w:jc w:val="center"/>
      </w:pPr>
      <w:r w:rsidRPr="001D5467">
        <w:t>Obrazloženje</w:t>
      </w:r>
    </w:p>
    <w:p w:rsidRDefault="00631AEC" w:rsidP="000C4ABF" w:rsidR="00631AEC" w:rsidRPr="001D5467">
      <w:pPr>
        <w:jc w:val="center"/>
      </w:pPr>
    </w:p>
    <w:p w:rsidRDefault="00FC3DA5" w:rsidP="00FC3DA5" w:rsidR="00FC3DA5">
      <w:pPr>
        <w:ind w:firstLine="555"/>
        <w:jc w:val="both"/>
      </w:pPr>
      <w:r>
        <w:t>FINA-e Regionalni centar Zagreb, podnijela je ovom sudu dana 2. travnja 2013. prijedlog za otvaranje stečajnog postupka nad dužnikom ZM  ADRIATIC TOURS  d.o.o. Zagreb, Savska 141.</w:t>
      </w:r>
    </w:p>
    <w:p w:rsidRDefault="00FC3DA5" w:rsidP="00FC3DA5" w:rsidR="00FC3DA5">
      <w:pPr>
        <w:ind w:firstLine="709"/>
        <w:jc w:val="both"/>
      </w:pPr>
      <w:r>
        <w:lastRenderedPageBreak/>
        <w:t xml:space="preserve">Prijedlog je podnesen temeljem odredbe članka 49. stavak 2. Zakona o financijskom poslovanju i predstečajnoj nagodbi (NN 108/12 i 144/12, dalje ZFPPN) obzirom je pravomoćnom odlukom od 13. ožujka 2013. poslovni broj ur. br. 04-06-13-687-4 nagodbeno vijeće odbacilo prijedlog ovdje dužnika za otvaranje postupka predstečajne nagodbe. </w:t>
      </w:r>
    </w:p>
    <w:p w:rsidRDefault="00FC3DA5" w:rsidP="00FC3DA5" w:rsidR="00FC3DA5">
      <w:pPr>
        <w:ind w:firstLine="709"/>
        <w:jc w:val="both"/>
      </w:pPr>
      <w:r>
        <w:t xml:space="preserve">FINA je uz prijedlog za otvaranje stečajnog postupka nad dužnikom dostavila: potvrdu od 13. ožujka 2013., rješenje o odbacivanju prijedloga za otvaranje postupka predstečajne nagodbe od 13. ožujka 2013., te spis. </w:t>
      </w:r>
    </w:p>
    <w:p w:rsidRDefault="000D2E14" w:rsidP="00FC3DA5" w:rsidR="000D2E14">
      <w:pPr>
        <w:ind w:firstLine="709"/>
        <w:jc w:val="both"/>
      </w:pPr>
    </w:p>
    <w:p w:rsidRDefault="000D2E14" w:rsidP="000D2E14" w:rsidR="000D2E14">
      <w:pPr>
        <w:ind w:firstLine="720"/>
        <w:jc w:val="both"/>
      </w:pPr>
      <w:r>
        <w:t>Prije ostalog valja naglasiti da je ovaj stečajni postupak pokrenut prijedlogom od 2</w:t>
      </w:r>
      <w:r w:rsidR="009D0EE2">
        <w:t>.travnja</w:t>
      </w:r>
      <w:r>
        <w:t xml:space="preserve"> 201</w:t>
      </w:r>
      <w:r w:rsidR="009D0EE2">
        <w:t>3</w:t>
      </w:r>
      <w:r>
        <w:t xml:space="preserve">.  Prema odredbi čl. 441 st 1. Stečajnog zakona (NN br. 71/15, dalje SZ 15, dalje SZ 15) stečajni postupci pokrenuti pokrenuti prije stupanja na snagu tog zakona dovršit će se prema odredbama Stečajnog zakona  koji je bio na snazi u vrijeme njihova pokretanja. Kako je ovaj stečajni postupak pokrenut prije stupanja  na snagu SZ 15 (1. rujna 2015.g.) to će se  dovršiti po odredbama Stečajnog zakona, NN br. 44/96, 29/99, 129/00, 123/03, 197/03, 187/04, 82/06,116/10, 25/12 i 133/12, dalje: SZ). </w:t>
      </w:r>
    </w:p>
    <w:p w:rsidRDefault="000D2E14" w:rsidP="000D2E14" w:rsidR="000D2E14">
      <w:pPr>
        <w:ind w:firstLine="555"/>
        <w:jc w:val="both"/>
      </w:pPr>
    </w:p>
    <w:p w:rsidRDefault="00FC3DA5" w:rsidP="00FC3DA5" w:rsidR="00FC3DA5" w:rsidRPr="005E6979">
      <w:pPr>
        <w:ind w:firstLine="709"/>
        <w:jc w:val="both"/>
      </w:pPr>
      <w:r w:rsidRPr="005E6979">
        <w:t xml:space="preserve">Rješenjem ovog suda od </w:t>
      </w:r>
      <w:r>
        <w:t>7.svibnja</w:t>
      </w:r>
      <w:r w:rsidRPr="005E6979">
        <w:t xml:space="preserve"> 201</w:t>
      </w:r>
      <w:r>
        <w:t>3</w:t>
      </w:r>
      <w:r w:rsidRPr="005E6979">
        <w:t>. pokrenut je postupak radi utvrđenja uvjeta za otvaranje stečajnog postupka (prethodni postupak).</w:t>
      </w:r>
    </w:p>
    <w:p w:rsidRDefault="00FC3DA5" w:rsidP="00FC3DA5" w:rsidR="00FC3DA5" w:rsidRPr="005E6979">
      <w:pPr>
        <w:ind w:firstLine="720"/>
        <w:jc w:val="both"/>
      </w:pPr>
      <w:r w:rsidRPr="005E6979">
        <w:t xml:space="preserve">Na ročištu radi izjašnjenja o prijedlogu od </w:t>
      </w:r>
      <w:r>
        <w:t>21.rujna</w:t>
      </w:r>
      <w:r w:rsidRPr="005E6979">
        <w:t xml:space="preserve"> 201</w:t>
      </w:r>
      <w:r>
        <w:t>6</w:t>
      </w:r>
      <w:r w:rsidRPr="005E6979">
        <w:t>. dužnik je priznao postojanje  stečajnog razloga nesposobnosti za plaćanje.</w:t>
      </w:r>
      <w:r>
        <w:t xml:space="preserve"> Na istom je ročištu dužnik dostavio sudu prokazni popis imovine prema kojem dužnik nema nikakve imovine, te proveden uvid u dopis Ministarstva Financija, Porezne uprave od 8.kolovoza 2016. prema kojoj to tijelo nema saznanja o dužnikovoj imovini. </w:t>
      </w:r>
    </w:p>
    <w:p w:rsidRDefault="00FC3DA5" w:rsidP="00FC3DA5" w:rsidR="00FC3DA5" w:rsidRPr="0084674B">
      <w:pPr>
        <w:ind w:firstLine="720"/>
        <w:jc w:val="both"/>
      </w:pPr>
      <w:r>
        <w:t xml:space="preserve">Prema članku 42. stavak 3. SZ-a,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FC3DA5" w:rsidP="00FC3DA5" w:rsidR="00FC3DA5" w:rsidRPr="001D411A">
      <w:pPr>
        <w:jc w:val="both"/>
      </w:pPr>
      <w:r w:rsidRPr="001D411A">
        <w:tab/>
      </w:r>
    </w:p>
    <w:p w:rsidRDefault="00FC3DA5" w:rsidP="00FC3DA5" w:rsidR="00FC3DA5">
      <w:pPr>
        <w:jc w:val="both"/>
      </w:pPr>
      <w:r w:rsidRPr="001D411A">
        <w:tab/>
        <w:t xml:space="preserve">Kako je </w:t>
      </w:r>
      <w:r>
        <w:t xml:space="preserve">na ročištu radi izjašnjenja o prijedlogu dužnik priznao postojanje stečajnog razloga nesposobnosti za plaćanje, temeljem odredbe članka 42. stavak 3. SZ-a stvoreni su uvjeti za otvaranje stečajnog postupka bez provođenje prethodnog postupka. </w:t>
      </w:r>
    </w:p>
    <w:p w:rsidRDefault="00FC3DA5" w:rsidP="00FC3DA5" w:rsidR="00FC3DA5">
      <w:pPr>
        <w:jc w:val="both"/>
      </w:pPr>
      <w:r>
        <w:tab/>
        <w:t>Nadalje, sud je uvidom u potvrdu FINA-e od 12.rujna 2016. nedvojbenim utvrdio postojanje kod dužnika stečajnog razloga nesposobnosti za plaćanje.</w:t>
      </w:r>
    </w:p>
    <w:p w:rsidRDefault="001F3C75" w:rsidP="00FC3DA5" w:rsidR="001F3C75">
      <w:pPr>
        <w:jc w:val="both"/>
      </w:pPr>
    </w:p>
    <w:p w:rsidRDefault="00FC3DA5" w:rsidP="00DD1D70" w:rsidR="00FC3DA5">
      <w:pPr>
        <w:overflowPunct w:val="false"/>
        <w:ind w:firstLine="708"/>
        <w:jc w:val="both"/>
      </w:pPr>
      <w:r>
        <w:t xml:space="preserve">Prema odredbi članka 132. stavak 1. SZ-a 15 </w:t>
      </w:r>
      <w:r w:rsidR="002F5A0A">
        <w:t xml:space="preserve">(primjena u ovom postupku </w:t>
      </w:r>
      <w:r>
        <w:t>temeljem odredbe 441. stavak 2. SZ-a 15</w:t>
      </w:r>
      <w:r w:rsidR="002F5A0A">
        <w:t>)</w:t>
      </w:r>
      <w:r>
        <w:t xml:space="preserve">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FC3DA5" w:rsidP="008173E7" w:rsidR="00FC3DA5">
      <w:pPr>
        <w:ind w:firstLine="708"/>
        <w:jc w:val="both"/>
      </w:pPr>
    </w:p>
    <w:p w:rsidRDefault="002F5A0A" w:rsidP="000F7CCB" w:rsidR="00915CCC">
      <w:pPr>
        <w:ind w:firstLine="555"/>
        <w:jc w:val="both"/>
      </w:pPr>
      <w:r>
        <w:t>Pravomoćnim rješenjem ovog suda od 27.rujna 2016. pozvan</w:t>
      </w:r>
      <w:r w:rsidR="00915CCC">
        <w:t>e</w:t>
      </w:r>
      <w:r>
        <w:t xml:space="preserve"> </w:t>
      </w:r>
      <w:r w:rsidR="00915CCC">
        <w:t xml:space="preserve">su </w:t>
      </w:r>
      <w:r w:rsidR="000F7CCB">
        <w:t xml:space="preserve">osobe koje imaju pravni interes za provedbu </w:t>
      </w:r>
      <w:r w:rsidR="000F7CCB" w:rsidRPr="00E56243">
        <w:t>s</w:t>
      </w:r>
      <w:r w:rsidR="000F7CCB">
        <w:t>tečajnog postupka nad d</w:t>
      </w:r>
      <w:r w:rsidR="000F7CCB" w:rsidRPr="00E56243">
        <w:t>užnik</w:t>
      </w:r>
      <w:r w:rsidR="000F7CCB">
        <w:t>om</w:t>
      </w:r>
      <w:r w:rsidR="000F7CCB" w:rsidRPr="00E56243">
        <w:t xml:space="preserve"> </w:t>
      </w:r>
      <w:r w:rsidR="000F7CCB">
        <w:t xml:space="preserve">ZM ADRIATIC TOURS  d.o.o. Zagreb, Savska 141, (OIB 40593111869), </w:t>
      </w:r>
      <w:r w:rsidR="000F7CCB" w:rsidRPr="00E56243">
        <w:t xml:space="preserve">u roku </w:t>
      </w:r>
      <w:r w:rsidR="000F7CCB">
        <w:t>15</w:t>
      </w:r>
      <w:r w:rsidR="000F7CCB" w:rsidRPr="00E56243">
        <w:t xml:space="preserve"> dana </w:t>
      </w:r>
      <w:r w:rsidR="000F7CCB">
        <w:t xml:space="preserve">uplatiti predujam u iznosu </w:t>
      </w:r>
      <w:r w:rsidR="000F7CCB" w:rsidRPr="00E56243">
        <w:t xml:space="preserve">od </w:t>
      </w:r>
      <w:r w:rsidR="000F7CCB">
        <w:t>50.000,00</w:t>
      </w:r>
      <w:r w:rsidR="000F7CCB" w:rsidRPr="00B11FC7">
        <w:t xml:space="preserve"> kn</w:t>
      </w:r>
      <w:r w:rsidR="000F7CCB" w:rsidRPr="00E56243">
        <w:t xml:space="preserve"> za </w:t>
      </w:r>
      <w:r w:rsidR="000F7CCB">
        <w:t xml:space="preserve">namirenje </w:t>
      </w:r>
      <w:r w:rsidR="000F7CCB" w:rsidRPr="00E56243">
        <w:t xml:space="preserve">troškova prethodnog i </w:t>
      </w:r>
      <w:r w:rsidR="000F7CCB">
        <w:t xml:space="preserve">otvorenog </w:t>
      </w:r>
      <w:r w:rsidR="000F7CCB" w:rsidRPr="00E56243">
        <w:t>stečajnog postupka</w:t>
      </w:r>
      <w:r w:rsidR="00915CCC">
        <w:t>.</w:t>
      </w:r>
    </w:p>
    <w:p w:rsidRDefault="00915CCC" w:rsidP="000F7CCB" w:rsidR="00915CCC">
      <w:pPr>
        <w:ind w:firstLine="555"/>
        <w:jc w:val="both"/>
      </w:pPr>
      <w:r>
        <w:t>Uvidom u nalog za plaćanje koji prileži podnesku H –Abduco d.o.o.</w:t>
      </w:r>
      <w:r w:rsidR="003E6C2B">
        <w:t xml:space="preserve"> od 12.listopada 2016.</w:t>
      </w:r>
      <w:r>
        <w:t>, utvrđeno je da je taj vjerovnik uplatio iznos od 50.000,00 kn na ime troškova prethodnog i otvorenog stečajno</w:t>
      </w:r>
      <w:r w:rsidR="003E6C2B">
        <w:t>g</w:t>
      </w:r>
      <w:r>
        <w:t xml:space="preserve"> postupka. </w:t>
      </w:r>
    </w:p>
    <w:p w:rsidRDefault="00915CCC" w:rsidP="000F7CCB" w:rsidR="00915CCC">
      <w:pPr>
        <w:ind w:firstLine="555"/>
        <w:jc w:val="both"/>
      </w:pPr>
    </w:p>
    <w:p w:rsidRDefault="000F7CCB" w:rsidP="000F7CCB" w:rsidR="000F7CCB">
      <w:pPr>
        <w:ind w:firstLine="708"/>
        <w:jc w:val="both"/>
      </w:pPr>
    </w:p>
    <w:p w:rsidRDefault="000C4ABF" w:rsidP="000C4ABF" w:rsidR="000C4ABF">
      <w:pPr>
        <w:pStyle w:val="Tijeloteksta"/>
        <w:ind w:firstLine="708"/>
      </w:pPr>
    </w:p>
    <w:p w:rsidRDefault="000C4ABF" w:rsidP="00371EC9" w:rsidR="000C4ABF" w:rsidRPr="001D5467">
      <w:pPr>
        <w:pStyle w:val="Tijeloteksta"/>
        <w:ind w:firstLine="708"/>
        <w:jc w:val="both"/>
      </w:pPr>
      <w:r>
        <w:t xml:space="preserve">Temeljem </w:t>
      </w:r>
      <w:r w:rsidR="000E081E">
        <w:t xml:space="preserve">potvrde </w:t>
      </w:r>
      <w:r>
        <w:t>Financijske agencije od</w:t>
      </w:r>
      <w:r w:rsidR="00371EC9">
        <w:t xml:space="preserve"> </w:t>
      </w:r>
      <w:r w:rsidR="00430ECD">
        <w:t>12.rujna</w:t>
      </w:r>
      <w:r w:rsidR="005850EF">
        <w:t xml:space="preserve"> 2016.</w:t>
      </w:r>
      <w:r>
        <w:t xml:space="preserve"> prema kojem je račun dužnika u neprekidnoj blokadi</w:t>
      </w:r>
      <w:r w:rsidR="005850EF">
        <w:t xml:space="preserve"> 1</w:t>
      </w:r>
      <w:r w:rsidR="00430ECD">
        <w:t>8</w:t>
      </w:r>
      <w:r w:rsidR="005850EF">
        <w:t xml:space="preserve">0 dana, a iznos blokade je </w:t>
      </w:r>
      <w:r w:rsidR="00430ECD">
        <w:t xml:space="preserve">3.851.122,66 kn </w:t>
      </w:r>
      <w:r>
        <w:t>s</w:t>
      </w:r>
      <w:r w:rsidRPr="001D5467">
        <w:t>ud je utvrdio kako dužnik u razdoblju dužem od 60 dana ima evidentirane neizvršene osnove za plaćanje, a koje je trebalo, na temelju valjanih osnova za plaćanje, bez daljnjeg pristanka dužnika naplatiti s bilo kojeg od njegovih računa.</w:t>
      </w:r>
    </w:p>
    <w:p w:rsidRDefault="000C4ABF" w:rsidP="00371EC9" w:rsidR="000C4ABF" w:rsidRPr="001D5467">
      <w:pPr>
        <w:pStyle w:val="Tijeloteksta"/>
        <w:ind w:firstLine="708"/>
        <w:jc w:val="both"/>
      </w:pPr>
      <w:r w:rsidRPr="001D5467">
        <w:t xml:space="preserve">Prema odredbi članka </w:t>
      </w:r>
      <w:r w:rsidR="00430ECD">
        <w:t>4</w:t>
      </w:r>
      <w:r w:rsidRPr="001D5467">
        <w:t>. stavak 1. SZ-a 15 stečajni se postupak može otvoriti  ako sud utvrdi postojanje stečajnog razloga, a prema stavku 2. istog članka stečajni su razlozi</w:t>
      </w:r>
      <w:r w:rsidR="00430ECD">
        <w:t xml:space="preserve"> nelikvidnost, </w:t>
      </w:r>
      <w:r w:rsidRPr="001D5467">
        <w:t>nesposobnost za plaćanje i prezaduženost.</w:t>
      </w:r>
    </w:p>
    <w:p w:rsidRDefault="000C4ABF" w:rsidP="000C4ABF" w:rsidR="000C4ABF" w:rsidRPr="001D5467">
      <w:pPr>
        <w:tabs>
          <w:tab w:pos="0" w:val="left"/>
        </w:tabs>
        <w:jc w:val="both"/>
      </w:pPr>
    </w:p>
    <w:p w:rsidRDefault="000C4ABF" w:rsidP="00051538" w:rsidR="00D84A3D">
      <w:pPr>
        <w:ind w:firstLine="555"/>
        <w:jc w:val="both"/>
      </w:pPr>
      <w:r w:rsidRPr="001D5467">
        <w:tab/>
        <w:t xml:space="preserve">Kako je sud temeljem </w:t>
      </w:r>
      <w:r w:rsidR="0060284C">
        <w:t xml:space="preserve">potvrde </w:t>
      </w:r>
      <w:r>
        <w:t xml:space="preserve">Financijske agencije </w:t>
      </w:r>
      <w:r w:rsidRPr="001D5467">
        <w:t xml:space="preserve">nedvojbenim utvrdio postojanje </w:t>
      </w:r>
      <w:r w:rsidR="0060284C">
        <w:t xml:space="preserve">kod dužnika </w:t>
      </w:r>
      <w:r w:rsidRPr="001D5467">
        <w:t xml:space="preserve">stečajnog razloga nesposobnosti za plaćanje, </w:t>
      </w:r>
      <w:r w:rsidR="0060284C">
        <w:t xml:space="preserve">te kako je pravna osoba koja ima pravni interes H –Abduco d.o.o. postupajući po rješenju od 27.rujan 2016. uplatio iznos od 50.000,00 kn na ime troškova prethodnog i otvorenog stečajnog postupka valjalo je temeljem odredbe </w:t>
      </w:r>
      <w:r w:rsidR="00051538">
        <w:t>članak 4. , u vezi odredbe članka 54. SZ-a donijeti rješenje o ot</w:t>
      </w:r>
      <w:r w:rsidR="001F3C75">
        <w:t>v</w:t>
      </w:r>
      <w:r w:rsidR="00051538">
        <w:t>a</w:t>
      </w:r>
      <w:r w:rsidR="006848EF">
        <w:t>r</w:t>
      </w:r>
      <w:r w:rsidR="00051538">
        <w:t>anju stečajnog postupka.</w:t>
      </w:r>
    </w:p>
    <w:p w:rsidRDefault="00D84A3D" w:rsidP="000C4ABF" w:rsidR="00D84A3D">
      <w:pPr>
        <w:jc w:val="both"/>
      </w:pPr>
    </w:p>
    <w:p w:rsidRDefault="00A43990" w:rsidP="00A43990" w:rsidR="00D84A3D">
      <w:pPr>
        <w:ind w:firstLine="709"/>
        <w:jc w:val="both"/>
      </w:pPr>
      <w:r>
        <w:t xml:space="preserve">Obzirom </w:t>
      </w:r>
      <w:r w:rsidR="00D84A3D">
        <w:t xml:space="preserve">je ovaj stečajni postupak pokrenut prije 1.rujna 2014., stečajni je sudac imenovao stečajnog upravitelja temeljem ovlasti iz odredbe članka 17. stavak 1. toč.3. SZ-a. Ocjena je stečajnog suca kako je konkretan stečajni predmet vrlo složen </w:t>
      </w:r>
      <w:r w:rsidR="00051538">
        <w:t xml:space="preserve">te je </w:t>
      </w:r>
      <w:r w:rsidR="00D84A3D">
        <w:t>za stečajnog upravitelja imenovao</w:t>
      </w:r>
      <w:r w:rsidR="00D84A3D" w:rsidRPr="005C4668">
        <w:t xml:space="preserve"> </w:t>
      </w:r>
      <w:r>
        <w:t xml:space="preserve">Davorka Huljev, </w:t>
      </w:r>
      <w:r w:rsidRPr="000246F6">
        <w:t>Zagreb, Miramarska 13 D</w:t>
      </w:r>
      <w:r>
        <w:t xml:space="preserve">. </w:t>
      </w:r>
      <w:r w:rsidR="00D84A3D">
        <w:t xml:space="preserve">ocjenjujući da će </w:t>
      </w:r>
      <w:r w:rsidR="00045FF5">
        <w:t xml:space="preserve">imenovana </w:t>
      </w:r>
      <w:r w:rsidR="00D84A3D">
        <w:t xml:space="preserve">svojim dosadašnjim iskustvom udovoljiti zahtjevima konkretnog predmeta. </w:t>
      </w:r>
    </w:p>
    <w:p w:rsidRDefault="00D84A3D" w:rsidP="00D84A3D" w:rsidR="00D84A3D" w:rsidRPr="001D5467">
      <w:pPr>
        <w:jc w:val="right"/>
      </w:pPr>
    </w:p>
    <w:p w:rsidRDefault="00D84A3D" w:rsidP="00D84A3D" w:rsidR="00D84A3D" w:rsidRPr="001D5467">
      <w:pPr>
        <w:jc w:val="both"/>
      </w:pPr>
      <w:r w:rsidRPr="001D5467">
        <w:tab/>
        <w:t xml:space="preserve">Točka IV. rješenja utemeljena je na </w:t>
      </w:r>
      <w:r>
        <w:t xml:space="preserve">odredbi </w:t>
      </w:r>
      <w:r w:rsidRPr="001D5467">
        <w:t xml:space="preserve">članku </w:t>
      </w:r>
      <w:r>
        <w:t>54</w:t>
      </w:r>
      <w:r w:rsidRPr="001D5467">
        <w:t xml:space="preserve">. stavak </w:t>
      </w:r>
      <w:r>
        <w:t>3</w:t>
      </w:r>
      <w:r w:rsidRPr="001D5467">
        <w:t>. SZ-a.</w:t>
      </w:r>
    </w:p>
    <w:p w:rsidRDefault="00D84A3D" w:rsidP="00D84A3D" w:rsidR="00D84A3D">
      <w:pPr>
        <w:jc w:val="both"/>
      </w:pPr>
    </w:p>
    <w:p w:rsidRDefault="00D84A3D" w:rsidP="00D84A3D" w:rsidR="00D84A3D">
      <w:pPr>
        <w:jc w:val="both"/>
      </w:pPr>
      <w:r w:rsidRPr="001D5467">
        <w:tab/>
        <w:t xml:space="preserve">Točka V. rješenja utemeljena je na </w:t>
      </w:r>
      <w:r>
        <w:t xml:space="preserve">odredbi </w:t>
      </w:r>
      <w:r w:rsidRPr="001D5467">
        <w:t xml:space="preserve">članku </w:t>
      </w:r>
      <w:r>
        <w:t>54</w:t>
      </w:r>
      <w:r w:rsidRPr="001D5467">
        <w:t>. stavak 4. SZ-a.</w:t>
      </w:r>
    </w:p>
    <w:p w:rsidRDefault="00D84A3D" w:rsidP="00D84A3D" w:rsidR="00D84A3D">
      <w:pPr>
        <w:jc w:val="both"/>
      </w:pPr>
    </w:p>
    <w:p w:rsidRDefault="00D84A3D" w:rsidP="00D84A3D" w:rsidR="00D84A3D" w:rsidRPr="001D5467">
      <w:pPr>
        <w:jc w:val="both"/>
      </w:pPr>
      <w:r w:rsidRPr="001D5467">
        <w:tab/>
        <w:t xml:space="preserve">Točka VI. rješenja utemeljena je na odredbi članka </w:t>
      </w:r>
      <w:r>
        <w:t>54</w:t>
      </w:r>
      <w:r w:rsidRPr="001D5467">
        <w:t xml:space="preserve">.stavak </w:t>
      </w:r>
      <w:r>
        <w:t>5.</w:t>
      </w:r>
      <w:r w:rsidRPr="001D5467">
        <w:t xml:space="preserve"> SZ-a</w:t>
      </w:r>
    </w:p>
    <w:p w:rsidRDefault="00D84A3D" w:rsidP="00D84A3D" w:rsidR="00D84A3D">
      <w:pPr>
        <w:jc w:val="both"/>
      </w:pPr>
    </w:p>
    <w:p w:rsidRDefault="00D84A3D" w:rsidP="00D84A3D" w:rsidR="00D84A3D" w:rsidRPr="001D5467">
      <w:pPr>
        <w:jc w:val="both"/>
      </w:pPr>
      <w:r w:rsidRPr="001D5467">
        <w:tab/>
        <w:t xml:space="preserve">Točka VII. i VIII. utemeljene su na odredbi članka </w:t>
      </w:r>
      <w:r>
        <w:t xml:space="preserve">55. stavak 1. i 2. </w:t>
      </w:r>
      <w:r w:rsidRPr="001D5467">
        <w:t>SZ-a.</w:t>
      </w:r>
    </w:p>
    <w:p w:rsidRDefault="00D84A3D" w:rsidP="000C4ABF" w:rsidR="00D84A3D" w:rsidRPr="001D5467">
      <w:pPr>
        <w:jc w:val="both"/>
      </w:pPr>
    </w:p>
    <w:p w:rsidRDefault="000C4ABF" w:rsidP="000C4ABF" w:rsidR="000C4ABF" w:rsidRPr="001D5467">
      <w:pPr>
        <w:jc w:val="center"/>
        <w:rPr>
          <w:b/>
        </w:rPr>
      </w:pPr>
      <w:r w:rsidRPr="001D5467">
        <w:rPr>
          <w:lang w:val="pl-PL"/>
        </w:rPr>
        <w:t>Zagreb</w:t>
      </w:r>
      <w:r w:rsidRPr="001D5467">
        <w:t xml:space="preserve">, </w:t>
      </w:r>
      <w:r w:rsidR="00814AC6">
        <w:t>1</w:t>
      </w:r>
      <w:r w:rsidR="00631AEC">
        <w:t>7. listopada</w:t>
      </w:r>
      <w:r w:rsidRPr="001D5467">
        <w:t xml:space="preserve"> 201</w:t>
      </w:r>
      <w:r w:rsidR="002B315E">
        <w:t>6</w:t>
      </w:r>
      <w:r w:rsidRPr="001D5467">
        <w:t>.</w:t>
      </w:r>
    </w:p>
    <w:p w:rsidRDefault="000C4ABF" w:rsidP="000C4ABF" w:rsidR="000C4ABF" w:rsidRPr="001D5467">
      <w:pPr>
        <w:ind w:firstLine="720" w:left="3600"/>
        <w:jc w:val="right"/>
      </w:pPr>
      <w:r w:rsidRPr="001D5467">
        <w:t>Sudac:</w:t>
      </w:r>
    </w:p>
    <w:p w:rsidRDefault="000C4ABF" w:rsidP="000C4ABF" w:rsidR="000C4ABF" w:rsidRPr="001D5467">
      <w:pPr>
        <w:jc w:val="right"/>
      </w:pPr>
      <w:r w:rsidRPr="001D5467">
        <w:tab/>
      </w:r>
      <w:r w:rsidRPr="001D5467">
        <w:tab/>
      </w:r>
      <w:r w:rsidRPr="001D5467">
        <w:tab/>
        <w:t xml:space="preserve">                         </w:t>
      </w:r>
      <w:r w:rsidRPr="001D5467">
        <w:tab/>
        <w:t xml:space="preserve">          </w:t>
      </w:r>
      <w:r w:rsidRPr="001D5467">
        <w:tab/>
      </w:r>
      <w:r w:rsidRPr="001D5467">
        <w:tab/>
        <w:t xml:space="preserve">     Ante Galić </w:t>
      </w:r>
      <w:r w:rsidR="00631AEC">
        <w:t>v.r.</w:t>
      </w:r>
    </w:p>
    <w:p w:rsidRDefault="000C4ABF" w:rsidP="000C4ABF" w:rsidR="000C4ABF" w:rsidRPr="001D5467">
      <w:r w:rsidRPr="001D5467">
        <w:rPr>
          <w:lang w:val="pl-PL"/>
        </w:rPr>
        <w:t>Uputa</w:t>
      </w:r>
      <w:r w:rsidRPr="001D5467">
        <w:t xml:space="preserve"> </w:t>
      </w:r>
      <w:r w:rsidRPr="001D5467">
        <w:rPr>
          <w:lang w:val="pl-PL"/>
        </w:rPr>
        <w:t>o</w:t>
      </w:r>
      <w:r w:rsidRPr="001D5467">
        <w:t xml:space="preserve"> </w:t>
      </w:r>
      <w:r w:rsidRPr="001D5467">
        <w:rPr>
          <w:lang w:val="pl-PL"/>
        </w:rPr>
        <w:t>pravnom</w:t>
      </w:r>
      <w:r w:rsidRPr="001D5467">
        <w:t xml:space="preserve"> </w:t>
      </w:r>
      <w:r w:rsidRPr="001D5467">
        <w:rPr>
          <w:lang w:val="pl-PL"/>
        </w:rPr>
        <w:t>lijeku</w:t>
      </w:r>
      <w:r w:rsidRPr="001D5467">
        <w:t>:</w:t>
      </w:r>
    </w:p>
    <w:p w:rsidRDefault="000C4ABF" w:rsidP="000C4ABF" w:rsidR="000C4ABF" w:rsidRPr="001D5467">
      <w:pPr>
        <w:jc w:val="both"/>
      </w:pPr>
      <w:r w:rsidRPr="001D5467">
        <w:rPr>
          <w:lang w:val="pt-BR"/>
        </w:rPr>
        <w:t>Protiv</w:t>
      </w:r>
      <w:r w:rsidRPr="001D5467">
        <w:t xml:space="preserve"> </w:t>
      </w:r>
      <w:r w:rsidRPr="001D5467">
        <w:rPr>
          <w:lang w:val="pt-BR"/>
        </w:rPr>
        <w:t>rje</w:t>
      </w:r>
      <w:r w:rsidRPr="001D5467">
        <w:t>š</w:t>
      </w:r>
      <w:r w:rsidRPr="001D5467">
        <w:rPr>
          <w:lang w:val="pt-BR"/>
        </w:rPr>
        <w:t>enja</w:t>
      </w:r>
      <w:r w:rsidRPr="001D5467">
        <w:t xml:space="preserve"> </w:t>
      </w:r>
      <w:r w:rsidRPr="001D5467">
        <w:rPr>
          <w:lang w:val="pt-BR"/>
        </w:rPr>
        <w:t>o</w:t>
      </w:r>
      <w:r w:rsidRPr="001D5467">
        <w:t xml:space="preserve"> </w:t>
      </w:r>
      <w:r w:rsidRPr="001D5467">
        <w:rPr>
          <w:lang w:val="pt-BR"/>
        </w:rPr>
        <w:t>otvaranju</w:t>
      </w:r>
      <w:r w:rsidRPr="001D5467">
        <w:t xml:space="preserve"> stečajnog </w:t>
      </w:r>
      <w:r w:rsidRPr="001D5467">
        <w:rPr>
          <w:lang w:val="pt-BR"/>
        </w:rPr>
        <w:t>postupka</w:t>
      </w:r>
      <w:r w:rsidRPr="001D5467">
        <w:t xml:space="preserve"> pravo na žalbu ima </w:t>
      </w:r>
      <w:r w:rsidRPr="001D5467">
        <w:rPr>
          <w:lang w:val="pt-BR"/>
        </w:rPr>
        <w:t>osoba</w:t>
      </w:r>
      <w:r w:rsidRPr="001D5467">
        <w:t xml:space="preserve"> ovlaštena za zastupanje dužnika po zakonu </w:t>
      </w:r>
      <w:r w:rsidRPr="001D5467">
        <w:rPr>
          <w:lang w:val="pl-PL"/>
        </w:rPr>
        <w:t>do</w:t>
      </w:r>
      <w:r w:rsidRPr="001D5467">
        <w:t xml:space="preserve"> </w:t>
      </w:r>
      <w:r w:rsidRPr="001D5467">
        <w:rPr>
          <w:lang w:val="pl-PL"/>
        </w:rPr>
        <w:t>dana</w:t>
      </w:r>
      <w:r w:rsidRPr="001D5467">
        <w:t xml:space="preserve"> </w:t>
      </w:r>
      <w:r w:rsidRPr="001D5467">
        <w:rPr>
          <w:lang w:val="pl-PL"/>
        </w:rPr>
        <w:t>nastupanja</w:t>
      </w:r>
      <w:r w:rsidRPr="001D5467">
        <w:t xml:space="preserve"> </w:t>
      </w:r>
      <w:r w:rsidRPr="001D5467">
        <w:rPr>
          <w:lang w:val="pl-PL"/>
        </w:rPr>
        <w:t>pravnih</w:t>
      </w:r>
      <w:r w:rsidRPr="001D5467">
        <w:t xml:space="preserve"> </w:t>
      </w:r>
      <w:r w:rsidRPr="001D5467">
        <w:rPr>
          <w:lang w:val="pl-PL"/>
        </w:rPr>
        <w:t>posljedica</w:t>
      </w:r>
      <w:r w:rsidRPr="001D5467">
        <w:t xml:space="preserve"> </w:t>
      </w:r>
      <w:r w:rsidRPr="001D5467">
        <w:rPr>
          <w:lang w:val="pl-PL"/>
        </w:rPr>
        <w:t>otvaranja</w:t>
      </w:r>
      <w:r w:rsidRPr="001D5467">
        <w:t xml:space="preserve"> </w:t>
      </w:r>
      <w:r w:rsidRPr="001D5467">
        <w:rPr>
          <w:lang w:val="pl-PL"/>
        </w:rPr>
        <w:t>ste</w:t>
      </w:r>
      <w:r w:rsidRPr="001D5467">
        <w:t>č</w:t>
      </w:r>
      <w:r w:rsidRPr="001D5467">
        <w:rPr>
          <w:lang w:val="pl-PL"/>
        </w:rPr>
        <w:t>ajnog</w:t>
      </w:r>
      <w:r w:rsidRPr="001D5467">
        <w:t xml:space="preserve"> </w:t>
      </w:r>
      <w:r w:rsidRPr="001D5467">
        <w:rPr>
          <w:lang w:val="pl-PL"/>
        </w:rPr>
        <w:t>postupka i dužnik pojedinac</w:t>
      </w:r>
      <w:r w:rsidRPr="001D5467">
        <w:t>.</w:t>
      </w:r>
    </w:p>
    <w:p w:rsidRDefault="000C4ABF" w:rsidP="000C4ABF" w:rsidR="000C4ABF">
      <w:pPr>
        <w:jc w:val="both"/>
        <w:rPr>
          <w:lang w:val="pl-PL"/>
        </w:rPr>
      </w:pPr>
      <w:r w:rsidRPr="001D5467">
        <w:rPr>
          <w:lang w:val="pl-PL"/>
        </w:rPr>
        <w:t>Žalba se podnosi ovom sudu u 2 primjerka za Visoki trgovački sud RH u roku od 8 dana, od dana dostave rješenja.</w:t>
      </w:r>
    </w:p>
    <w:p w:rsidRDefault="000C4ABF" w:rsidP="000C4ABF" w:rsidR="000C4ABF">
      <w:pPr>
        <w:jc w:val="both"/>
        <w:rPr>
          <w:lang w:val="pl-PL"/>
        </w:rPr>
      </w:pPr>
    </w:p>
    <w:p w:rsidRDefault="00631AEC" w:rsidP="00422EE0" w:rsidR="00631AEC">
      <w:pPr>
        <w:jc w:val="both"/>
      </w:pPr>
      <w:r>
        <w:t>Za točnost otpravka, ovlašteni službenik:</w:t>
      </w:r>
    </w:p>
    <w:p w:rsidRDefault="00631AEC" w:rsidP="00422EE0" w:rsidR="00631AEC">
      <w:pPr>
        <w:jc w:val="both"/>
      </w:pPr>
      <w:r>
        <w:t xml:space="preserve">               Valentina Delač</w:t>
      </w:r>
    </w:p>
    <w:p w:rsidRDefault="004F3A32" w:rsidP="00631AEC" w:rsidR="004F3A32" w:rsidRPr="00E63E36">
      <w:pPr>
        <w:ind w:left="720"/>
      </w:pPr>
    </w:p>
    <w:p w:rsidRDefault="0080744D" w:rsidP="000C4ABF" w:rsidR="0080744D" w:rsidRPr="001D5467">
      <w:pPr>
        <w:jc w:val="both"/>
        <w:rPr>
          <w:lang w:val="pl-PL"/>
        </w:rPr>
      </w:pPr>
    </w:p>
    <w:sectPr w:rsidSect="001D2443" w:rsidR="0080744D" w:rsidRPr="001D546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752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0C4ABF">
      <w:t>40- St-</w:t>
    </w:r>
    <w:r w:rsidR="00FC3DA5">
      <w:t>684</w:t>
    </w:r>
    <w:r w:rsidR="00814AC6">
      <w:t>/1</w:t>
    </w:r>
    <w:r w:rsidR="00FC3DA5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3025866"/>
    <w:multiLevelType w:val="hybridMultilevel"/>
    <w:tmpl w:val="B8D6A020"/>
    <w:lvl w:tplc="59DA9D0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6608EA"/>
    <w:multiLevelType w:val="hybridMultilevel"/>
    <w:tmpl w:val="D3FAA3F6"/>
    <w:lvl w:tplc="2A3801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825053E"/>
    <w:multiLevelType w:val="hybridMultilevel"/>
    <w:tmpl w:val="012A0878"/>
    <w:lvl w:tplc="5DDC19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E2277D"/>
    <w:multiLevelType w:val="hybridMultilevel"/>
    <w:tmpl w:val="42288DFA"/>
    <w:lvl w:tplc="4D4CE5A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3"/>
  </w:num>
  <w:num w:numId="2">
    <w:abstractNumId w:val="20"/>
  </w:num>
  <w:num w:numId="3">
    <w:abstractNumId w:val="2"/>
  </w:num>
  <w:num w:numId="4">
    <w:abstractNumId w:val="0"/>
  </w:num>
  <w:num w:numId="5">
    <w:abstractNumId w:val="25"/>
    <w:lvlOverride w:ilvl="0">
      <w:startOverride w:val="1"/>
    </w:lvlOverride>
  </w:num>
  <w:num w:numId="6">
    <w:abstractNumId w:val="16"/>
  </w:num>
  <w:num w:numId="7">
    <w:abstractNumId w:val="1"/>
  </w:num>
  <w:num w:numId="8">
    <w:abstractNumId w:val="14"/>
  </w:num>
  <w:num w:numId="9">
    <w:abstractNumId w:val="11"/>
  </w:num>
  <w:num w:numId="10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0"/>
  </w:num>
  <w:num w:numId="14">
    <w:abstractNumId w:val="5"/>
  </w:num>
  <w:num w:numId="15">
    <w:abstractNumId w:val="15"/>
  </w:num>
  <w:num w:numId="16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8"/>
  </w:num>
  <w:num w:numId="20">
    <w:abstractNumId w:val="12"/>
  </w:num>
  <w:num w:numId="21">
    <w:abstractNumId w:val="19"/>
  </w:num>
  <w:num w:numId="22">
    <w:abstractNumId w:val="24"/>
  </w:num>
  <w:num w:numId="23">
    <w:abstractNumId w:val="7"/>
  </w:num>
  <w:num w:numId="24">
    <w:abstractNumId w:val="22"/>
  </w:num>
  <w:num w:numId="25">
    <w:abstractNumId w:val="3"/>
  </w:num>
  <w:num w:numId="26">
    <w:abstractNumId w:val="23"/>
  </w:num>
  <w:num w:numId="27">
    <w:abstractNumId w:val="4"/>
  </w:num>
  <w:num w:numId="28">
    <w:abstractNumId w:val="9"/>
  </w:num>
  <w:num w:numId="29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5FF5"/>
    <w:rsid w:val="000460B4"/>
    <w:rsid w:val="00051538"/>
    <w:rsid w:val="00052561"/>
    <w:rsid w:val="00055347"/>
    <w:rsid w:val="00071CC5"/>
    <w:rsid w:val="00076CEA"/>
    <w:rsid w:val="00086650"/>
    <w:rsid w:val="00087C90"/>
    <w:rsid w:val="00096B4E"/>
    <w:rsid w:val="000A2B7F"/>
    <w:rsid w:val="000A71F9"/>
    <w:rsid w:val="000A759B"/>
    <w:rsid w:val="000C3DA1"/>
    <w:rsid w:val="000C4ABF"/>
    <w:rsid w:val="000D2E14"/>
    <w:rsid w:val="000D6E67"/>
    <w:rsid w:val="000E081E"/>
    <w:rsid w:val="000E3FC7"/>
    <w:rsid w:val="000F6BA9"/>
    <w:rsid w:val="000F7CCB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A616B"/>
    <w:rsid w:val="001A7795"/>
    <w:rsid w:val="001B20B3"/>
    <w:rsid w:val="001B2123"/>
    <w:rsid w:val="001B6F3C"/>
    <w:rsid w:val="001C21A8"/>
    <w:rsid w:val="001C4522"/>
    <w:rsid w:val="001D2443"/>
    <w:rsid w:val="001D35BE"/>
    <w:rsid w:val="001D3B26"/>
    <w:rsid w:val="001D4B87"/>
    <w:rsid w:val="001D4D15"/>
    <w:rsid w:val="001E02F5"/>
    <w:rsid w:val="001E7C3B"/>
    <w:rsid w:val="001F05AC"/>
    <w:rsid w:val="001F0C1F"/>
    <w:rsid w:val="001F1881"/>
    <w:rsid w:val="001F3C75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52F2"/>
    <w:rsid w:val="00245E5F"/>
    <w:rsid w:val="00246B3E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2033"/>
    <w:rsid w:val="002842E2"/>
    <w:rsid w:val="00285FE0"/>
    <w:rsid w:val="0029275C"/>
    <w:rsid w:val="002A098A"/>
    <w:rsid w:val="002A271C"/>
    <w:rsid w:val="002A3294"/>
    <w:rsid w:val="002A3E6A"/>
    <w:rsid w:val="002B315E"/>
    <w:rsid w:val="002C152A"/>
    <w:rsid w:val="002C2053"/>
    <w:rsid w:val="002C4336"/>
    <w:rsid w:val="002C4DED"/>
    <w:rsid w:val="002C7BD0"/>
    <w:rsid w:val="002D231A"/>
    <w:rsid w:val="002D5187"/>
    <w:rsid w:val="002E0389"/>
    <w:rsid w:val="002E2F61"/>
    <w:rsid w:val="002E4FF0"/>
    <w:rsid w:val="002F5A0A"/>
    <w:rsid w:val="00300E97"/>
    <w:rsid w:val="00300EBC"/>
    <w:rsid w:val="0030121C"/>
    <w:rsid w:val="003022D4"/>
    <w:rsid w:val="00303617"/>
    <w:rsid w:val="003123B5"/>
    <w:rsid w:val="003134BC"/>
    <w:rsid w:val="00313E92"/>
    <w:rsid w:val="003151F4"/>
    <w:rsid w:val="003162CC"/>
    <w:rsid w:val="00316A81"/>
    <w:rsid w:val="00317F97"/>
    <w:rsid w:val="00323FEA"/>
    <w:rsid w:val="00324E98"/>
    <w:rsid w:val="00325023"/>
    <w:rsid w:val="00325C88"/>
    <w:rsid w:val="00327774"/>
    <w:rsid w:val="003319DB"/>
    <w:rsid w:val="003328DA"/>
    <w:rsid w:val="00333D60"/>
    <w:rsid w:val="00335B21"/>
    <w:rsid w:val="00355DEB"/>
    <w:rsid w:val="003662D7"/>
    <w:rsid w:val="003674B4"/>
    <w:rsid w:val="00371EC9"/>
    <w:rsid w:val="00372586"/>
    <w:rsid w:val="00373E9A"/>
    <w:rsid w:val="00391575"/>
    <w:rsid w:val="00393AE4"/>
    <w:rsid w:val="00395506"/>
    <w:rsid w:val="00396883"/>
    <w:rsid w:val="003A31C8"/>
    <w:rsid w:val="003A3304"/>
    <w:rsid w:val="003A4A42"/>
    <w:rsid w:val="003A4FBF"/>
    <w:rsid w:val="003A5729"/>
    <w:rsid w:val="003A5AE9"/>
    <w:rsid w:val="003B0305"/>
    <w:rsid w:val="003B1B4D"/>
    <w:rsid w:val="003B2B69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6C2B"/>
    <w:rsid w:val="003E7652"/>
    <w:rsid w:val="003F0D9B"/>
    <w:rsid w:val="003F1FEA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0ECD"/>
    <w:rsid w:val="00431CAD"/>
    <w:rsid w:val="004333EF"/>
    <w:rsid w:val="00433C73"/>
    <w:rsid w:val="004503D9"/>
    <w:rsid w:val="00454E7B"/>
    <w:rsid w:val="00455532"/>
    <w:rsid w:val="00456B99"/>
    <w:rsid w:val="00460B0B"/>
    <w:rsid w:val="0046505F"/>
    <w:rsid w:val="00473E07"/>
    <w:rsid w:val="00491AB1"/>
    <w:rsid w:val="004A0F64"/>
    <w:rsid w:val="004B1542"/>
    <w:rsid w:val="004B33CC"/>
    <w:rsid w:val="004B406D"/>
    <w:rsid w:val="004C2F1D"/>
    <w:rsid w:val="004E5FC3"/>
    <w:rsid w:val="004F3A3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608D4"/>
    <w:rsid w:val="00560FBA"/>
    <w:rsid w:val="00561268"/>
    <w:rsid w:val="00563F43"/>
    <w:rsid w:val="00566805"/>
    <w:rsid w:val="005677D6"/>
    <w:rsid w:val="00580810"/>
    <w:rsid w:val="00582750"/>
    <w:rsid w:val="005834BC"/>
    <w:rsid w:val="00584A76"/>
    <w:rsid w:val="005850EF"/>
    <w:rsid w:val="00585C0E"/>
    <w:rsid w:val="00586359"/>
    <w:rsid w:val="0058707F"/>
    <w:rsid w:val="0059603F"/>
    <w:rsid w:val="00596B42"/>
    <w:rsid w:val="005A2044"/>
    <w:rsid w:val="005B4B8A"/>
    <w:rsid w:val="005C4768"/>
    <w:rsid w:val="005D09B4"/>
    <w:rsid w:val="005D20A8"/>
    <w:rsid w:val="005D4A0E"/>
    <w:rsid w:val="005E00BD"/>
    <w:rsid w:val="005E5830"/>
    <w:rsid w:val="005E7F15"/>
    <w:rsid w:val="005F170A"/>
    <w:rsid w:val="005F2167"/>
    <w:rsid w:val="005F2A4A"/>
    <w:rsid w:val="005F3E59"/>
    <w:rsid w:val="005F4336"/>
    <w:rsid w:val="005F5711"/>
    <w:rsid w:val="005F57D0"/>
    <w:rsid w:val="00600394"/>
    <w:rsid w:val="0060284C"/>
    <w:rsid w:val="00607973"/>
    <w:rsid w:val="00610CB5"/>
    <w:rsid w:val="00614292"/>
    <w:rsid w:val="006303C2"/>
    <w:rsid w:val="00631AEC"/>
    <w:rsid w:val="006359DB"/>
    <w:rsid w:val="006367EE"/>
    <w:rsid w:val="00640087"/>
    <w:rsid w:val="0064433E"/>
    <w:rsid w:val="006472B7"/>
    <w:rsid w:val="00652352"/>
    <w:rsid w:val="006776F8"/>
    <w:rsid w:val="00683FB9"/>
    <w:rsid w:val="006848EF"/>
    <w:rsid w:val="00687ABB"/>
    <w:rsid w:val="00693D1C"/>
    <w:rsid w:val="0069472B"/>
    <w:rsid w:val="006A17E1"/>
    <w:rsid w:val="006A193E"/>
    <w:rsid w:val="006A1FC5"/>
    <w:rsid w:val="006A4BD6"/>
    <w:rsid w:val="006B037E"/>
    <w:rsid w:val="006B337A"/>
    <w:rsid w:val="006C0093"/>
    <w:rsid w:val="006C116B"/>
    <w:rsid w:val="006D32DE"/>
    <w:rsid w:val="006E5536"/>
    <w:rsid w:val="0070616F"/>
    <w:rsid w:val="00712029"/>
    <w:rsid w:val="0071416B"/>
    <w:rsid w:val="00715C0A"/>
    <w:rsid w:val="0072164D"/>
    <w:rsid w:val="0072602F"/>
    <w:rsid w:val="00732E22"/>
    <w:rsid w:val="00736C7E"/>
    <w:rsid w:val="007374C7"/>
    <w:rsid w:val="007429E3"/>
    <w:rsid w:val="00742E81"/>
    <w:rsid w:val="00744F99"/>
    <w:rsid w:val="0074521D"/>
    <w:rsid w:val="0074744E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A7BFB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744D"/>
    <w:rsid w:val="008109D0"/>
    <w:rsid w:val="008144A5"/>
    <w:rsid w:val="00814AC6"/>
    <w:rsid w:val="008173E7"/>
    <w:rsid w:val="0082011D"/>
    <w:rsid w:val="00826AF9"/>
    <w:rsid w:val="00833419"/>
    <w:rsid w:val="00837717"/>
    <w:rsid w:val="00840614"/>
    <w:rsid w:val="00845AC4"/>
    <w:rsid w:val="0085449C"/>
    <w:rsid w:val="00857AED"/>
    <w:rsid w:val="0086310B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5D07"/>
    <w:rsid w:val="008C7AAC"/>
    <w:rsid w:val="008D1969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15CCC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44E8"/>
    <w:rsid w:val="009C6D30"/>
    <w:rsid w:val="009D0114"/>
    <w:rsid w:val="009D0EE2"/>
    <w:rsid w:val="009D182B"/>
    <w:rsid w:val="009D1E91"/>
    <w:rsid w:val="009D5E2E"/>
    <w:rsid w:val="009E11C2"/>
    <w:rsid w:val="009F1319"/>
    <w:rsid w:val="009F1C15"/>
    <w:rsid w:val="009F4CD3"/>
    <w:rsid w:val="00A05680"/>
    <w:rsid w:val="00A122AC"/>
    <w:rsid w:val="00A16E68"/>
    <w:rsid w:val="00A21501"/>
    <w:rsid w:val="00A4106F"/>
    <w:rsid w:val="00A43990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B7826"/>
    <w:rsid w:val="00AC0A6E"/>
    <w:rsid w:val="00AC2EFA"/>
    <w:rsid w:val="00AC3F36"/>
    <w:rsid w:val="00AC6467"/>
    <w:rsid w:val="00AD260B"/>
    <w:rsid w:val="00AD5D70"/>
    <w:rsid w:val="00AE3771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7771"/>
    <w:rsid w:val="00B57FBD"/>
    <w:rsid w:val="00B607CE"/>
    <w:rsid w:val="00B61842"/>
    <w:rsid w:val="00B652F1"/>
    <w:rsid w:val="00B65BD3"/>
    <w:rsid w:val="00B71EB6"/>
    <w:rsid w:val="00B76A42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C6EF1"/>
    <w:rsid w:val="00BD0A0B"/>
    <w:rsid w:val="00BD0A38"/>
    <w:rsid w:val="00BD55B6"/>
    <w:rsid w:val="00BF1811"/>
    <w:rsid w:val="00BF2FD0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4B"/>
    <w:rsid w:val="00C43EBF"/>
    <w:rsid w:val="00C4533D"/>
    <w:rsid w:val="00C4738E"/>
    <w:rsid w:val="00C47C1E"/>
    <w:rsid w:val="00C51214"/>
    <w:rsid w:val="00C5339E"/>
    <w:rsid w:val="00C53552"/>
    <w:rsid w:val="00C57243"/>
    <w:rsid w:val="00C57F52"/>
    <w:rsid w:val="00C639F9"/>
    <w:rsid w:val="00C65016"/>
    <w:rsid w:val="00C656B7"/>
    <w:rsid w:val="00C65CDC"/>
    <w:rsid w:val="00C766A4"/>
    <w:rsid w:val="00C91C65"/>
    <w:rsid w:val="00CA29DB"/>
    <w:rsid w:val="00CA401D"/>
    <w:rsid w:val="00CA43B3"/>
    <w:rsid w:val="00CA5168"/>
    <w:rsid w:val="00CA7DB3"/>
    <w:rsid w:val="00CB011A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52AF"/>
    <w:rsid w:val="00CD7F3C"/>
    <w:rsid w:val="00CE3E99"/>
    <w:rsid w:val="00CF1EF8"/>
    <w:rsid w:val="00CF254E"/>
    <w:rsid w:val="00CF3A7E"/>
    <w:rsid w:val="00D07D16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67524"/>
    <w:rsid w:val="00D8098B"/>
    <w:rsid w:val="00D8300C"/>
    <w:rsid w:val="00D84A3D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1D70"/>
    <w:rsid w:val="00DD5D5D"/>
    <w:rsid w:val="00DD7BB0"/>
    <w:rsid w:val="00DE0762"/>
    <w:rsid w:val="00DE709F"/>
    <w:rsid w:val="00DE719C"/>
    <w:rsid w:val="00DF0333"/>
    <w:rsid w:val="00DF0DD6"/>
    <w:rsid w:val="00DF39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0F0"/>
    <w:rsid w:val="00E86A79"/>
    <w:rsid w:val="00E87751"/>
    <w:rsid w:val="00E878CD"/>
    <w:rsid w:val="00EA1A2B"/>
    <w:rsid w:val="00EA433E"/>
    <w:rsid w:val="00EA6846"/>
    <w:rsid w:val="00EC4799"/>
    <w:rsid w:val="00ED6B92"/>
    <w:rsid w:val="00ED742A"/>
    <w:rsid w:val="00EE3BE3"/>
    <w:rsid w:val="00EE5B40"/>
    <w:rsid w:val="00EE64D7"/>
    <w:rsid w:val="00EF18B9"/>
    <w:rsid w:val="00F015F5"/>
    <w:rsid w:val="00F01ECE"/>
    <w:rsid w:val="00F075FA"/>
    <w:rsid w:val="00F07B89"/>
    <w:rsid w:val="00F07FC9"/>
    <w:rsid w:val="00F10C44"/>
    <w:rsid w:val="00F12B23"/>
    <w:rsid w:val="00F1654C"/>
    <w:rsid w:val="00F24313"/>
    <w:rsid w:val="00F340FF"/>
    <w:rsid w:val="00F35EB7"/>
    <w:rsid w:val="00F37875"/>
    <w:rsid w:val="00F37B78"/>
    <w:rsid w:val="00F404A2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870E7"/>
    <w:rsid w:val="00F923D3"/>
    <w:rsid w:val="00F92794"/>
    <w:rsid w:val="00FA0073"/>
    <w:rsid w:val="00FA0C62"/>
    <w:rsid w:val="00FA22DF"/>
    <w:rsid w:val="00FA234C"/>
    <w:rsid w:val="00FA3AC0"/>
    <w:rsid w:val="00FA3CF3"/>
    <w:rsid w:val="00FB23D8"/>
    <w:rsid w:val="00FB2F7D"/>
    <w:rsid w:val="00FB78B4"/>
    <w:rsid w:val="00FC210F"/>
    <w:rsid w:val="00FC3DA5"/>
    <w:rsid w:val="00FC4001"/>
    <w:rsid w:val="00FC5521"/>
    <w:rsid w:val="00FC780F"/>
    <w:rsid w:val="00FD0A46"/>
    <w:rsid w:val="00FD2D3B"/>
    <w:rsid w:val="00FD4318"/>
    <w:rsid w:val="00FD457F"/>
    <w:rsid w:val="00FE0212"/>
    <w:rsid w:val="00FE1466"/>
    <w:rsid w:val="00FE19D9"/>
    <w:rsid w:val="00FE7440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7524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D67524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7524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D67524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218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St-684/2013</izvorni_sadrzaj>
    <derivirana_varijabla naziv="DomainObject.Predmet.OznakaBroj_1">St-684/2013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 ADRIATIC TOURS d.o.o. turistička agencija i usluge</izvorni_sadrzaj>
    <derivirana_varijabla naziv="DomainObject.Predmet.ProtustrankaFormated_1">  ZM ADRIATIC TOURS d.o.o. turistička agencija i usluge</derivirana_varijabla>
  </DomainObject.Predmet.ProtustrankaFormated>
  <DomainObject.Predmet.ProtustrankaFormatedOIB>
    <izvorni_sadrzaj>  ZM ADRIATIC TOURS d.o.o. turistička agencija i usluge, OIB 40593111869</izvorni_sadrzaj>
    <derivirana_varijabla naziv="DomainObject.Predmet.ProtustrankaFormatedOIB_1">  ZM ADRIATIC TOURS d.o.o. turistička agencija i usluge, OIB 40593111869</derivirana_varijabla>
  </DomainObject.Predmet.ProtustrankaFormatedOIB>
  <DomainObject.Predmet.ProtustrankaFormatedWithAdress>
    <izvorni_sadrzaj> ZM ADRIATIC TOURS d.o.o. turistička agencija i usluge, Savska 141, 10000 Zagreb</izvorni_sadrzaj>
    <derivirana_varijabla naziv="DomainObject.Predmet.ProtustrankaFormatedWithAdress_1"> ZM ADRIATIC TOURS d.o.o. turistička agencija i usluge, Savska 141, 10000 Zagreb</derivirana_varijabla>
  </DomainObject.Predmet.ProtustrankaFormatedWithAdress>
  <DomainObject.Predmet.ProtustrankaFormatedWithAdressOIB>
    <izvorni_sadrzaj> ZM ADRIATIC TOURS d.o.o. turistička agencija i usluge, OIB 40593111869, Savska 141, 10000 Zagreb</izvorni_sadrzaj>
    <derivirana_varijabla naziv="DomainObject.Predmet.ProtustrankaFormatedWithAdressOIB_1"> ZM ADRIATIC TOURS d.o.o. turistička agencija i usluge, OIB 40593111869, Savska 141, 10000 Zagreb</derivirana_varijabla>
  </DomainObject.Predmet.ProtustrankaFormatedWithAdressOIB>
  <DomainObject.Predmet.ProtustrankaWithAdress>
    <izvorni_sadrzaj>ZM ADRIATIC TOURS d.o.o. turistička agencija i usluge Savska 141, 10000 Zagreb</izvorni_sadrzaj>
    <derivirana_varijabla naziv="DomainObject.Predmet.ProtustrankaWithAdress_1">ZM ADRIATIC TOURS d.o.o. turistička agencija i usluge Savska 141, 10000 Zagreb</derivirana_varijabla>
  </DomainObject.Predmet.ProtustrankaWithAdress>
  <DomainObject.Predmet.ProtustrankaWithAdressOIB>
    <izvorni_sadrzaj>ZM ADRIATIC TOURS d.o.o. turistička agencija i usluge, OIB 40593111869, Savska 141, 10000 Zagreb</izvorni_sadrzaj>
    <derivirana_varijabla naziv="DomainObject.Predmet.ProtustrankaWithAdressOIB_1">ZM ADRIATIC TOURS d.o.o. turistička agencija i usluge, OIB 40593111869, Savska 141, 10000 Zagreb</derivirana_varijabla>
  </DomainObject.Predmet.ProtustrankaWithAdressOIB>
  <DomainObject.Predmet.ProtustrankaNazivFormated>
    <izvorni_sadrzaj>ZM ADRIATIC TOURS d.o.o. turistička agencija i usluge</izvorni_sadrzaj>
    <derivirana_varijabla naziv="DomainObject.Predmet.ProtustrankaNazivFormated_1">ZM ADRIATIC TOURS d.o.o. turistička agencija i usluge</derivirana_varijabla>
  </DomainObject.Predmet.ProtustrankaNazivFormated>
  <DomainObject.Predmet.ProtustrankaNazivFormatedOIB>
    <izvorni_sadrzaj>ZM ADRIATIC TOURS d.o.o. turistička agencija i usluge, OIB 40593111869</izvorni_sadrzaj>
    <derivirana_varijabla naziv="DomainObject.Predmet.ProtustrankaNazivFormatedOIB_1">ZM ADRIATIC TOURS d.o.o. turistička agencija i usluge, OIB 40593111869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ILICA 307, 10000 Zagreb; H-ABDUCO društvo s ograničenom odgovornošću za usluge, Slavonska avenija 6A, 10000 Zagreb</izvorni_sadrzaj>
    <derivirana_varijabla naziv="DomainObject.Predmet.StrankaFormatedWithAdress_1"> FINA REGIONALNI CENTAR ZAGREB, ILICA 307,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ILICA 307,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ILICA 307,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ILICA 307,10000 Zagreb,H-ABDUCO društvo s ograničenom odgovornošću za usluge Slavonska avenija 6A,10000 Zagreb</izvorni_sadrzaj>
    <derivirana_varijabla naziv="DomainObject.Predmet.StrankaWithAdress_1">FINA REGIONALNI CENTAR ZAGREB ILICA 307,10000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ILICA 307,10000 Zagreb,H-ABDUCO društvo s ograničenom odgovornošću za usluge, OIB 13667298928, Slavonska avenija 6A,10000 Zagreb</izvorni_sadrzaj>
    <derivirana_varijabla naziv="DomainObject.Predmet.StrankaWithAdressOIB_1">FINA REGIONALNI CENTAR ZAGREB, OIB 85821130368, ILICA 307,10000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ILICA 307,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ILICA 307,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ILICA 307,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ZM ADRIATIC TOURS d.o.o. turistička agencija i usluge</item>
    </izvorni_sadrzaj>
    <derivirana_varijabla naziv="DomainObject.Predmet.ProtuStrankaListFormated_1">
      <item>ZM ADRIATIC TOURS d.o.o. turistička agencija i usluge</item>
    </derivirana_varijabla>
  </DomainObject.Predmet.ProtuStrankaListFormated>
  <DomainObject.Predmet.ProtuStrankaListFormatedOIB>
    <izvorni_sadrzaj>
      <item>ZM ADRIATIC TOURS d.o.o. turistička agencija i usluge, OIB 40593111869</item>
    </izvorni_sadrzaj>
    <derivirana_varijabla naziv="DomainObject.Predmet.ProtuStrankaListFormatedOIB_1">
      <item>ZM ADRIATIC TOURS d.o.o. turistička agencija i usluge, OIB 40593111869</item>
    </derivirana_varijabla>
  </DomainObject.Predmet.ProtuStrankaListFormatedOIB>
  <DomainObject.Predmet.ProtuStrankaListFormatedWithAdress>
    <izvorni_sadrzaj>
      <item>ZM ADRIATIC TOURS d.o.o. turistička agencija i usluge, Savska 141, 10000 Zagreb</item>
    </izvorni_sadrzaj>
    <derivirana_varijabla naziv="DomainObject.Predmet.ProtuStrankaListFormatedWithAdress_1">
      <item>ZM ADRIATIC TOURS d.o.o. turistička agencija i usluge, Savska 141, 10000 Zagreb</item>
    </derivirana_varijabla>
  </DomainObject.Predmet.ProtuStrankaListFormatedWithAdress>
  <DomainObject.Predmet.ProtuStrankaListFormatedWithAdressOIB>
    <izvorni_sadrzaj>
      <item>ZM ADRIATIC TOURS d.o.o. turistička agencija i usluge, OIB 40593111869, Savska 141, 10000 Zagreb</item>
    </izvorni_sadrzaj>
    <derivirana_varijabla naziv="DomainObject.Predmet.ProtuStrankaListFormatedWithAdressOIB_1">
      <item>ZM ADRIATIC TOURS d.o.o. turistička agencija i usluge, OIB 40593111869, Savska 141, 10000 Zagreb</item>
    </derivirana_varijabla>
  </DomainObject.Predmet.ProtuStrankaListFormatedWithAdressOIB>
  <DomainObject.Predmet.ProtuStrankaListNazivFormated>
    <izvorni_sadrzaj>
      <item>ZM ADRIATIC TOURS d.o.o. turistička agencija i usluge</item>
    </izvorni_sadrzaj>
    <derivirana_varijabla naziv="DomainObject.Predmet.ProtuStrankaListNazivFormated_1">
      <item>ZM ADRIATIC TOURS d.o.o. turistička agencija i usluge</item>
    </derivirana_varijabla>
  </DomainObject.Predmet.ProtuStrankaListNazivFormated>
  <DomainObject.Predmet.ProtuStrankaListNazivFormatedOIB>
    <izvorni_sadrzaj>
      <item>ZM ADRIATIC TOURS d.o.o. turistička agencija i usluge, OIB 40593111869</item>
    </izvorni_sadrzaj>
    <derivirana_varijabla naziv="DomainObject.Predmet.ProtuStrankaListNazivFormatedOIB_1">
      <item>ZM ADRIATIC TOURS d.o.o. turistička agencija i usluge, OIB 40593111869</item>
    </derivirana_varijabla>
  </DomainObject.Predmet.ProtuStrankaListNazivFormatedOIB>
  <DomainObject.Predmet.OstaliListFormated>
    <izvorni_sadrzaj>
      <item>Tomislav Grahovac</item>
      <item>Davorko Žagar</item>
    </izvorni_sadrzaj>
    <derivirana_varijabla naziv="DomainObject.Predmet.OstaliListFormated_1">
      <item>Tomislav Grahovac</item>
      <item>Davorko Žagar</item>
    </derivirana_varijabla>
  </DomainObject.Predmet.OstaliListFormated>
  <DomainObject.Predmet.OstaliListFormatedOIB>
    <izvorni_sadrzaj>
      <item>Tomislav Grahovac</item>
      <item>Davorko Žagar, OIB 64904862155</item>
    </izvorni_sadrzaj>
    <derivirana_varijabla naziv="DomainObject.Predmet.OstaliListFormatedOIB_1">
      <item>Tomislav Grahovac</item>
      <item>Davorko Žagar, OIB 64904862155</item>
    </derivirana_varijabla>
  </DomainObject.Predmet.OstaliListFormatedOIB>
  <DomainObject.Predmet.OstaliListFormatedWithAdress>
    <izvorni_sadrzaj>
      <item>Tomislav Grahovac, Ilica 146/I, 10000 Zagreb</item>
      <item>Davorko Žagar, Polonje 77, 10380 Polonje</item>
    </izvorni_sadrzaj>
    <derivirana_varijabla naziv="DomainObject.Predmet.OstaliListFormatedWithAdress_1">
      <item>Tomislav Grahovac, Ilica 146/I, 10000 Zagreb</item>
      <item>Davorko Žagar, Polonje 77, 10380 Polonje</item>
    </derivirana_varijabla>
  </DomainObject.Predmet.OstaliListFormatedWithAdress>
  <DomainObject.Predmet.OstaliListFormatedWithAdressOIB>
    <izvorni_sadrzaj>
      <item>Tomislav Grahovac, Ilica 146/I, 10000 Zagreb</item>
      <item>Davorko Žagar, OIB 64904862155, Polonje 77, 10380 Polonje</item>
    </izvorni_sadrzaj>
    <derivirana_varijabla naziv="DomainObject.Predmet.OstaliListFormatedWithAdressOIB_1">
      <item>Tomislav Grahovac, Ilica 146/I, 10000 Zagreb</item>
      <item>Davorko Žagar, OIB 64904862155, Polonje 77, 10380 Polonje</item>
    </derivirana_varijabla>
  </DomainObject.Predmet.OstaliListFormatedWithAdressOIB>
  <DomainObject.Predmet.OstaliListNazivFormated>
    <izvorni_sadrzaj>
      <item>Tomislav Grahovac</item>
      <item>Davorko Žagar</item>
    </izvorni_sadrzaj>
    <derivirana_varijabla naziv="DomainObject.Predmet.OstaliListNazivFormated_1">
      <item>Tomislav Grahovac</item>
      <item>Davorko Žagar</item>
    </derivirana_varijabla>
  </DomainObject.Predmet.OstaliListNazivFormated>
  <DomainObject.Predmet.OstaliListNazivFormatedOIB>
    <izvorni_sadrzaj>
      <item>Tomislav Grahovac</item>
      <item>Davorko Žagar, OIB 64904862155</item>
    </izvorni_sadrzaj>
    <derivirana_varijabla naziv="DomainObject.Predmet.OstaliListNazivFormatedOIB_1">
      <item>Tomislav Grahovac</item>
      <item>Davorko Žagar, OIB 64904862155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ZM ADRIATIC TOURS d.o.o. turistička agencija i usluge</izvorni_sadrzaj>
    <derivirana_varijabla naziv="DomainObject.Predmet.ProtustrankaIDrugi_1">ZM ADRIATIC TOURS d.o.o. turistička agencija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ZM ADRIATIC TOURS d.o.o. turistička agencija i usluge, OIB 40593111869, Savska 141, 10000 Zagreb</izvorni_sadrzaj>
    <derivirana_varijabla naziv="DomainObject.Predmet.ProtustrankaIDrugiAdressOIB_1">ZM ADRIATIC TOURS d.o.o. turistička agencija i usluge, OIB 40593111869,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 ADRIATIC TOURS d.o.o. turistička agencija i usluge</item>
      <item>Tomislav Grahovac</item>
      <item>Davorko Žagar</item>
      <item>H-ABDUCO društvo s ograničenom odgovornošću za usluge</item>
    </izvorni_sadrzaj>
    <derivirana_varijabla naziv="DomainObject.Predmet.SudioniciListNaziv_1">
      <item>FINA REGIONALNI CENTAR ZAGREB</item>
      <item>ZM ADRIATIC TOURS d.o.o. turistička agencija i usluge</item>
      <item>Tomislav Grahovac</item>
      <item>Davorko Žagar</item>
      <item>H-ABDUCO društvo s ograničenom odgovornošću za usluge</item>
    </derivirana_varijabla>
  </DomainObject.Predmet.SudioniciListNaziv>
  <DomainObject.Predmet.SudioniciListAdressOIB>
    <izvorni_sadrzaj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  <item>H-ABDUCO društvo s ograničenom odgovornošću za usluge, OIB 13667298928, Slavonska avenija 6A,10000 Zagreb</item>
    </izvorni_sadrzaj>
    <derivirana_varijabla naziv="DomainObject.Predmet.SudioniciListAdressOIB_1"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40593111869</item>
      <item>, OIB null</item>
      <item>, OIB 64904862155</item>
      <item>, OIB 13667298928</item>
    </izvorni_sadrzaj>
    <derivirana_varijabla naziv="DomainObject.Predmet.SudioniciListNazivOIB_1">
      <item>, OIB 85821130368</item>
      <item>, OIB 40593111869</item>
      <item>, OIB null</item>
      <item>, OIB 64904862155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0605BA-8DB3-4FC8-97F9-E48FF6B26F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1173</properties:Words>
  <properties:Characters>6527</properties:Characters>
  <properties:Lines>138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2016-10-17T11:24:00Z</dcterms:created>
  <dc:creator>Korisnik</dc:creator>
  <cp:lastModifiedBy>Valentina Delač</cp:lastModifiedBy>
  <cp:lastPrinted>2016-10-17T11:23:00Z</cp:lastPrinted>
  <dcterms:modified xmlns:xsi="http://www.w3.org/2001/XMLSchema-instance" xsi:type="dcterms:W3CDTF">2016-10-17T11:25:00Z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