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eecb3" w14:paraId="5deecb3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D2775" w:rsidP="009D2775" w:rsidR="009D2775" w:rsidRPr="00B22722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C468E1">
        <w:rPr>
          <w:b/>
          <w:sz w:val="22"/>
          <w:szCs w:val="22"/>
        </w:rPr>
        <w:t>1509</w:t>
      </w:r>
      <w:r w:rsidRPr="00B22722">
        <w:rPr>
          <w:b/>
          <w:sz w:val="22"/>
          <w:szCs w:val="22"/>
        </w:rPr>
        <w:t>/20</w:t>
      </w:r>
      <w:r>
        <w:rPr>
          <w:b/>
          <w:sz w:val="22"/>
          <w:szCs w:val="22"/>
        </w:rPr>
        <w:t>1</w:t>
      </w:r>
      <w:r w:rsidR="00C468E1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C468E1">
        <w:rPr>
          <w:b/>
          <w:sz w:val="22"/>
          <w:szCs w:val="22"/>
        </w:rPr>
        <w:t>62</w:t>
      </w:r>
    </w:p>
    <w:p w:rsidRDefault="009D2775" w:rsidP="009D2775" w:rsidR="009D2775" w:rsidRPr="00513EF7">
      <w:pPr>
        <w:jc w:val="center"/>
        <w:rPr>
          <w:b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D2775" w:rsidP="009D2775" w:rsidR="009D2775" w:rsidRPr="00B22722">
      <w:pPr>
        <w:jc w:val="center"/>
        <w:rPr>
          <w:b/>
          <w:sz w:val="16"/>
          <w:szCs w:val="16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D2775" w:rsidP="009D2775" w:rsidR="009D2775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C468E1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C468E1" w:rsidRPr="00C468E1">
        <w:rPr>
          <w:bCs/>
          <w:sz w:val="22"/>
          <w:szCs w:val="22"/>
          <w:lang w:val="en-AU"/>
        </w:rPr>
        <w:t xml:space="preserve">VREMEPLOV d.o.o. za usluge </w:t>
      </w:r>
      <w:r w:rsidR="00C468E1" w:rsidRPr="00C468E1">
        <w:rPr>
          <w:bCs/>
          <w:sz w:val="22"/>
          <w:szCs w:val="22"/>
        </w:rPr>
        <w:t xml:space="preserve">"u stečaju", </w:t>
      </w:r>
      <w:r w:rsidR="00C468E1" w:rsidRPr="00C468E1">
        <w:rPr>
          <w:bCs/>
          <w:sz w:val="22"/>
          <w:szCs w:val="22"/>
          <w:lang w:val="en-AU"/>
        </w:rPr>
        <w:t xml:space="preserve">Koprivno bb, Koprivno, MBS: 060210777, OIB: 77294055192, </w:t>
      </w:r>
      <w:r w:rsidR="00C468E1" w:rsidRPr="00C468E1">
        <w:rPr>
          <w:bCs/>
          <w:sz w:val="22"/>
          <w:szCs w:val="22"/>
        </w:rPr>
        <w:t>zastupano po stečajnom upravitelju Zdravku Kuzmiću iz Zagreba</w:t>
      </w:r>
      <w:r w:rsidR="00C468E1">
        <w:rPr>
          <w:bCs/>
          <w:sz w:val="22"/>
          <w:szCs w:val="22"/>
        </w:rPr>
        <w:t>, izvan ročišta</w:t>
      </w:r>
      <w:r w:rsidR="00A847E4" w:rsidRPr="00A847E4">
        <w:rPr>
          <w:bCs/>
          <w:sz w:val="22"/>
          <w:szCs w:val="22"/>
        </w:rPr>
        <w:t>,</w:t>
      </w:r>
      <w:r w:rsidRPr="00B22722">
        <w:rPr>
          <w:sz w:val="22"/>
          <w:szCs w:val="22"/>
        </w:rPr>
        <w:t xml:space="preserve"> dana</w:t>
      </w:r>
      <w:r>
        <w:rPr>
          <w:sz w:val="22"/>
          <w:szCs w:val="22"/>
        </w:rPr>
        <w:t xml:space="preserve"> </w:t>
      </w:r>
      <w:r w:rsidR="00C468E1">
        <w:rPr>
          <w:sz w:val="22"/>
          <w:szCs w:val="22"/>
        </w:rPr>
        <w:t>24</w:t>
      </w:r>
      <w:r w:rsidR="000B451C">
        <w:rPr>
          <w:sz w:val="22"/>
          <w:szCs w:val="22"/>
        </w:rPr>
        <w:t>. travnja</w:t>
      </w:r>
      <w:r w:rsidR="002E0459">
        <w:rPr>
          <w:sz w:val="22"/>
          <w:szCs w:val="22"/>
        </w:rPr>
        <w:t xml:space="preserve"> </w:t>
      </w:r>
      <w:r w:rsidRPr="00B22722">
        <w:rPr>
          <w:sz w:val="22"/>
          <w:szCs w:val="22"/>
        </w:rPr>
        <w:t>201</w:t>
      </w:r>
      <w:r w:rsidR="004F15CB"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godine, </w:t>
      </w:r>
    </w:p>
    <w:p w:rsidRDefault="009D2775" w:rsidP="009D2775" w:rsidR="009D2775" w:rsidRPr="009B2BCC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D2775" w:rsidP="009D2775" w:rsidR="009D2775">
      <w:pPr>
        <w:ind w:firstLine="708"/>
        <w:jc w:val="both"/>
        <w:rPr>
          <w:sz w:val="22"/>
          <w:szCs w:val="22"/>
        </w:rPr>
      </w:pPr>
    </w:p>
    <w:p w:rsidRDefault="004F15CB" w:rsidP="004F15CB" w:rsidR="004F15CB" w:rsidRPr="004F15CB">
      <w:pPr>
        <w:ind w:firstLine="708"/>
        <w:jc w:val="both"/>
        <w:rPr>
          <w:sz w:val="22"/>
          <w:szCs w:val="22"/>
        </w:rPr>
      </w:pPr>
      <w:r w:rsidRPr="004F15CB">
        <w:rPr>
          <w:sz w:val="22"/>
          <w:szCs w:val="22"/>
        </w:rPr>
        <w:t xml:space="preserve">Određuje se saslušanje ranijeg zakonskog zastupnika dužnika </w:t>
      </w:r>
      <w:r w:rsidR="00760CF7">
        <w:rPr>
          <w:sz w:val="22"/>
          <w:szCs w:val="22"/>
        </w:rPr>
        <w:t xml:space="preserve">DARKA POLIĆA, Split, </w:t>
      </w:r>
      <w:r w:rsidR="00964CBF">
        <w:rPr>
          <w:sz w:val="22"/>
          <w:szCs w:val="22"/>
        </w:rPr>
        <w:t>S</w:t>
      </w:r>
      <w:r w:rsidR="00760CF7">
        <w:rPr>
          <w:sz w:val="22"/>
          <w:szCs w:val="22"/>
        </w:rPr>
        <w:t xml:space="preserve">arajevska 38, OIB: </w:t>
      </w:r>
      <w:r w:rsidR="00305155">
        <w:rPr>
          <w:sz w:val="22"/>
          <w:szCs w:val="22"/>
        </w:rPr>
        <w:t>06705751422</w:t>
      </w:r>
      <w:r>
        <w:rPr>
          <w:sz w:val="22"/>
          <w:szCs w:val="22"/>
        </w:rPr>
        <w:t xml:space="preserve">, </w:t>
      </w:r>
      <w:r w:rsidRPr="004F15CB">
        <w:rPr>
          <w:sz w:val="22"/>
          <w:szCs w:val="22"/>
        </w:rPr>
        <w:t>za dan:</w:t>
      </w:r>
    </w:p>
    <w:p w:rsidRDefault="004F15CB" w:rsidP="004F15CB" w:rsidR="004F15CB" w:rsidRPr="004F15CB">
      <w:pPr>
        <w:jc w:val="both"/>
        <w:rPr>
          <w:sz w:val="22"/>
          <w:szCs w:val="22"/>
        </w:rPr>
      </w:pPr>
    </w:p>
    <w:p w:rsidRDefault="00062BDE" w:rsidP="009E1046" w:rsidR="004F15CB" w:rsidRPr="004F15CB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22</w:t>
      </w:r>
      <w:r w:rsidR="004F15CB" w:rsidRPr="004F15CB">
        <w:rPr>
          <w:b/>
          <w:sz w:val="22"/>
          <w:szCs w:val="22"/>
          <w:u w:val="single"/>
        </w:rPr>
        <w:t xml:space="preserve">. </w:t>
      </w:r>
      <w:r w:rsidR="000B451C">
        <w:rPr>
          <w:b/>
          <w:sz w:val="22"/>
          <w:szCs w:val="22"/>
          <w:u w:val="single"/>
        </w:rPr>
        <w:t>svibnja</w:t>
      </w:r>
      <w:r w:rsidR="004F15CB" w:rsidRPr="004F15CB">
        <w:rPr>
          <w:b/>
          <w:sz w:val="22"/>
          <w:szCs w:val="22"/>
          <w:u w:val="single"/>
        </w:rPr>
        <w:t xml:space="preserve"> 201</w:t>
      </w:r>
      <w:r w:rsidR="009E1046">
        <w:rPr>
          <w:b/>
          <w:sz w:val="22"/>
          <w:szCs w:val="22"/>
          <w:u w:val="single"/>
        </w:rPr>
        <w:t>8</w:t>
      </w:r>
      <w:r w:rsidR="004F15CB" w:rsidRPr="004F15CB">
        <w:rPr>
          <w:b/>
          <w:sz w:val="22"/>
          <w:szCs w:val="22"/>
          <w:u w:val="single"/>
        </w:rPr>
        <w:t>. godine u 1</w:t>
      </w:r>
      <w:r>
        <w:rPr>
          <w:b/>
          <w:sz w:val="22"/>
          <w:szCs w:val="22"/>
          <w:u w:val="single"/>
        </w:rPr>
        <w:t>2</w:t>
      </w:r>
      <w:r w:rsidR="000B451C">
        <w:rPr>
          <w:b/>
          <w:sz w:val="22"/>
          <w:szCs w:val="22"/>
          <w:u w:val="single"/>
        </w:rPr>
        <w:t>,00</w:t>
      </w:r>
      <w:r w:rsidR="004F15CB" w:rsidRPr="004F15CB">
        <w:rPr>
          <w:b/>
          <w:sz w:val="22"/>
          <w:szCs w:val="22"/>
          <w:u w:val="single"/>
        </w:rPr>
        <w:t xml:space="preserve"> sati</w:t>
      </w:r>
    </w:p>
    <w:p w:rsidRDefault="004F15CB" w:rsidP="004F15CB" w:rsidR="004F15CB" w:rsidRPr="004F15CB">
      <w:pPr>
        <w:jc w:val="both"/>
        <w:rPr>
          <w:b/>
          <w:sz w:val="22"/>
          <w:szCs w:val="22"/>
        </w:rPr>
      </w:pPr>
    </w:p>
    <w:p w:rsidRDefault="00760CF7" w:rsidP="004F15CB" w:rsidR="004F15CB" w:rsidRPr="004F15CB">
      <w:pPr>
        <w:jc w:val="both"/>
        <w:rPr>
          <w:sz w:val="22"/>
          <w:szCs w:val="22"/>
        </w:rPr>
      </w:pPr>
      <w:r w:rsidRPr="00760CF7">
        <w:rPr>
          <w:sz w:val="22"/>
          <w:szCs w:val="22"/>
        </w:rPr>
        <w:t>u zgradi Trgovačkog suda u Splitu, na adresi Sukoišanska 6, Split sudnica br. 4 (soba br.118) prvi kat</w:t>
      </w:r>
      <w:r w:rsidR="004F15CB" w:rsidRPr="004F15CB">
        <w:rPr>
          <w:sz w:val="22"/>
          <w:szCs w:val="22"/>
        </w:rPr>
        <w:t xml:space="preserve">, na kojem će se </w:t>
      </w:r>
    </w:p>
    <w:p w:rsidRDefault="004F15CB" w:rsidP="004F15CB" w:rsidR="00DF7159">
      <w:pPr>
        <w:jc w:val="both"/>
        <w:rPr>
          <w:sz w:val="22"/>
          <w:szCs w:val="22"/>
        </w:rPr>
      </w:pPr>
      <w:r w:rsidRPr="004F15CB">
        <w:rPr>
          <w:sz w:val="22"/>
          <w:szCs w:val="22"/>
        </w:rPr>
        <w:t xml:space="preserve">- prikupiti obavijesti o imovini dužnika, </w:t>
      </w:r>
      <w:r w:rsidR="00DF7159">
        <w:rPr>
          <w:sz w:val="22"/>
          <w:szCs w:val="22"/>
        </w:rPr>
        <w:t>a posebno o motornim vozilima dužnika,</w:t>
      </w:r>
    </w:p>
    <w:p w:rsidRDefault="004F15CB" w:rsidP="004F15CB" w:rsidR="0098621C" w:rsidRPr="004F15CB">
      <w:pPr>
        <w:jc w:val="both"/>
        <w:rPr>
          <w:sz w:val="22"/>
          <w:szCs w:val="22"/>
        </w:rPr>
      </w:pPr>
      <w:r w:rsidRPr="004F15CB">
        <w:rPr>
          <w:sz w:val="22"/>
          <w:szCs w:val="22"/>
        </w:rPr>
        <w:t>t</w:t>
      </w:r>
      <w:r w:rsidR="00DF7159">
        <w:rPr>
          <w:sz w:val="22"/>
          <w:szCs w:val="22"/>
        </w:rPr>
        <w:t xml:space="preserve">e </w:t>
      </w:r>
      <w:r w:rsidR="0098621C">
        <w:rPr>
          <w:sz w:val="22"/>
          <w:szCs w:val="22"/>
        </w:rPr>
        <w:t xml:space="preserve">je raniji zakonski zastupnik dužnika </w:t>
      </w:r>
      <w:r w:rsidR="0098621C" w:rsidRPr="00DF7159">
        <w:rPr>
          <w:sz w:val="22"/>
          <w:szCs w:val="22"/>
          <w:u w:val="single"/>
        </w:rPr>
        <w:t>obvezan donijeti</w:t>
      </w:r>
      <w:r w:rsidR="0098621C">
        <w:rPr>
          <w:sz w:val="22"/>
          <w:szCs w:val="22"/>
        </w:rPr>
        <w:t>:</w:t>
      </w:r>
    </w:p>
    <w:p w:rsidRDefault="004F15CB" w:rsidP="004F15CB" w:rsidR="000C1687">
      <w:pPr>
        <w:jc w:val="both"/>
        <w:rPr>
          <w:sz w:val="22"/>
          <w:szCs w:val="22"/>
        </w:rPr>
      </w:pPr>
      <w:r w:rsidRPr="004F15CB">
        <w:rPr>
          <w:sz w:val="22"/>
          <w:szCs w:val="22"/>
        </w:rPr>
        <w:t xml:space="preserve">- </w:t>
      </w:r>
      <w:r w:rsidR="00DF7159">
        <w:rPr>
          <w:sz w:val="22"/>
          <w:szCs w:val="22"/>
        </w:rPr>
        <w:t xml:space="preserve">ključeve (uključujući i rezervne), prometnu dozvolu, knjižicu vozila, </w:t>
      </w:r>
    </w:p>
    <w:p w:rsidRDefault="000C1687" w:rsidP="004F15CB" w:rsidR="000C1687">
      <w:pPr>
        <w:jc w:val="both"/>
        <w:rPr>
          <w:sz w:val="22"/>
          <w:szCs w:val="22"/>
        </w:rPr>
      </w:pPr>
      <w:r>
        <w:rPr>
          <w:sz w:val="22"/>
          <w:szCs w:val="22"/>
        </w:rPr>
        <w:t>1) MERCEDES KLASA ML 270 CDI, godina proizvodnje 2000., broj šasije WDC1631131X733755,</w:t>
      </w:r>
      <w:r w:rsidR="00F13F94">
        <w:rPr>
          <w:sz w:val="22"/>
          <w:szCs w:val="22"/>
        </w:rPr>
        <w:t xml:space="preserve"> reg. oznake ST 823 PA,</w:t>
      </w:r>
    </w:p>
    <w:p w:rsidRDefault="000C1687" w:rsidP="004F15CB" w:rsidR="00720C3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2) MERCEDES SPRINTER 313 CDI, godina proizvodnje 2000., broj šasije </w:t>
      </w:r>
      <w:r w:rsidR="00720C37">
        <w:rPr>
          <w:sz w:val="22"/>
          <w:szCs w:val="22"/>
        </w:rPr>
        <w:t>WDB9036611R138485,</w:t>
      </w:r>
      <w:r w:rsidR="00F13F94">
        <w:rPr>
          <w:sz w:val="22"/>
          <w:szCs w:val="22"/>
        </w:rPr>
        <w:t xml:space="preserve"> reg. oznake ST 736 PH,</w:t>
      </w:r>
    </w:p>
    <w:p w:rsidRDefault="00720C37" w:rsidP="004F15CB" w:rsidR="00FA4267">
      <w:pPr>
        <w:jc w:val="both"/>
        <w:rPr>
          <w:sz w:val="22"/>
          <w:szCs w:val="22"/>
        </w:rPr>
      </w:pPr>
      <w:r>
        <w:rPr>
          <w:sz w:val="22"/>
          <w:szCs w:val="22"/>
        </w:rPr>
        <w:t>3) MERCEDES SPRINTER 312 D-KA, godina proizvodnje 1998., broj šasije WDB9034611P</w:t>
      </w:r>
      <w:r w:rsidR="00FA4267">
        <w:rPr>
          <w:sz w:val="22"/>
          <w:szCs w:val="22"/>
        </w:rPr>
        <w:t>820111, reg. oznake ST 276 NW,</w:t>
      </w:r>
    </w:p>
    <w:p w:rsidRDefault="00FA4267" w:rsidP="004F15CB" w:rsidR="00FA4267">
      <w:pPr>
        <w:jc w:val="both"/>
        <w:rPr>
          <w:sz w:val="22"/>
          <w:szCs w:val="22"/>
        </w:rPr>
      </w:pPr>
      <w:r>
        <w:rPr>
          <w:sz w:val="22"/>
          <w:szCs w:val="22"/>
        </w:rPr>
        <w:t>4) VOLKSWAGEN PASSAT 1,9 TDI, godina proizvodnje 2004. broj šasije WVWZZZ3BZ4E309809, reg. oznake ST 705 NU.</w:t>
      </w:r>
    </w:p>
    <w:p w:rsidRDefault="00FA4267" w:rsidP="004F15CB" w:rsidR="00FA4267">
      <w:pPr>
        <w:jc w:val="both"/>
        <w:rPr>
          <w:sz w:val="22"/>
          <w:szCs w:val="22"/>
        </w:rPr>
      </w:pPr>
    </w:p>
    <w:p w:rsidRDefault="004F15CB" w:rsidP="004F15CB" w:rsidR="004F15CB" w:rsidRPr="004F15CB">
      <w:pPr>
        <w:jc w:val="both"/>
        <w:rPr>
          <w:sz w:val="22"/>
          <w:szCs w:val="22"/>
        </w:rPr>
      </w:pPr>
    </w:p>
    <w:p w:rsidRDefault="004F15CB" w:rsidP="004F15CB" w:rsidR="004F15CB" w:rsidRPr="004F15CB">
      <w:pPr>
        <w:jc w:val="both"/>
        <w:rPr>
          <w:sz w:val="22"/>
          <w:szCs w:val="22"/>
        </w:rPr>
      </w:pPr>
      <w:r w:rsidRPr="004F15CB">
        <w:rPr>
          <w:b/>
          <w:sz w:val="22"/>
          <w:szCs w:val="22"/>
        </w:rPr>
        <w:t>Upozorenje</w:t>
      </w:r>
      <w:r w:rsidRPr="004F15CB">
        <w:rPr>
          <w:sz w:val="22"/>
          <w:szCs w:val="22"/>
        </w:rPr>
        <w:t>:</w:t>
      </w:r>
    </w:p>
    <w:p w:rsidRDefault="008D0403" w:rsidP="004F15CB" w:rsidR="00EB16B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slučaju neodazivanja po pozivu suda može se odrediti dovođenje (čl. 178. </w:t>
      </w:r>
      <w:r w:rsidR="00EB16BA">
        <w:rPr>
          <w:sz w:val="22"/>
          <w:szCs w:val="22"/>
        </w:rPr>
        <w:t xml:space="preserve">Stečajnog zakona </w:t>
      </w:r>
      <w:r w:rsidR="00EB16BA" w:rsidRPr="00EB16BA">
        <w:rPr>
          <w:sz w:val="22"/>
          <w:szCs w:val="22"/>
        </w:rPr>
        <w:t>NN 71/15, 104/17, dalje u tekstu SZ)</w:t>
      </w:r>
      <w:r>
        <w:rPr>
          <w:sz w:val="22"/>
          <w:szCs w:val="22"/>
        </w:rPr>
        <w:t xml:space="preserve">. </w:t>
      </w:r>
    </w:p>
    <w:p w:rsidRDefault="004F15CB" w:rsidP="004F15CB" w:rsidR="004F15CB" w:rsidRPr="004F15CB">
      <w:pPr>
        <w:jc w:val="both"/>
        <w:rPr>
          <w:sz w:val="22"/>
          <w:szCs w:val="22"/>
        </w:rPr>
      </w:pPr>
      <w:r w:rsidRPr="004F15CB">
        <w:rPr>
          <w:sz w:val="22"/>
          <w:szCs w:val="22"/>
        </w:rPr>
        <w:t xml:space="preserve">Sud </w:t>
      </w:r>
      <w:r w:rsidR="00EB16BA">
        <w:rPr>
          <w:sz w:val="22"/>
          <w:szCs w:val="22"/>
        </w:rPr>
        <w:t>će ranijeg zakonskog zastupnika</w:t>
      </w:r>
      <w:r w:rsidRPr="004F15CB">
        <w:rPr>
          <w:sz w:val="22"/>
          <w:szCs w:val="22"/>
        </w:rPr>
        <w:t xml:space="preserve"> kazniti novčanom kaznom u iznosu </w:t>
      </w:r>
      <w:r w:rsidR="00187122">
        <w:rPr>
          <w:sz w:val="22"/>
          <w:szCs w:val="22"/>
        </w:rPr>
        <w:t>do 10</w:t>
      </w:r>
      <w:r w:rsidRPr="004F15CB">
        <w:rPr>
          <w:sz w:val="22"/>
          <w:szCs w:val="22"/>
        </w:rPr>
        <w:t>.000,00 kuna</w:t>
      </w:r>
      <w:r w:rsidR="00187122">
        <w:rPr>
          <w:sz w:val="22"/>
          <w:szCs w:val="22"/>
        </w:rPr>
        <w:t xml:space="preserve"> ako ne da</w:t>
      </w:r>
      <w:r w:rsidR="00EB16BA">
        <w:rPr>
          <w:sz w:val="22"/>
          <w:szCs w:val="22"/>
        </w:rPr>
        <w:t>je</w:t>
      </w:r>
      <w:r w:rsidR="00187122">
        <w:rPr>
          <w:sz w:val="22"/>
          <w:szCs w:val="22"/>
        </w:rPr>
        <w:t xml:space="preserve"> sve potrebne obavije</w:t>
      </w:r>
      <w:r w:rsidR="00987B75">
        <w:rPr>
          <w:sz w:val="22"/>
          <w:szCs w:val="22"/>
        </w:rPr>
        <w:t>s</w:t>
      </w:r>
      <w:r w:rsidR="00187122">
        <w:rPr>
          <w:sz w:val="22"/>
          <w:szCs w:val="22"/>
        </w:rPr>
        <w:t>ti o okolnostima koje se odnose na</w:t>
      </w:r>
      <w:r w:rsidR="00987B75">
        <w:rPr>
          <w:sz w:val="22"/>
          <w:szCs w:val="22"/>
        </w:rPr>
        <w:t xml:space="preserve"> </w:t>
      </w:r>
      <w:r w:rsidR="00187122">
        <w:rPr>
          <w:sz w:val="22"/>
          <w:szCs w:val="22"/>
        </w:rPr>
        <w:t>postupak, ne pomaže stečajnom</w:t>
      </w:r>
      <w:r w:rsidR="00987B75">
        <w:rPr>
          <w:sz w:val="22"/>
          <w:szCs w:val="22"/>
        </w:rPr>
        <w:t xml:space="preserve"> </w:t>
      </w:r>
      <w:r w:rsidR="00187122">
        <w:rPr>
          <w:sz w:val="22"/>
          <w:szCs w:val="22"/>
        </w:rPr>
        <w:t>upravitelju pri ispunjavanju njegovih zadaća, ne daje obavije</w:t>
      </w:r>
      <w:r w:rsidR="00987B75">
        <w:rPr>
          <w:sz w:val="22"/>
          <w:szCs w:val="22"/>
        </w:rPr>
        <w:t>s</w:t>
      </w:r>
      <w:r w:rsidR="00187122">
        <w:rPr>
          <w:sz w:val="22"/>
          <w:szCs w:val="22"/>
        </w:rPr>
        <w:t>ti i ne surađuje u svako doba prema nalogu suda, ne suzdržava se od radnji kojima se može o</w:t>
      </w:r>
      <w:r w:rsidR="00987B75">
        <w:rPr>
          <w:sz w:val="22"/>
          <w:szCs w:val="22"/>
        </w:rPr>
        <w:t>težati ispunjenje obveza obav</w:t>
      </w:r>
      <w:r w:rsidR="00187122">
        <w:rPr>
          <w:sz w:val="22"/>
          <w:szCs w:val="22"/>
        </w:rPr>
        <w:t>ještavanja i suradnje</w:t>
      </w:r>
      <w:r w:rsidR="00987B75">
        <w:rPr>
          <w:sz w:val="22"/>
          <w:szCs w:val="22"/>
        </w:rPr>
        <w:t>.</w:t>
      </w:r>
    </w:p>
    <w:p w:rsidRDefault="002645DB" w:rsidP="004F15CB" w:rsidR="002645DB">
      <w:pPr>
        <w:jc w:val="both"/>
        <w:rPr>
          <w:sz w:val="22"/>
          <w:szCs w:val="22"/>
        </w:rPr>
      </w:pPr>
    </w:p>
    <w:p w:rsidRDefault="002645DB" w:rsidP="004F15CB" w:rsidR="002645DB">
      <w:pPr>
        <w:jc w:val="both"/>
        <w:rPr>
          <w:sz w:val="22"/>
          <w:szCs w:val="22"/>
        </w:rPr>
      </w:pPr>
    </w:p>
    <w:p w:rsidRDefault="002645DB" w:rsidP="004F15CB" w:rsidR="002645DB">
      <w:pPr>
        <w:jc w:val="both"/>
        <w:rPr>
          <w:sz w:val="22"/>
          <w:szCs w:val="22"/>
        </w:rPr>
      </w:pPr>
    </w:p>
    <w:p w:rsidRDefault="002645DB" w:rsidP="004F15CB" w:rsidR="002645DB">
      <w:pPr>
        <w:jc w:val="both"/>
        <w:rPr>
          <w:sz w:val="22"/>
          <w:szCs w:val="22"/>
        </w:rPr>
      </w:pPr>
    </w:p>
    <w:p w:rsidRDefault="00987B75" w:rsidP="004F15CB" w:rsidR="004F15CB" w:rsidRPr="004F15CB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Raniji zakonski zastupnik dužan je obavijestiti sud o svakoj nakani da se udalji iz mjesta prebivališta odnosno boravišta. Sud može dužniku zabraniti udaljavanje iz tog mjesta.</w:t>
      </w:r>
    </w:p>
    <w:p w:rsidRDefault="004F15CB" w:rsidP="004F15CB" w:rsidR="004F15CB" w:rsidRPr="004F15CB">
      <w:pPr>
        <w:jc w:val="both"/>
        <w:rPr>
          <w:sz w:val="22"/>
          <w:szCs w:val="22"/>
        </w:rPr>
      </w:pPr>
    </w:p>
    <w:p w:rsidRDefault="004F15CB" w:rsidP="00987B75" w:rsidR="004F15CB" w:rsidRPr="004F15CB">
      <w:pPr>
        <w:jc w:val="center"/>
        <w:rPr>
          <w:b/>
          <w:sz w:val="22"/>
          <w:szCs w:val="22"/>
        </w:rPr>
      </w:pPr>
      <w:r w:rsidRPr="004F15CB">
        <w:rPr>
          <w:b/>
          <w:sz w:val="22"/>
          <w:szCs w:val="22"/>
        </w:rPr>
        <w:t xml:space="preserve">Dubrovnik, </w:t>
      </w:r>
      <w:r w:rsidR="002645DB">
        <w:rPr>
          <w:b/>
          <w:sz w:val="22"/>
          <w:szCs w:val="22"/>
        </w:rPr>
        <w:t>24</w:t>
      </w:r>
      <w:r w:rsidR="000B451C">
        <w:rPr>
          <w:b/>
          <w:sz w:val="22"/>
          <w:szCs w:val="22"/>
        </w:rPr>
        <w:t>. travnja</w:t>
      </w:r>
      <w:r w:rsidRPr="004F15CB">
        <w:rPr>
          <w:b/>
          <w:sz w:val="22"/>
          <w:szCs w:val="22"/>
        </w:rPr>
        <w:t xml:space="preserve"> 201</w:t>
      </w:r>
      <w:r w:rsidR="00EB16BA">
        <w:rPr>
          <w:b/>
          <w:sz w:val="22"/>
          <w:szCs w:val="22"/>
        </w:rPr>
        <w:t>8</w:t>
      </w:r>
      <w:r w:rsidRPr="004F15CB">
        <w:rPr>
          <w:b/>
          <w:sz w:val="22"/>
          <w:szCs w:val="22"/>
        </w:rPr>
        <w:t>. godine</w:t>
      </w:r>
    </w:p>
    <w:p w:rsidRDefault="004F15CB" w:rsidP="004F15CB" w:rsidR="004F15CB" w:rsidRPr="004F15CB">
      <w:pPr>
        <w:jc w:val="both"/>
        <w:rPr>
          <w:b/>
          <w:sz w:val="22"/>
          <w:szCs w:val="22"/>
        </w:rPr>
      </w:pP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</w:p>
    <w:p w:rsidRDefault="004F15CB" w:rsidP="004F15CB" w:rsidR="004F15CB" w:rsidRPr="004F15CB">
      <w:pPr>
        <w:jc w:val="both"/>
        <w:rPr>
          <w:b/>
          <w:sz w:val="22"/>
          <w:szCs w:val="22"/>
        </w:rPr>
      </w:pP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="00A35349">
        <w:rPr>
          <w:b/>
          <w:sz w:val="22"/>
          <w:szCs w:val="22"/>
        </w:rPr>
        <w:tab/>
      </w:r>
      <w:r w:rsidR="00A35349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>Stečajni sudac:</w:t>
      </w:r>
    </w:p>
    <w:p w:rsidRDefault="00A35349" w:rsidP="004F15CB" w:rsidR="004F15CB" w:rsidRPr="004F15C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Default="004F15CB" w:rsidP="004F15CB" w:rsidR="004F15CB" w:rsidRPr="004F15CB">
      <w:pPr>
        <w:jc w:val="both"/>
        <w:rPr>
          <w:b/>
          <w:sz w:val="22"/>
          <w:szCs w:val="22"/>
        </w:rPr>
      </w:pP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="00A35349">
        <w:rPr>
          <w:b/>
          <w:sz w:val="22"/>
          <w:szCs w:val="22"/>
        </w:rPr>
        <w:tab/>
      </w:r>
      <w:r w:rsidR="00A35349">
        <w:rPr>
          <w:b/>
          <w:sz w:val="22"/>
          <w:szCs w:val="22"/>
        </w:rPr>
        <w:tab/>
      </w:r>
      <w:r w:rsidR="001B3706">
        <w:rPr>
          <w:b/>
          <w:sz w:val="22"/>
          <w:szCs w:val="22"/>
        </w:rPr>
        <w:t>Srđan Gavranić</w:t>
      </w:r>
    </w:p>
    <w:p w:rsidRDefault="004F15CB" w:rsidP="004F15CB" w:rsidR="004F15CB" w:rsidRPr="004F15CB">
      <w:pPr>
        <w:jc w:val="both"/>
        <w:rPr>
          <w:b/>
          <w:sz w:val="22"/>
          <w:szCs w:val="22"/>
        </w:rPr>
      </w:pPr>
    </w:p>
    <w:p w:rsidRDefault="002645DB" w:rsidP="004F15CB" w:rsidR="002645DB">
      <w:pPr>
        <w:jc w:val="both"/>
        <w:rPr>
          <w:b/>
          <w:sz w:val="22"/>
          <w:szCs w:val="22"/>
        </w:rPr>
      </w:pPr>
    </w:p>
    <w:p w:rsidRDefault="002645DB" w:rsidP="004F15CB" w:rsidR="002645DB">
      <w:pPr>
        <w:jc w:val="both"/>
        <w:rPr>
          <w:b/>
          <w:sz w:val="22"/>
          <w:szCs w:val="22"/>
        </w:rPr>
      </w:pPr>
    </w:p>
    <w:p w:rsidRDefault="004F15CB" w:rsidP="004F15CB" w:rsidR="004F15CB" w:rsidRPr="004F15CB">
      <w:pPr>
        <w:jc w:val="both"/>
        <w:rPr>
          <w:sz w:val="22"/>
          <w:szCs w:val="22"/>
        </w:rPr>
      </w:pPr>
      <w:r w:rsidRPr="004F15CB">
        <w:rPr>
          <w:b/>
          <w:sz w:val="22"/>
          <w:szCs w:val="22"/>
        </w:rPr>
        <w:t xml:space="preserve">DN-a </w:t>
      </w:r>
      <w:r w:rsidRPr="004F15CB">
        <w:rPr>
          <w:sz w:val="22"/>
          <w:szCs w:val="22"/>
        </w:rPr>
        <w:t>(</w:t>
      </w:r>
      <w:r w:rsidR="002645DB">
        <w:rPr>
          <w:sz w:val="22"/>
          <w:szCs w:val="22"/>
        </w:rPr>
        <w:t>24</w:t>
      </w:r>
      <w:r w:rsidR="000B451C">
        <w:rPr>
          <w:sz w:val="22"/>
          <w:szCs w:val="22"/>
        </w:rPr>
        <w:t>.04</w:t>
      </w:r>
      <w:r w:rsidRPr="004F15CB">
        <w:rPr>
          <w:sz w:val="22"/>
          <w:szCs w:val="22"/>
        </w:rPr>
        <w:t>.201</w:t>
      </w:r>
      <w:r w:rsidR="00EB16BA">
        <w:rPr>
          <w:sz w:val="22"/>
          <w:szCs w:val="22"/>
        </w:rPr>
        <w:t>8</w:t>
      </w:r>
      <w:r w:rsidRPr="004F15CB">
        <w:rPr>
          <w:sz w:val="22"/>
          <w:szCs w:val="22"/>
        </w:rPr>
        <w:t>.g.)</w:t>
      </w:r>
      <w:r w:rsidRPr="004F15CB">
        <w:rPr>
          <w:b/>
          <w:sz w:val="22"/>
          <w:szCs w:val="22"/>
        </w:rPr>
        <w:t>:</w:t>
      </w:r>
    </w:p>
    <w:p w:rsidRDefault="004F15CB" w:rsidP="004F15CB" w:rsidR="004F15CB" w:rsidRPr="004F15CB">
      <w:pPr>
        <w:jc w:val="both"/>
        <w:rPr>
          <w:sz w:val="22"/>
          <w:szCs w:val="22"/>
        </w:rPr>
      </w:pPr>
      <w:r w:rsidRPr="004F15CB">
        <w:rPr>
          <w:sz w:val="22"/>
          <w:szCs w:val="22"/>
        </w:rPr>
        <w:t xml:space="preserve">- raniji zakonski zastupnik </w:t>
      </w:r>
      <w:r w:rsidR="00964CBF">
        <w:rPr>
          <w:sz w:val="22"/>
          <w:szCs w:val="22"/>
        </w:rPr>
        <w:t xml:space="preserve">Darko Polić, Split, </w:t>
      </w:r>
      <w:r w:rsidR="00125516">
        <w:rPr>
          <w:sz w:val="22"/>
          <w:szCs w:val="22"/>
        </w:rPr>
        <w:t>Sa</w:t>
      </w:r>
      <w:r w:rsidR="00964CBF">
        <w:rPr>
          <w:sz w:val="22"/>
          <w:szCs w:val="22"/>
        </w:rPr>
        <w:t>rajevska 38,</w:t>
      </w:r>
      <w:r w:rsidRPr="004F15CB">
        <w:rPr>
          <w:sz w:val="22"/>
          <w:szCs w:val="22"/>
        </w:rPr>
        <w:t xml:space="preserve"> </w:t>
      </w:r>
    </w:p>
    <w:p w:rsidRDefault="00A103AD" w:rsidP="004F15CB" w:rsidR="004F15CB">
      <w:pPr>
        <w:jc w:val="both"/>
        <w:rPr>
          <w:sz w:val="22"/>
          <w:szCs w:val="22"/>
        </w:rPr>
      </w:pPr>
      <w:r>
        <w:rPr>
          <w:sz w:val="22"/>
          <w:szCs w:val="22"/>
        </w:rPr>
        <w:t>- stečajnom upravitelju, putem e oglasne ploče,</w:t>
      </w:r>
    </w:p>
    <w:p w:rsidRDefault="00A103AD" w:rsidP="004F15CB" w:rsidR="00A103AD" w:rsidRPr="004F15CB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sectPr w:rsidSect="004371E4" w:rsidR="00A103AD" w:rsidRPr="004F15CB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670905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64CBF" w:rsidP="00964CBF" w:rsidR="00977E65" w:rsidRPr="00F67E08">
    <w:pPr>
      <w:pStyle w:val="Zaglavlje"/>
      <w:jc w:val="right"/>
      <w:rPr>
        <w:b/>
        <w:sz w:val="22"/>
        <w:szCs w:val="22"/>
      </w:rPr>
    </w:pPr>
    <w:r w:rsidRPr="00964CBF">
      <w:rPr>
        <w:b/>
        <w:sz w:val="22"/>
        <w:szCs w:val="22"/>
      </w:rPr>
      <w:t>Posl. br.6-St. 1509/2016-62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974"/>
    <w:rsid w:val="00006745"/>
    <w:rsid w:val="00012079"/>
    <w:rsid w:val="00030AEA"/>
    <w:rsid w:val="0003125B"/>
    <w:rsid w:val="000328A8"/>
    <w:rsid w:val="000442A9"/>
    <w:rsid w:val="00047152"/>
    <w:rsid w:val="00047EF8"/>
    <w:rsid w:val="00054827"/>
    <w:rsid w:val="0005644E"/>
    <w:rsid w:val="00062BDE"/>
    <w:rsid w:val="0006487E"/>
    <w:rsid w:val="0008410F"/>
    <w:rsid w:val="000863DE"/>
    <w:rsid w:val="00086F4D"/>
    <w:rsid w:val="00092B0D"/>
    <w:rsid w:val="00093ED9"/>
    <w:rsid w:val="000A7B57"/>
    <w:rsid w:val="000B451C"/>
    <w:rsid w:val="000C0DBD"/>
    <w:rsid w:val="000C1687"/>
    <w:rsid w:val="000C25E6"/>
    <w:rsid w:val="000D15F5"/>
    <w:rsid w:val="000E1425"/>
    <w:rsid w:val="000E26A4"/>
    <w:rsid w:val="000E2B2D"/>
    <w:rsid w:val="000E66C2"/>
    <w:rsid w:val="00100F3C"/>
    <w:rsid w:val="00101C73"/>
    <w:rsid w:val="00111A9F"/>
    <w:rsid w:val="00117C04"/>
    <w:rsid w:val="00121333"/>
    <w:rsid w:val="00123B3A"/>
    <w:rsid w:val="0012464E"/>
    <w:rsid w:val="00125516"/>
    <w:rsid w:val="00136BC2"/>
    <w:rsid w:val="00152EDC"/>
    <w:rsid w:val="001834A5"/>
    <w:rsid w:val="00187122"/>
    <w:rsid w:val="00187843"/>
    <w:rsid w:val="001A23FB"/>
    <w:rsid w:val="001B3706"/>
    <w:rsid w:val="001B3757"/>
    <w:rsid w:val="001B37DA"/>
    <w:rsid w:val="001C2667"/>
    <w:rsid w:val="001C2DA5"/>
    <w:rsid w:val="001C32FF"/>
    <w:rsid w:val="001E530C"/>
    <w:rsid w:val="001E7EBA"/>
    <w:rsid w:val="00207E73"/>
    <w:rsid w:val="002149DB"/>
    <w:rsid w:val="002371D9"/>
    <w:rsid w:val="002479E1"/>
    <w:rsid w:val="00250F5E"/>
    <w:rsid w:val="0025343D"/>
    <w:rsid w:val="00253453"/>
    <w:rsid w:val="002544A0"/>
    <w:rsid w:val="002614BF"/>
    <w:rsid w:val="00262C93"/>
    <w:rsid w:val="00263EB5"/>
    <w:rsid w:val="002645DB"/>
    <w:rsid w:val="002660CB"/>
    <w:rsid w:val="002711B2"/>
    <w:rsid w:val="00286A61"/>
    <w:rsid w:val="00293327"/>
    <w:rsid w:val="00295727"/>
    <w:rsid w:val="002B3869"/>
    <w:rsid w:val="002B4D02"/>
    <w:rsid w:val="002C3DEA"/>
    <w:rsid w:val="002D7590"/>
    <w:rsid w:val="002D7F7D"/>
    <w:rsid w:val="002E0459"/>
    <w:rsid w:val="002E51F9"/>
    <w:rsid w:val="002F3220"/>
    <w:rsid w:val="002F5DFF"/>
    <w:rsid w:val="00300407"/>
    <w:rsid w:val="00305155"/>
    <w:rsid w:val="0030612B"/>
    <w:rsid w:val="00312AB9"/>
    <w:rsid w:val="00315F0A"/>
    <w:rsid w:val="00317069"/>
    <w:rsid w:val="00331223"/>
    <w:rsid w:val="00331778"/>
    <w:rsid w:val="00332060"/>
    <w:rsid w:val="003327FD"/>
    <w:rsid w:val="00345D03"/>
    <w:rsid w:val="00356818"/>
    <w:rsid w:val="003649A8"/>
    <w:rsid w:val="00367846"/>
    <w:rsid w:val="003915AB"/>
    <w:rsid w:val="00392AAA"/>
    <w:rsid w:val="003A2BC3"/>
    <w:rsid w:val="003C4B78"/>
    <w:rsid w:val="003C5988"/>
    <w:rsid w:val="003D748D"/>
    <w:rsid w:val="003E1A0E"/>
    <w:rsid w:val="003E5B7C"/>
    <w:rsid w:val="003F4520"/>
    <w:rsid w:val="004006EF"/>
    <w:rsid w:val="00400B13"/>
    <w:rsid w:val="00432623"/>
    <w:rsid w:val="004371E4"/>
    <w:rsid w:val="004452CA"/>
    <w:rsid w:val="00453B41"/>
    <w:rsid w:val="00454570"/>
    <w:rsid w:val="004A570C"/>
    <w:rsid w:val="004A6A26"/>
    <w:rsid w:val="004A6A74"/>
    <w:rsid w:val="004B7E25"/>
    <w:rsid w:val="004C4DD2"/>
    <w:rsid w:val="004C5BB6"/>
    <w:rsid w:val="004F15CB"/>
    <w:rsid w:val="004F69F9"/>
    <w:rsid w:val="00513EF7"/>
    <w:rsid w:val="005150FF"/>
    <w:rsid w:val="005172AF"/>
    <w:rsid w:val="005407A9"/>
    <w:rsid w:val="00545167"/>
    <w:rsid w:val="005542D2"/>
    <w:rsid w:val="00565734"/>
    <w:rsid w:val="005720CC"/>
    <w:rsid w:val="00572B96"/>
    <w:rsid w:val="00575E91"/>
    <w:rsid w:val="0058492E"/>
    <w:rsid w:val="005A7C07"/>
    <w:rsid w:val="00604528"/>
    <w:rsid w:val="00611E24"/>
    <w:rsid w:val="00612E9D"/>
    <w:rsid w:val="0063053A"/>
    <w:rsid w:val="00635E8E"/>
    <w:rsid w:val="0064192B"/>
    <w:rsid w:val="00646F4A"/>
    <w:rsid w:val="0064738F"/>
    <w:rsid w:val="00666B40"/>
    <w:rsid w:val="00670905"/>
    <w:rsid w:val="00697CA3"/>
    <w:rsid w:val="006C1EE5"/>
    <w:rsid w:val="00700FE6"/>
    <w:rsid w:val="00701302"/>
    <w:rsid w:val="007051C9"/>
    <w:rsid w:val="007106C3"/>
    <w:rsid w:val="00711B85"/>
    <w:rsid w:val="00720C37"/>
    <w:rsid w:val="00721E83"/>
    <w:rsid w:val="00722625"/>
    <w:rsid w:val="007265F9"/>
    <w:rsid w:val="00732F2A"/>
    <w:rsid w:val="007402C9"/>
    <w:rsid w:val="00743AF8"/>
    <w:rsid w:val="007502CE"/>
    <w:rsid w:val="0075254F"/>
    <w:rsid w:val="00760CF7"/>
    <w:rsid w:val="00764B42"/>
    <w:rsid w:val="00766B70"/>
    <w:rsid w:val="00773F63"/>
    <w:rsid w:val="007747D9"/>
    <w:rsid w:val="007912EC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3E8C"/>
    <w:rsid w:val="00840955"/>
    <w:rsid w:val="00840D46"/>
    <w:rsid w:val="00850191"/>
    <w:rsid w:val="0085445A"/>
    <w:rsid w:val="00884552"/>
    <w:rsid w:val="00885109"/>
    <w:rsid w:val="008857AF"/>
    <w:rsid w:val="008969A1"/>
    <w:rsid w:val="008A7FDF"/>
    <w:rsid w:val="008B45EA"/>
    <w:rsid w:val="008D0403"/>
    <w:rsid w:val="008D33C0"/>
    <w:rsid w:val="008E1314"/>
    <w:rsid w:val="008E139D"/>
    <w:rsid w:val="008E2A91"/>
    <w:rsid w:val="008E2AC9"/>
    <w:rsid w:val="008E50A3"/>
    <w:rsid w:val="008E55F8"/>
    <w:rsid w:val="008F3A9F"/>
    <w:rsid w:val="008F4CFD"/>
    <w:rsid w:val="00901A8B"/>
    <w:rsid w:val="00902143"/>
    <w:rsid w:val="00915573"/>
    <w:rsid w:val="00915769"/>
    <w:rsid w:val="00937971"/>
    <w:rsid w:val="009637B4"/>
    <w:rsid w:val="00964CBF"/>
    <w:rsid w:val="009752D4"/>
    <w:rsid w:val="00977E65"/>
    <w:rsid w:val="0098621C"/>
    <w:rsid w:val="00987B75"/>
    <w:rsid w:val="0099297A"/>
    <w:rsid w:val="009B2BCC"/>
    <w:rsid w:val="009C3A42"/>
    <w:rsid w:val="009D22F9"/>
    <w:rsid w:val="009D2775"/>
    <w:rsid w:val="009D56D2"/>
    <w:rsid w:val="009E1046"/>
    <w:rsid w:val="009E489D"/>
    <w:rsid w:val="009F3CD7"/>
    <w:rsid w:val="009F543C"/>
    <w:rsid w:val="00A04BB6"/>
    <w:rsid w:val="00A103AD"/>
    <w:rsid w:val="00A1087F"/>
    <w:rsid w:val="00A1222E"/>
    <w:rsid w:val="00A14AB1"/>
    <w:rsid w:val="00A15B7F"/>
    <w:rsid w:val="00A25AC1"/>
    <w:rsid w:val="00A3499F"/>
    <w:rsid w:val="00A35349"/>
    <w:rsid w:val="00A40698"/>
    <w:rsid w:val="00A41D44"/>
    <w:rsid w:val="00A51999"/>
    <w:rsid w:val="00A63F66"/>
    <w:rsid w:val="00A64116"/>
    <w:rsid w:val="00A8363A"/>
    <w:rsid w:val="00A847E4"/>
    <w:rsid w:val="00A84942"/>
    <w:rsid w:val="00A85866"/>
    <w:rsid w:val="00AB059D"/>
    <w:rsid w:val="00AB1013"/>
    <w:rsid w:val="00AC45C1"/>
    <w:rsid w:val="00AC6A66"/>
    <w:rsid w:val="00AD54CD"/>
    <w:rsid w:val="00AD5A1F"/>
    <w:rsid w:val="00AF06EA"/>
    <w:rsid w:val="00B125D0"/>
    <w:rsid w:val="00B20CE2"/>
    <w:rsid w:val="00B22722"/>
    <w:rsid w:val="00B25F7A"/>
    <w:rsid w:val="00B32BF2"/>
    <w:rsid w:val="00B33287"/>
    <w:rsid w:val="00B5328B"/>
    <w:rsid w:val="00B66922"/>
    <w:rsid w:val="00B6778A"/>
    <w:rsid w:val="00B74EBE"/>
    <w:rsid w:val="00B766E1"/>
    <w:rsid w:val="00B81293"/>
    <w:rsid w:val="00BA0182"/>
    <w:rsid w:val="00BA035B"/>
    <w:rsid w:val="00BA44A5"/>
    <w:rsid w:val="00BA6362"/>
    <w:rsid w:val="00BC7200"/>
    <w:rsid w:val="00BD01B0"/>
    <w:rsid w:val="00BD10AD"/>
    <w:rsid w:val="00BD5C36"/>
    <w:rsid w:val="00BD618D"/>
    <w:rsid w:val="00BE0204"/>
    <w:rsid w:val="00BE79A0"/>
    <w:rsid w:val="00C10ABD"/>
    <w:rsid w:val="00C35823"/>
    <w:rsid w:val="00C373F4"/>
    <w:rsid w:val="00C37F10"/>
    <w:rsid w:val="00C41FAC"/>
    <w:rsid w:val="00C42DD0"/>
    <w:rsid w:val="00C458DC"/>
    <w:rsid w:val="00C468E1"/>
    <w:rsid w:val="00C5122E"/>
    <w:rsid w:val="00C62E3D"/>
    <w:rsid w:val="00C7022B"/>
    <w:rsid w:val="00C7143C"/>
    <w:rsid w:val="00C7469B"/>
    <w:rsid w:val="00C93178"/>
    <w:rsid w:val="00CA445B"/>
    <w:rsid w:val="00CB3BF3"/>
    <w:rsid w:val="00CC6D31"/>
    <w:rsid w:val="00CE16DA"/>
    <w:rsid w:val="00CE34E1"/>
    <w:rsid w:val="00CE36DD"/>
    <w:rsid w:val="00CF18BB"/>
    <w:rsid w:val="00CF1FE5"/>
    <w:rsid w:val="00CF6345"/>
    <w:rsid w:val="00D0337D"/>
    <w:rsid w:val="00D12E7D"/>
    <w:rsid w:val="00D20EBF"/>
    <w:rsid w:val="00D21EC9"/>
    <w:rsid w:val="00D22521"/>
    <w:rsid w:val="00D260C9"/>
    <w:rsid w:val="00D27244"/>
    <w:rsid w:val="00D37DC6"/>
    <w:rsid w:val="00D46C1A"/>
    <w:rsid w:val="00D56363"/>
    <w:rsid w:val="00D57FF4"/>
    <w:rsid w:val="00D61B7A"/>
    <w:rsid w:val="00D7261A"/>
    <w:rsid w:val="00D77EC4"/>
    <w:rsid w:val="00D81CA5"/>
    <w:rsid w:val="00D843C9"/>
    <w:rsid w:val="00DB0AB3"/>
    <w:rsid w:val="00DD0749"/>
    <w:rsid w:val="00DD23C2"/>
    <w:rsid w:val="00DE2A89"/>
    <w:rsid w:val="00DE2ACB"/>
    <w:rsid w:val="00DE7B4A"/>
    <w:rsid w:val="00DF0D25"/>
    <w:rsid w:val="00DF7159"/>
    <w:rsid w:val="00E05726"/>
    <w:rsid w:val="00E15679"/>
    <w:rsid w:val="00E40DC5"/>
    <w:rsid w:val="00E468A5"/>
    <w:rsid w:val="00E46B75"/>
    <w:rsid w:val="00E56528"/>
    <w:rsid w:val="00E56EAA"/>
    <w:rsid w:val="00E614BD"/>
    <w:rsid w:val="00E61E17"/>
    <w:rsid w:val="00E66AAE"/>
    <w:rsid w:val="00E70AA2"/>
    <w:rsid w:val="00E73A9B"/>
    <w:rsid w:val="00EA7E0F"/>
    <w:rsid w:val="00EB16BA"/>
    <w:rsid w:val="00EB541B"/>
    <w:rsid w:val="00EC2942"/>
    <w:rsid w:val="00EC4269"/>
    <w:rsid w:val="00ED6DB6"/>
    <w:rsid w:val="00EE149D"/>
    <w:rsid w:val="00EE2E47"/>
    <w:rsid w:val="00F138D9"/>
    <w:rsid w:val="00F13F94"/>
    <w:rsid w:val="00F203FA"/>
    <w:rsid w:val="00F246EF"/>
    <w:rsid w:val="00F52379"/>
    <w:rsid w:val="00F53AF2"/>
    <w:rsid w:val="00F62ECF"/>
    <w:rsid w:val="00F66841"/>
    <w:rsid w:val="00F673BD"/>
    <w:rsid w:val="00F67E08"/>
    <w:rsid w:val="00F86F0C"/>
    <w:rsid w:val="00FA4267"/>
    <w:rsid w:val="00FC0313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6709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9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9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9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9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6709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9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9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9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9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St-1509/2016-62</izvorni_sadrzaj>
    <derivirana_varijabla naziv="DomainObject.Oznaka_1">St-1509/2016-62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1509</izvorni_sadrzaj>
    <derivirana_varijabla naziv="DomainObject.Predmet.Broj_1">1509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St-1509/2016</izvorni_sadrzaj>
    <derivirana_varijabla naziv="DomainObject.Predmet.OznakaBroj_1">St-1509/2016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VREMEPLOV d.o.o. za usluge</izvorni_sadrzaj>
    <derivirana_varijabla naziv="DomainObject.Predmet.ProtustrankaFormated_1">  VREMEPLOV d.o.o. za usluge</derivirana_varijabla>
  </DomainObject.Predmet.ProtustrankaFormated>
  <DomainObject.Predmet.ProtustrankaFormatedOIB>
    <izvorni_sadrzaj>  VREMEPLOV d.o.o. za usluge, OIB 77294055192</izvorni_sadrzaj>
    <derivirana_varijabla naziv="DomainObject.Predmet.ProtustrankaFormatedOIB_1">  VREMEPLOV d.o.o. za usluge, OIB 77294055192</derivirana_varijabla>
  </DomainObject.Predmet.ProtustrankaFormatedOIB>
  <DomainObject.Predmet.ProtustrankaFormatedWithAdress>
    <izvorni_sadrzaj> VREMEPLOV d.o.o. za usluge, Koprivno/bb, 21204 Koprivno</izvorni_sadrzaj>
    <derivirana_varijabla naziv="DomainObject.Predmet.ProtustrankaFormatedWithAdress_1"> VREMEPLOV d.o.o. za usluge, Koprivno/bb, 21204 Koprivno</derivirana_varijabla>
  </DomainObject.Predmet.ProtustrankaFormatedWithAdress>
  <DomainObject.Predmet.ProtustrankaFormatedWithAdressOIB>
    <izvorni_sadrzaj> VREMEPLOV d.o.o. za usluge, OIB 77294055192, Koprivno/bb, 21204 Koprivno</izvorni_sadrzaj>
    <derivirana_varijabla naziv="DomainObject.Predmet.ProtustrankaFormatedWithAdressOIB_1"> VREMEPLOV d.o.o. za usluge, OIB 77294055192, Koprivno/bb, 21204 Koprivno</derivirana_varijabla>
  </DomainObject.Predmet.ProtustrankaFormatedWithAdressOIB>
  <DomainObject.Predmet.ProtustrankaWithAdress>
    <izvorni_sadrzaj>VREMEPLOV d.o.o. za usluge Koprivno/bb, 21204 Koprivno</izvorni_sadrzaj>
    <derivirana_varijabla naziv="DomainObject.Predmet.ProtustrankaWithAdress_1">VREMEPLOV d.o.o. za usluge Koprivno/bb, 21204 Koprivno</derivirana_varijabla>
  </DomainObject.Predmet.ProtustrankaWithAdress>
  <DomainObject.Predmet.ProtustrankaWithAdressOIB>
    <izvorni_sadrzaj>VREMEPLOV d.o.o. za usluge, OIB 77294055192, Koprivno/bb, 21204 Koprivno</izvorni_sadrzaj>
    <derivirana_varijabla naziv="DomainObject.Predmet.ProtustrankaWithAdressOIB_1">VREMEPLOV d.o.o. za usluge, OIB 77294055192, Koprivno/bb, 21204 Koprivno</derivirana_varijabla>
  </DomainObject.Predmet.ProtustrankaWithAdressOIB>
  <DomainObject.Predmet.ProtustrankaNazivFormated>
    <izvorni_sadrzaj>VREMEPLOV d.o.o. za usluge</izvorni_sadrzaj>
    <derivirana_varijabla naziv="DomainObject.Predmet.ProtustrankaNazivFormated_1">VREMEPLOV d.o.o. za usluge</derivirana_varijabla>
  </DomainObject.Predmet.ProtustrankaNazivFormated>
  <DomainObject.Predmet.ProtustrankaNazivFormatedOIB>
    <izvorni_sadrzaj>VREMEPLOV d.o.o. za usluge, OIB 77294055192</izvorni_sadrzaj>
    <derivirana_varijabla naziv="DomainObject.Predmet.ProtustrankaNazivFormatedOIB_1">VREMEPLOV d.o.o. za usluge, OIB 77294055192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INA-INDUSTRIJA NAFTE, d.d.</izvorni_sadrzaj>
    <derivirana_varijabla naziv="DomainObject.Predmet.StrankaFormated_1">  FINANCIJSKA AGENCIJA, RC SPLIT; INA-INDUSTRIJA NAFTE, d.d.</derivirana_varijabla>
  </DomainObject.Predmet.StrankaFormated>
  <DomainObject.Predmet.StrankaFormatedOIB>
    <izvorni_sadrzaj>  FINANCIJSKA AGENCIJA, RC SPLIT, OIB 85821130368; INA-INDUSTRIJA NAFTE, d.d., OIB 27759560625</izvorni_sadrzaj>
    <derivirana_varijabla naziv="DomainObject.Predmet.StrankaFormatedOIB_1">  FINANCIJSKA AGENCIJA, RC SPLIT, OIB 85821130368; INA-INDUSTRIJA NAFTE, d.d., OIB 27759560625</derivirana_varijabla>
  </DomainObject.Predmet.StrankaFormatedOIB>
  <DomainObject.Predmet.StrankaFormatedWithAdress>
    <izvorni_sadrzaj> FINANCIJSKA AGENCIJA, RC SPLIT, Mažuranićevo šetalište 24 b, 21000 Split; INA-INDUSTRIJA NAFTE, d.d., Avenija V. Holjevca 10, 10000 Zagreb</izvorni_sadrzaj>
    <derivirana_varijabla naziv="DomainObject.Predmet.StrankaFormatedWithAdress_1"> FINANCIJSKA AGENCIJA, RC SPLIT, Mažuranićevo šetalište 24 b, 21000 Split; INA-INDUSTRIJA NAFTE, d.d., Avenija V. Holjevca 10, 10000 Zagreb</derivirana_varijabla>
  </DomainObject.Predmet.StrankaFormatedWithAdress>
  <DomainObject.Predmet.StrankaFormatedWithAdressOIB>
    <izvorni_sadrzaj> FINANCIJSKA AGENCIJA, RC SPLIT, OIB 85821130368, Mažuranićevo šetalište 24 b, 21000 Split; INA-INDUSTRIJA NAFTE, d.d., OIB 27759560625, Avenija V. Holjevca 10, 10000 Zagreb</izvorni_sadrzaj>
    <derivirana_varijabla naziv="DomainObject.Predmet.StrankaFormatedWithAdressOIB_1"> FINANCIJSKA AGENCIJA, RC SPLIT, OIB 85821130368, Mažuranićevo šetalište 24 b, 21000 Split; INA-INDUSTRIJA NAFTE, d.d., OIB 27759560625, Avenija V. Holjevca 10, 10000 Zagreb</derivirana_varijabla>
  </DomainObject.Predmet.StrankaFormatedWithAdressOIB>
  <DomainObject.Predmet.StrankaWithAdress>
    <izvorni_sadrzaj>FINANCIJSKA AGENCIJA, RC SPLIT Mažuranićevo šetalište 24 b,21000 Split,INA-INDUSTRIJA NAFTE, d.d. Avenija V. Holjevca 10,10000 Zagreb</izvorni_sadrzaj>
    <derivirana_varijabla naziv="DomainObject.Predmet.StrankaWithAdress_1">FINANCIJSKA AGENCIJA, RC SPLIT Mažuranićevo šetalište 24 b,21000 Split,INA-INDUSTRIJA NAFTE, d.d. Avenija V. Holjevca 10,10000 Zagreb</derivirana_varijabla>
  </DomainObject.Predmet.StrankaWithAdress>
  <DomainObject.Predmet.StrankaWithAdressOIB>
    <izvorni_sadrzaj>FINANCIJSKA AGENCIJA, RC SPLIT, OIB 85821130368, Mažuranićevo šetalište 24 b,21000 Split,INA-INDUSTRIJA NAFTE, d.d., OIB 27759560625, Avenija V. Holjevca 10,10000 Zagreb</izvorni_sadrzaj>
    <derivirana_varijabla naziv="DomainObject.Predmet.StrankaWithAdressOIB_1">FINANCIJSKA AGENCIJA, RC SPLIT, OIB 85821130368, Mažuranićevo šetalište 24 b,21000 Split,INA-INDUSTRIJA NAFTE, d.d., OIB 27759560625, Avenija V. Holjevca 10,10000 Zagreb</derivirana_varijabla>
  </DomainObject.Predmet.StrankaWithAdressOIB>
  <DomainObject.Predmet.StrankaNazivFormated>
    <izvorni_sadrzaj>FINANCIJSKA AGENCIJA, RC SPLIT,INA-INDUSTRIJA NAFTE, d.d.</izvorni_sadrzaj>
    <derivirana_varijabla naziv="DomainObject.Predmet.StrankaNazivFormated_1">FINANCIJSKA AGENCIJA, RC SPLIT,INA-INDUSTRIJA NAFTE, d.d.</derivirana_varijabla>
  </DomainObject.Predmet.StrankaNazivFormated>
  <DomainObject.Predmet.StrankaNazivFormatedOIB>
    <izvorni_sadrzaj>FINANCIJSKA AGENCIJA, RC SPLIT, OIB 85821130368,INA-INDUSTRIJA NAFTE, d.d., OIB 27759560625</izvorni_sadrzaj>
    <derivirana_varijabla naziv="DomainObject.Predmet.StrankaNazivFormatedOIB_1">FINANCIJSKA AGENCIJA, RC SPLIT, OIB 85821130368,INA-INDUSTRIJA NAFTE, d.d., OIB 27759560625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2196820.21</izvorni_sadrzaj>
    <derivirana_varijabla naziv="DomainObject.Predmet.TrenutnaVrijednost_1">2196820.21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RC SPLIT</item>
      <item>INA-INDUSTRIJA NAFTE, d.d.</item>
    </izvorni_sadrzaj>
    <derivirana_varijabla naziv="DomainObject.Predmet.StrankaListFormated_1">
      <item>FINANCIJSKA AGENCIJA, RC SPLIT</item>
      <item>INA-INDUSTRIJA NAFTE, d.d.</item>
    </derivirana_varijabla>
  </DomainObject.Predmet.StrankaListFormated>
  <DomainObject.Predmet.StrankaListFormatedOIB>
    <izvorni_sadrzaj>
      <item>FINANCIJSKA AGENCIJA, RC SPLIT, OIB 85821130368</item>
      <item>INA-INDUSTRIJA NAFTE, d.d., OIB 27759560625</item>
    </izvorni_sadrzaj>
    <derivirana_varijabla naziv="DomainObject.Predmet.StrankaListFormatedOIB_1">
      <item>FINANCIJSKA AGENCIJA, RC SPLIT, OIB 85821130368</item>
      <item>INA-INDUSTRIJA NAFTE, d.d., OIB 27759560625</item>
    </derivirana_varijabla>
  </DomainObject.Predmet.StrankaListFormatedOIB>
  <DomainObject.Predmet.StrankaListFormatedWithAdress>
    <izvorni_sadrzaj>
      <item>FINANCIJSKA AGENCIJA, RC SPLIT, Mažuranićevo šetalište 24 b, 21000 Split</item>
      <item>INA-INDUSTRIJA NAFTE, d.d., Avenija V. Holjevca 10, 10000 Zagreb</item>
    </izvorni_sadrzaj>
    <derivirana_varijabla naziv="DomainObject.Predmet.StrankaListFormatedWithAdress_1">
      <item>FINANCIJSKA AGENCIJA, RC SPLIT, Mažuranićevo šetalište 24 b, 21000 Split</item>
      <item>INA-INDUSTRIJA NAFTE, d.d., Avenija V. Holjevca 10,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INA-INDUSTRIJA NAFTE, d.d., OIB 27759560625, Avenija V. Holjevca 10, 10000 Zagreb</item>
    </izvorni_sadrzaj>
    <derivirana_varijabla naziv="DomainObject.Predmet.StrankaListFormatedWithAdressOIB_1">
      <item>FINANCIJSKA AGENCIJA, RC SPLIT, OIB 85821130368, Mažuranićevo šetalište 24 b, 21000 Split</item>
      <item>INA-INDUSTRIJA NAFTE, d.d., OIB 27759560625, Avenija V. Holjevca 10, 10000 Zagreb</item>
    </derivirana_varijabla>
  </DomainObject.Predmet.StrankaListFormatedWithAdressOIB>
  <DomainObject.Predmet.StrankaListNazivFormated>
    <izvorni_sadrzaj>
      <item>FINANCIJSKA AGENCIJA, RC SPLIT</item>
      <item>INA-INDUSTRIJA NAFTE, d.d.</item>
    </izvorni_sadrzaj>
    <derivirana_varijabla naziv="DomainObject.Predmet.StrankaListNazivFormated_1">
      <item>FINANCIJSKA AGENCIJA, RC SPLIT</item>
      <item>INA-INDUSTRIJA NAFTE, d.d.</item>
    </derivirana_varijabla>
  </DomainObject.Predmet.StrankaListNazivFormated>
  <DomainObject.Predmet.StrankaListNazivFormatedOIB>
    <izvorni_sadrzaj>
      <item>FINANCIJSKA AGENCIJA, RC SPLIT, OIB 85821130368</item>
      <item>INA-INDUSTRIJA NAFTE, d.d., OIB 27759560625</item>
    </izvorni_sadrzaj>
    <derivirana_varijabla naziv="DomainObject.Predmet.StrankaListNazivFormatedOIB_1">
      <item>FINANCIJSKA AGENCIJA, RC SPLIT, OIB 85821130368</item>
      <item>INA-INDUSTRIJA NAFTE, d.d., OIB 27759560625</item>
    </derivirana_varijabla>
  </DomainObject.Predmet.StrankaListNazivFormatedOIB>
  <DomainObject.Predmet.ProtuStrankaListFormated>
    <izvorni_sadrzaj>
      <item>VREMEPLOV d.o.o. za usluge</item>
    </izvorni_sadrzaj>
    <derivirana_varijabla naziv="DomainObject.Predmet.ProtuStrankaListFormated_1">
      <item>VREMEPLOV d.o.o. za usluge</item>
    </derivirana_varijabla>
  </DomainObject.Predmet.ProtuStrankaListFormated>
  <DomainObject.Predmet.ProtuStrankaListFormatedOIB>
    <izvorni_sadrzaj>
      <item>VREMEPLOV d.o.o. za usluge, OIB 77294055192</item>
    </izvorni_sadrzaj>
    <derivirana_varijabla naziv="DomainObject.Predmet.ProtuStrankaListFormatedOIB_1">
      <item>VREMEPLOV d.o.o. za usluge, OIB 77294055192</item>
    </derivirana_varijabla>
  </DomainObject.Predmet.ProtuStrankaListFormatedOIB>
  <DomainObject.Predmet.ProtuStrankaListFormatedWithAdress>
    <izvorni_sadrzaj>
      <item>VREMEPLOV d.o.o. za usluge, Koprivno/bb, 21204 Koprivno</item>
    </izvorni_sadrzaj>
    <derivirana_varijabla naziv="DomainObject.Predmet.ProtuStrankaListFormatedWithAdress_1">
      <item>VREMEPLOV d.o.o. za usluge, Koprivno/bb, 21204 Koprivno</item>
    </derivirana_varijabla>
  </DomainObject.Predmet.ProtuStrankaListFormatedWithAdress>
  <DomainObject.Predmet.ProtuStrankaListFormatedWithAdressOIB>
    <izvorni_sadrzaj>
      <item>VREMEPLOV d.o.o. za usluge, OIB 77294055192, Koprivno/bb, 21204 Koprivno</item>
    </izvorni_sadrzaj>
    <derivirana_varijabla naziv="DomainObject.Predmet.ProtuStrankaListFormatedWithAdressOIB_1">
      <item>VREMEPLOV d.o.o. za usluge, OIB 77294055192, Koprivno/bb, 21204 Koprivno</item>
    </derivirana_varijabla>
  </DomainObject.Predmet.ProtuStrankaListFormatedWithAdressOIB>
  <DomainObject.Predmet.ProtuStrankaListNazivFormated>
    <izvorni_sadrzaj>
      <item>VREMEPLOV d.o.o. za usluge</item>
    </izvorni_sadrzaj>
    <derivirana_varijabla naziv="DomainObject.Predmet.ProtuStrankaListNazivFormated_1">
      <item>VREMEPLOV d.o.o. za usluge</item>
    </derivirana_varijabla>
  </DomainObject.Predmet.ProtuStrankaListNazivFormated>
  <DomainObject.Predmet.ProtuStrankaListNazivFormatedOIB>
    <izvorni_sadrzaj>
      <item>VREMEPLOV d.o.o. za usluge, OIB 77294055192</item>
    </izvorni_sadrzaj>
    <derivirana_varijabla naziv="DomainObject.Predmet.ProtuStrankaListNazivFormatedOIB_1">
      <item>VREMEPLOV d.o.o. za usluge, OIB 77294055192</item>
    </derivirana_varijabla>
  </DomainObject.Predmet.ProtuStrankaListNazivFormatedOIB>
  <DomainObject.Predmet.OstaliListFormated>
    <izvorni_sadrzaj>
      <item>INA-INDUSTRIJA NAFTE, d.d.</item>
      <item>OBSTINATIO d.o.o. za graditeljstvo i trgovinu</item>
      <item>Darko Polić</item>
    </izvorni_sadrzaj>
    <derivirana_varijabla naziv="DomainObject.Predmet.OstaliListFormated_1">
      <item>INA-INDUSTRIJA NAFTE, d.d.</item>
      <item>OBSTINATIO d.o.o. za graditeljstvo i trgovinu</item>
      <item>Darko Polić</item>
    </derivirana_varijabla>
  </DomainObject.Predmet.OstaliListFormated>
  <DomainObject.Predmet.OstaliListFormatedOIB>
    <izvorni_sadrzaj>
      <item>INA-INDUSTRIJA NAFTE, d.d., OIB 27759560625</item>
      <item>OBSTINATIO d.o.o. za graditeljstvo i trgovinu, OIB 11375515302</item>
      <item>Darko Polić, OIB 06705751422</item>
    </izvorni_sadrzaj>
    <derivirana_varijabla naziv="DomainObject.Predmet.OstaliListFormatedOIB_1">
      <item>INA-INDUSTRIJA NAFTE, d.d., OIB 27759560625</item>
      <item>OBSTINATIO d.o.o. za graditeljstvo i trgovinu, OIB 11375515302</item>
      <item>Darko Polić, OIB 06705751422</item>
    </derivirana_varijabla>
  </DomainObject.Predmet.OstaliListFormatedOIB>
  <DomainObject.Predmet.OstaliListFormatedWithAdress>
    <izvorni_sadrzaj>
      <item>INA-INDUSTRIJA NAFTE, d.d., Avenija V. Holjevca 10, 10000 Zagreb</item>
      <item>OBSTINATIO d.o.o. za graditeljstvo i trgovinu, Put Firula 29, 21000 Split</item>
      <item>Darko Polić, Sarajevska 38, 21000 Split</item>
    </izvorni_sadrzaj>
    <derivirana_varijabla naziv="DomainObject.Predmet.OstaliListFormatedWithAdress_1">
      <item>INA-INDUSTRIJA NAFTE, d.d., Avenija V. Holjevca 10, 10000 Zagreb</item>
      <item>OBSTINATIO d.o.o. za graditeljstvo i trgovinu, Put Firula 29, 21000 Split</item>
      <item>Darko Polić, Sarajevska 38, 21000 Split</item>
    </derivirana_varijabla>
  </DomainObject.Predmet.OstaliListFormatedWithAdress>
  <DomainObject.Predmet.OstaliListFormatedWithAdressOIB>
    <izvorni_sadrzaj>
      <item>INA-INDUSTRIJA NAFTE, d.d., OIB 27759560625, Avenija V. Holjevca 10, 10000 Zagreb</item>
      <item>OBSTINATIO d.o.o. za graditeljstvo i trgovinu, OIB 11375515302, Put Firula 29, 21000 Split</item>
      <item>Darko Polić, OIB 06705751422, Sarajevska 38, 21000 Split</item>
    </izvorni_sadrzaj>
    <derivirana_varijabla naziv="DomainObject.Predmet.OstaliListFormatedWithAdressOIB_1">
      <item>INA-INDUSTRIJA NAFTE, d.d., OIB 27759560625, Avenija V. Holjevca 10, 10000 Zagreb</item>
      <item>OBSTINATIO d.o.o. za graditeljstvo i trgovinu, OIB 11375515302, Put Firula 29, 21000 Split</item>
      <item>Darko Polić, OIB 06705751422, Sarajevska 38, 21000 Split</item>
    </derivirana_varijabla>
  </DomainObject.Predmet.OstaliListFormatedWithAdressOIB>
  <DomainObject.Predmet.OstaliListNazivFormated>
    <izvorni_sadrzaj>
      <item>INA-INDUSTRIJA NAFTE, d.d.</item>
      <item>OBSTINATIO d.o.o. za graditeljstvo i trgovinu</item>
      <item>Darko Polić</item>
    </izvorni_sadrzaj>
    <derivirana_varijabla naziv="DomainObject.Predmet.OstaliListNazivFormated_1">
      <item>INA-INDUSTRIJA NAFTE, d.d.</item>
      <item>OBSTINATIO d.o.o. za graditeljstvo i trgovinu</item>
      <item>Darko Polić</item>
    </derivirana_varijabla>
  </DomainObject.Predmet.OstaliListNazivFormated>
  <DomainObject.Predmet.OstaliListNazivFormatedOIB>
    <izvorni_sadrzaj>
      <item>INA-INDUSTRIJA NAFTE, d.d., OIB 27759560625</item>
      <item>OBSTINATIO d.o.o. za graditeljstvo i trgovinu, OIB 11375515302</item>
      <item>Darko Polić, OIB 06705751422</item>
    </izvorni_sadrzaj>
    <derivirana_varijabla naziv="DomainObject.Predmet.OstaliListNazivFormatedOIB_1">
      <item>INA-INDUSTRIJA NAFTE, d.d., OIB 27759560625</item>
      <item>OBSTINATIO d.o.o. za graditeljstvo i trgovinu, OIB 11375515302</item>
      <item>Darko Polić, OIB 06705751422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St-1509/2016-62</izvorni_sadrzaj>
    <derivirana_varijabla naziv="DomainObject.PoslovniBrojDokumenta_1">St-1509/2016-62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VREMEPLOV d.o.o. za usluge</izvorni_sadrzaj>
    <derivirana_varijabla naziv="DomainObject.Predmet.ProtustrankaIDrugi_1">VREMEPLOV d.o.o.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VREMEPLOV d.o.o. za usluge, OIB 77294055192, Koprivno/bb, 21204 Koprivno</izvorni_sadrzaj>
    <derivirana_varijabla naziv="DomainObject.Predmet.ProtustrankaIDrugiAdressOIB_1">VREMEPLOV d.o.o. za usluge, OIB 77294055192, Koprivno/bb, 21204 Koprivno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VREMEPLOV d.o.o. za usluge</item>
      <item>FINANCIJSKA AGENCIJA, RC SPLIT</item>
      <item>INA-INDUSTRIJA NAFTE, d.d.</item>
      <item>INA-INDUSTRIJA NAFTE, d.d.</item>
      <item>OBSTINATIO d.o.o. za graditeljstvo i trgovinu</item>
      <item>Darko Polić</item>
    </izvorni_sadrzaj>
    <derivirana_varijabla naziv="DomainObject.Predmet.SudioniciListNaziv_1">
      <item>VREMEPLOV d.o.o. za usluge</item>
      <item>FINANCIJSKA AGENCIJA, RC SPLIT</item>
      <item>INA-INDUSTRIJA NAFTE, d.d.</item>
      <item>INA-INDUSTRIJA NAFTE, d.d.</item>
      <item>OBSTINATIO d.o.o. za graditeljstvo i trgovinu</item>
      <item>Darko Polić</item>
    </derivirana_varijabla>
  </DomainObject.Predmet.SudioniciListNaziv>
  <DomainObject.Predmet.SudioniciListAdressOIB>
    <izvorni_sadrzaj>
      <item>VREMEPLOV d.o.o. za usluge, OIB 77294055192, Koprivno/bb,21204 Koprivno</item>
      <item>FINANCIJSKA AGENCIJA, RC SPLIT, OIB 85821130368, Mažuranićevo šetalište 24 b,21000 Split</item>
      <item>INA-INDUSTRIJA NAFTE, d.d., OIB 27759560625, Avenija V. Holjevca 10,10000 Zagreb</item>
      <item>INA-INDUSTRIJA NAFTE, d.d., OIB 27759560625, Avenija V. Holjevca 10,10000 Zagreb</item>
      <item>OBSTINATIO d.o.o. za graditeljstvo i trgovinu, OIB 11375515302, Put Firula 29,21000 Split</item>
      <item>Darko Polić, OIB 06705751422, Sarajevska 38,21000 Split</item>
    </izvorni_sadrzaj>
    <derivirana_varijabla naziv="DomainObject.Predmet.SudioniciListAdressOIB_1">
      <item>VREMEPLOV d.o.o. za usluge, OIB 77294055192, Koprivno/bb,21204 Koprivno</item>
      <item>FINANCIJSKA AGENCIJA, RC SPLIT, OIB 85821130368, Mažuranićevo šetalište 24 b,21000 Split</item>
      <item>INA-INDUSTRIJA NAFTE, d.d., OIB 27759560625, Avenija V. Holjevca 10,10000 Zagreb</item>
      <item>INA-INDUSTRIJA NAFTE, d.d., OIB 27759560625, Avenija V. Holjevca 10,10000 Zagreb</item>
      <item>OBSTINATIO d.o.o. za graditeljstvo i trgovinu, OIB 11375515302, Put Firula 29,21000 Split</item>
      <item>Darko Polić, OIB 06705751422, Sarajevska 38,21000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77294055192</item>
      <item>, OIB 85821130368</item>
      <item>, OIB 27759560625</item>
      <item>, OIB 27759560625</item>
      <item>, OIB 11375515302</item>
      <item>, OIB 06705751422</item>
    </izvorni_sadrzaj>
    <derivirana_varijabla naziv="DomainObject.Predmet.SudioniciListNazivOIB_1">
      <item>, OIB 77294055192</item>
      <item>, OIB 85821130368</item>
      <item>, OIB 27759560625</item>
      <item>, OIB 27759560625</item>
      <item>, OIB 11375515302</item>
      <item>, OIB 06705751422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382</properties:Words>
  <properties:Characters>2023</properties:Characters>
  <properties:Lines>66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2018-04-23T17:57:00Z</dcterms:created>
  <dc:creator>Srđan Gavranić</dc:creator>
  <cp:lastModifiedBy>Mara Marčinko</cp:lastModifiedBy>
  <cp:lastPrinted>2018-04-25T07:02:00Z</cp:lastPrinted>
  <dcterms:modified xmlns:xsi="http://www.w3.org/2001/XMLSchema-instance" xsi:type="dcterms:W3CDTF">2018-04-25T07:04:00Z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St-1509/2016-62 / Odluka - Zaključak (zaključak - NOVO - saslušanje 17.05. ranijeg zakonskog zastupnika.docx)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