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d07ab" w14:paraId="60d07ab" w:rsidRDefault="00B306A2" w:rsidP="00B306A2" w:rsidR="00B306A2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693420</wp:posOffset>
            </wp:positionH>
            <wp:positionV relativeFrom="paragraph">
              <wp:posOffset>55245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4374B" w:rsidRPr="00D304F7">
        <w:rPr>
          <w:rFonts w:hAnsi="Times New Roman" w:ascii="Times New Roman"/>
          <w:szCs w:val="24"/>
          <w:lang w:val="hr-HR"/>
        </w:rPr>
        <w:t xml:space="preserve"> </w:t>
      </w:r>
    </w:p>
    <w:p w:rsidRDefault="00B306A2" w:rsidP="00B306A2" w:rsidR="00B306A2">
      <w:pPr>
        <w:pStyle w:val="Zaglavlje"/>
        <w:ind w:left="426"/>
      </w:pPr>
    </w:p>
    <w:p w:rsidRDefault="00B306A2" w:rsidP="00B306A2" w:rsidR="00B306A2">
      <w:pPr>
        <w:pStyle w:val="Zaglavlje"/>
        <w:ind w:left="426"/>
      </w:pPr>
    </w:p>
    <w:p w:rsidRDefault="00B306A2" w:rsidP="00B306A2" w:rsidR="00B306A2">
      <w:pPr>
        <w:pStyle w:val="Zaglavlje"/>
        <w:ind w:left="426"/>
      </w:pPr>
    </w:p>
    <w:p w:rsidRDefault="00B306A2" w:rsidP="00B306A2" w:rsidR="00B306A2">
      <w:pPr>
        <w:pStyle w:val="Zaglavlje"/>
        <w:ind w:left="426"/>
      </w:pPr>
    </w:p>
    <w:p w:rsidRDefault="00B306A2" w:rsidP="00B306A2" w:rsidR="00B306A2" w:rsidRPr="00B306A2">
      <w:pPr>
        <w:pStyle w:val="Zaglavlje"/>
        <w:ind w:left="426"/>
        <w:rPr>
          <w:rFonts w:hAnsi="Times New Roman" w:ascii="Times New Roman"/>
        </w:rPr>
      </w:pPr>
      <w:r w:rsidRPr="00B306A2">
        <w:rPr>
          <w:rFonts w:hAnsi="Times New Roman" w:ascii="Times New Roman"/>
        </w:rPr>
        <w:t>REPUBLIKA HRVATSKA</w:t>
      </w:r>
    </w:p>
    <w:p w:rsidRDefault="00B306A2" w:rsidP="00B306A2" w:rsidR="00B306A2" w:rsidRPr="00B306A2">
      <w:pPr>
        <w:pStyle w:val="Zaglavlje"/>
        <w:ind w:left="426"/>
        <w:rPr>
          <w:rFonts w:hAnsi="Times New Roman" w:ascii="Times New Roman"/>
        </w:rPr>
      </w:pPr>
      <w:proofErr w:type="spellStart"/>
      <w:r w:rsidRPr="00B306A2">
        <w:rPr>
          <w:rFonts w:hAnsi="Times New Roman" w:ascii="Times New Roman"/>
        </w:rPr>
        <w:t>Trgovački</w:t>
      </w:r>
      <w:proofErr w:type="spellEnd"/>
      <w:r w:rsidRPr="00B306A2">
        <w:rPr>
          <w:rFonts w:hAnsi="Times New Roman" w:ascii="Times New Roman"/>
        </w:rPr>
        <w:t xml:space="preserve"> </w:t>
      </w:r>
      <w:proofErr w:type="spellStart"/>
      <w:r w:rsidRPr="00B306A2">
        <w:rPr>
          <w:rFonts w:hAnsi="Times New Roman" w:ascii="Times New Roman"/>
        </w:rPr>
        <w:t>sud</w:t>
      </w:r>
      <w:proofErr w:type="spellEnd"/>
      <w:r w:rsidRPr="00B306A2">
        <w:rPr>
          <w:rFonts w:hAnsi="Times New Roman" w:ascii="Times New Roman"/>
        </w:rPr>
        <w:t xml:space="preserve"> u </w:t>
      </w:r>
      <w:proofErr w:type="spellStart"/>
      <w:r w:rsidRPr="00B306A2">
        <w:rPr>
          <w:rFonts w:hAnsi="Times New Roman" w:ascii="Times New Roman"/>
        </w:rPr>
        <w:t>Zagrebu</w:t>
      </w:r>
      <w:proofErr w:type="spellEnd"/>
    </w:p>
    <w:p w:rsidRDefault="00B306A2" w:rsidP="00B306A2" w:rsidR="00B306A2" w:rsidRPr="00B306A2">
      <w:pPr>
        <w:pStyle w:val="Zaglavlje"/>
        <w:ind w:left="426"/>
        <w:rPr>
          <w:rFonts w:hAnsi="Times New Roman" w:ascii="Times New Roman"/>
        </w:rPr>
      </w:pPr>
      <w:r w:rsidRPr="00B306A2">
        <w:rPr>
          <w:rFonts w:hAnsi="Times New Roman" w:ascii="Times New Roman"/>
        </w:rPr>
        <w:t xml:space="preserve">Zagreb, </w:t>
      </w:r>
      <w:proofErr w:type="spellStart"/>
      <w:r w:rsidRPr="00B306A2">
        <w:rPr>
          <w:rFonts w:hAnsi="Times New Roman" w:ascii="Times New Roman"/>
        </w:rPr>
        <w:t>Amruševa</w:t>
      </w:r>
      <w:proofErr w:type="spellEnd"/>
      <w:r w:rsidRPr="00B306A2">
        <w:rPr>
          <w:rFonts w:hAnsi="Times New Roman" w:ascii="Times New Roman"/>
        </w:rPr>
        <w:t xml:space="preserve"> 2/II, </w:t>
      </w:r>
      <w:proofErr w:type="spellStart"/>
      <w:r w:rsidRPr="00B306A2">
        <w:rPr>
          <w:rFonts w:hAnsi="Times New Roman" w:ascii="Times New Roman"/>
        </w:rPr>
        <w:t>desno</w:t>
      </w:r>
      <w:proofErr w:type="spellEnd"/>
      <w:r w:rsidRPr="00B306A2">
        <w:rPr>
          <w:rFonts w:hAnsi="Times New Roman" w:ascii="Times New Roman"/>
        </w:rPr>
        <w:t xml:space="preserve"> (p.p. 432)</w:t>
      </w:r>
    </w:p>
    <w:p w:rsidRDefault="00B4374B" w:rsidP="00B4374B" w:rsidR="00B4374B" w:rsidRPr="00D304F7">
      <w:pPr>
        <w:jc w:val="right"/>
        <w:rPr>
          <w:rFonts w:hAnsi="Times New Roman" w:ascii="Times New Roman"/>
          <w:color w:val="FF00FF"/>
          <w:szCs w:val="24"/>
          <w:lang w:val="hr-HR"/>
        </w:rPr>
      </w:pP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  <w:t xml:space="preserve">                                         20</w:t>
      </w:r>
      <w:r w:rsidR="00785DC9">
        <w:rPr>
          <w:rFonts w:hAnsi="Times New Roman" w:ascii="Times New Roman"/>
          <w:szCs w:val="24"/>
          <w:lang w:val="hr-HR"/>
        </w:rPr>
        <w:t>.</w:t>
      </w:r>
      <w:r w:rsidRPr="00D304F7">
        <w:rPr>
          <w:rFonts w:hAnsi="Times New Roman" w:ascii="Times New Roman"/>
          <w:szCs w:val="24"/>
          <w:lang w:val="hr-HR"/>
        </w:rPr>
        <w:t xml:space="preserve"> St-</w:t>
      </w:r>
      <w:r w:rsidR="00785DC9">
        <w:rPr>
          <w:rFonts w:hAnsi="Times New Roman" w:ascii="Times New Roman"/>
          <w:szCs w:val="24"/>
          <w:lang w:val="hr-HR"/>
        </w:rPr>
        <w:t>7717/15</w:t>
      </w:r>
    </w:p>
    <w:p w:rsidRDefault="008B5E98" w:rsidP="005E7A8A" w:rsidR="008B5E98">
      <w:pPr>
        <w:jc w:val="center"/>
        <w:rPr>
          <w:rFonts w:hAnsi="Times New Roman" w:ascii="Times New Roman"/>
          <w:szCs w:val="24"/>
        </w:rPr>
      </w:pPr>
      <w:r w:rsidRPr="00D304F7">
        <w:rPr>
          <w:rFonts w:hAnsi="Times New Roman" w:ascii="Times New Roman"/>
          <w:szCs w:val="24"/>
        </w:rPr>
        <w:t>R E P U B L I K A    H R V A T S K A</w:t>
      </w:r>
    </w:p>
    <w:p w:rsidRDefault="00D304F7" w:rsidP="005E7A8A" w:rsidR="00D304F7" w:rsidRPr="00D304F7">
      <w:pPr>
        <w:jc w:val="center"/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8B5E98" w:rsidRPr="00D304F7">
      <w:pPr>
        <w:rPr>
          <w:rFonts w:hAnsi="Times New Roman" w:ascii="Times New Roman"/>
          <w:bCs/>
          <w:szCs w:val="24"/>
          <w:lang w:val="hr-HR"/>
        </w:rPr>
      </w:pPr>
      <w:r w:rsidRPr="00D304F7">
        <w:rPr>
          <w:rFonts w:hAnsi="Times New Roman" w:ascii="Times New Roman"/>
          <w:b/>
          <w:bCs/>
          <w:szCs w:val="24"/>
          <w:lang w:val="hr-HR"/>
        </w:rPr>
        <w:tab/>
      </w:r>
      <w:r w:rsidRPr="00D304F7">
        <w:rPr>
          <w:rFonts w:hAnsi="Times New Roman" w:ascii="Times New Roman"/>
          <w:b/>
          <w:bCs/>
          <w:szCs w:val="24"/>
          <w:lang w:val="hr-HR"/>
        </w:rPr>
        <w:tab/>
      </w:r>
      <w:r w:rsidRPr="00D304F7">
        <w:rPr>
          <w:rFonts w:hAnsi="Times New Roman" w:ascii="Times New Roman"/>
          <w:b/>
          <w:bCs/>
          <w:szCs w:val="24"/>
          <w:lang w:val="hr-HR"/>
        </w:rPr>
        <w:tab/>
      </w:r>
      <w:r w:rsidRPr="00D304F7">
        <w:rPr>
          <w:rFonts w:hAnsi="Times New Roman" w:ascii="Times New Roman"/>
          <w:b/>
          <w:bCs/>
          <w:szCs w:val="24"/>
          <w:lang w:val="hr-HR"/>
        </w:rPr>
        <w:tab/>
      </w:r>
      <w:r w:rsidRPr="00D304F7">
        <w:rPr>
          <w:rFonts w:hAnsi="Times New Roman" w:ascii="Times New Roman"/>
          <w:b/>
          <w:bCs/>
          <w:szCs w:val="24"/>
          <w:lang w:val="hr-HR"/>
        </w:rPr>
        <w:tab/>
      </w:r>
      <w:r w:rsidRPr="00D304F7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8B5E98" w:rsidP="008B5E98" w:rsidR="008B5E98" w:rsidRPr="00D304F7">
      <w:pPr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B4374B" w:rsidRPr="00D304F7">
      <w:pPr>
        <w:jc w:val="both"/>
        <w:rPr>
          <w:rFonts w:hAnsi="Times New Roman" w:ascii="Times New Roman"/>
          <w:szCs w:val="24"/>
          <w:lang w:val="hr-HR"/>
        </w:rPr>
      </w:pPr>
      <w:r w:rsidRPr="00D304F7">
        <w:rPr>
          <w:rFonts w:hAnsi="Times New Roman" w:ascii="Times New Roman"/>
          <w:bCs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>Trgovački sud u Zagrebu,</w:t>
      </w:r>
      <w:r w:rsidR="00B4374B" w:rsidRPr="00D304F7">
        <w:rPr>
          <w:rFonts w:hAnsi="Times New Roman" w:ascii="Times New Roman"/>
          <w:szCs w:val="24"/>
          <w:lang w:val="hr-HR"/>
        </w:rPr>
        <w:t xml:space="preserve"> po sucu pojedincu Luciji </w:t>
      </w:r>
      <w:proofErr w:type="spellStart"/>
      <w:r w:rsidR="00B4374B" w:rsidRPr="00D304F7">
        <w:rPr>
          <w:rFonts w:hAnsi="Times New Roman" w:ascii="Times New Roman"/>
          <w:szCs w:val="24"/>
          <w:lang w:val="hr-HR"/>
        </w:rPr>
        <w:t>Butigan</w:t>
      </w:r>
      <w:proofErr w:type="spellEnd"/>
      <w:r w:rsidR="00B4374B" w:rsidRPr="00D304F7">
        <w:rPr>
          <w:rFonts w:hAnsi="Times New Roman" w:ascii="Times New Roman"/>
          <w:szCs w:val="24"/>
          <w:lang w:val="hr-HR"/>
        </w:rPr>
        <w:t xml:space="preserve"> u stečajnom postupku nad stečajnim dužnikom</w:t>
      </w:r>
      <w:r w:rsidR="001E6320" w:rsidRPr="00D304F7">
        <w:rPr>
          <w:rFonts w:hAnsi="Times New Roman" w:ascii="Times New Roman"/>
          <w:szCs w:val="24"/>
          <w:lang w:val="hr-HR"/>
        </w:rPr>
        <w:t xml:space="preserve"> </w:t>
      </w:r>
      <w:r w:rsidR="00785DC9" w:rsidRPr="00785DC9">
        <w:rPr>
          <w:rFonts w:hAnsi="Times New Roman" w:ascii="Times New Roman"/>
          <w:szCs w:val="24"/>
          <w:lang w:val="hr-HR"/>
        </w:rPr>
        <w:t>DRITA d.o.o., za ugostiteljstvo i usluge</w:t>
      </w:r>
      <w:r w:rsidR="00785DC9">
        <w:rPr>
          <w:rFonts w:hAnsi="Times New Roman" w:ascii="Times New Roman"/>
          <w:szCs w:val="24"/>
          <w:lang w:val="hr-HR"/>
        </w:rPr>
        <w:t xml:space="preserve"> u stečaju</w:t>
      </w:r>
      <w:r w:rsidR="00785DC9" w:rsidRPr="00785DC9">
        <w:rPr>
          <w:rFonts w:hAnsi="Times New Roman" w:ascii="Times New Roman"/>
          <w:szCs w:val="24"/>
          <w:lang w:val="hr-HR"/>
        </w:rPr>
        <w:t xml:space="preserve">, Zagreb, </w:t>
      </w:r>
      <w:proofErr w:type="spellStart"/>
      <w:r w:rsidR="00785DC9" w:rsidRPr="00785DC9">
        <w:rPr>
          <w:rFonts w:hAnsi="Times New Roman" w:ascii="Times New Roman"/>
          <w:szCs w:val="24"/>
          <w:lang w:val="hr-HR"/>
        </w:rPr>
        <w:t>Beljačka</w:t>
      </w:r>
      <w:proofErr w:type="spellEnd"/>
      <w:r w:rsidR="00785DC9" w:rsidRPr="00785DC9">
        <w:rPr>
          <w:rFonts w:hAnsi="Times New Roman" w:ascii="Times New Roman"/>
          <w:szCs w:val="24"/>
          <w:lang w:val="hr-HR"/>
        </w:rPr>
        <w:t xml:space="preserve"> 5, OIB:87907226478</w:t>
      </w:r>
      <w:r w:rsidR="00B4374B" w:rsidRPr="00D304F7">
        <w:rPr>
          <w:rFonts w:hAnsi="Times New Roman" w:ascii="Times New Roman"/>
          <w:szCs w:val="24"/>
          <w:lang w:val="hr-HR"/>
        </w:rPr>
        <w:t xml:space="preserve">, dana </w:t>
      </w:r>
      <w:r w:rsidR="001E6320" w:rsidRPr="00D304F7">
        <w:rPr>
          <w:rFonts w:hAnsi="Times New Roman" w:ascii="Times New Roman"/>
          <w:szCs w:val="24"/>
          <w:lang w:val="hr-HR"/>
        </w:rPr>
        <w:t>1</w:t>
      </w:r>
      <w:r w:rsidR="00785DC9">
        <w:rPr>
          <w:rFonts w:hAnsi="Times New Roman" w:ascii="Times New Roman"/>
          <w:szCs w:val="24"/>
          <w:lang w:val="hr-HR"/>
        </w:rPr>
        <w:t>6</w:t>
      </w:r>
      <w:r w:rsidR="001E6320" w:rsidRPr="00D304F7">
        <w:rPr>
          <w:rFonts w:hAnsi="Times New Roman" w:ascii="Times New Roman"/>
          <w:szCs w:val="24"/>
          <w:lang w:val="hr-HR"/>
        </w:rPr>
        <w:t xml:space="preserve">. </w:t>
      </w:r>
      <w:r w:rsidR="00785DC9">
        <w:rPr>
          <w:rFonts w:hAnsi="Times New Roman" w:ascii="Times New Roman"/>
          <w:szCs w:val="24"/>
          <w:lang w:val="hr-HR"/>
        </w:rPr>
        <w:t>siječnja 2018</w:t>
      </w:r>
      <w:r w:rsidR="00B4374B" w:rsidRPr="00D304F7">
        <w:rPr>
          <w:rFonts w:hAnsi="Times New Roman" w:ascii="Times New Roman"/>
          <w:szCs w:val="24"/>
          <w:lang w:val="hr-HR"/>
        </w:rPr>
        <w:t>.</w:t>
      </w:r>
    </w:p>
    <w:p w:rsidRDefault="00B4374B" w:rsidP="00B4374B" w:rsidR="00B4374B" w:rsidRPr="00D304F7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D304F7">
      <w:pPr>
        <w:jc w:val="center"/>
        <w:rPr>
          <w:rFonts w:hAnsi="Times New Roman" w:ascii="Times New Roman"/>
          <w:szCs w:val="24"/>
          <w:lang w:val="hr-HR"/>
        </w:rPr>
      </w:pPr>
      <w:r w:rsidRPr="00D304F7">
        <w:rPr>
          <w:rFonts w:hAnsi="Times New Roman" w:ascii="Times New Roman"/>
          <w:szCs w:val="24"/>
          <w:lang w:val="hr-HR"/>
        </w:rPr>
        <w:t xml:space="preserve">r i  j e š i o </w:t>
      </w:r>
      <w:r w:rsidR="005E7A8A" w:rsidRPr="00D304F7">
        <w:rPr>
          <w:rFonts w:hAnsi="Times New Roman" w:ascii="Times New Roman"/>
          <w:szCs w:val="24"/>
          <w:lang w:val="hr-HR"/>
        </w:rPr>
        <w:t xml:space="preserve"> </w:t>
      </w:r>
      <w:r w:rsidRPr="00D304F7">
        <w:rPr>
          <w:rFonts w:hAnsi="Times New Roman" w:ascii="Times New Roman"/>
          <w:szCs w:val="24"/>
          <w:lang w:val="hr-HR"/>
        </w:rPr>
        <w:t xml:space="preserve">  j e </w:t>
      </w:r>
    </w:p>
    <w:p w:rsidRDefault="00B4374B" w:rsidP="00B4374B" w:rsidR="00B4374B" w:rsidRPr="00D304F7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785DC9" w:rsidR="00B4374B" w:rsidRPr="00D304F7">
      <w:pPr>
        <w:pStyle w:val="Tijeloteksta"/>
        <w:numPr>
          <w:ilvl w:val="0"/>
          <w:numId w:val="6"/>
        </w:numPr>
        <w:jc w:val="both"/>
        <w:textAlignment w:val="auto"/>
        <w:rPr>
          <w:rFonts w:hAnsi="Times New Roman" w:ascii="Times New Roman"/>
          <w:sz w:val="24"/>
          <w:szCs w:val="24"/>
        </w:rPr>
      </w:pPr>
      <w:r w:rsidRPr="00D304F7">
        <w:rPr>
          <w:rFonts w:hAnsi="Times New Roman" w:ascii="Times New Roman"/>
          <w:sz w:val="24"/>
          <w:szCs w:val="24"/>
        </w:rPr>
        <w:t xml:space="preserve">Saziva se skupština vjerovnika u stečajnom postupku nad stečajnim dužnikom </w:t>
      </w:r>
      <w:r w:rsidR="00785DC9" w:rsidRPr="00785DC9">
        <w:rPr>
          <w:rFonts w:hAnsi="Times New Roman" w:ascii="Times New Roman"/>
          <w:sz w:val="24"/>
          <w:szCs w:val="24"/>
        </w:rPr>
        <w:t>DRITA d.o.o., za ugostiteljstvo i usluge u stečaju, Zagr</w:t>
      </w:r>
      <w:r w:rsidR="00785DC9">
        <w:rPr>
          <w:rFonts w:hAnsi="Times New Roman" w:ascii="Times New Roman"/>
          <w:sz w:val="24"/>
          <w:szCs w:val="24"/>
        </w:rPr>
        <w:t xml:space="preserve">eb, </w:t>
      </w:r>
      <w:proofErr w:type="spellStart"/>
      <w:r w:rsidR="00785DC9">
        <w:rPr>
          <w:rFonts w:hAnsi="Times New Roman" w:ascii="Times New Roman"/>
          <w:sz w:val="24"/>
          <w:szCs w:val="24"/>
        </w:rPr>
        <w:t>Beljačka</w:t>
      </w:r>
      <w:proofErr w:type="spellEnd"/>
      <w:r w:rsidR="00785DC9">
        <w:rPr>
          <w:rFonts w:hAnsi="Times New Roman" w:ascii="Times New Roman"/>
          <w:sz w:val="24"/>
          <w:szCs w:val="24"/>
        </w:rPr>
        <w:t xml:space="preserve"> 5, OIB:87907226478</w:t>
      </w:r>
      <w:r w:rsidR="005E7A8A" w:rsidRPr="00D304F7">
        <w:rPr>
          <w:rFonts w:hAnsi="Times New Roman" w:ascii="Times New Roman"/>
          <w:sz w:val="24"/>
          <w:szCs w:val="24"/>
        </w:rPr>
        <w:t xml:space="preserve">, </w:t>
      </w:r>
      <w:r w:rsidRPr="00D304F7">
        <w:rPr>
          <w:rFonts w:hAnsi="Times New Roman" w:ascii="Times New Roman"/>
          <w:sz w:val="24"/>
          <w:szCs w:val="24"/>
        </w:rPr>
        <w:t xml:space="preserve">za </w:t>
      </w:r>
      <w:r w:rsidRPr="00785DC9">
        <w:rPr>
          <w:rFonts w:hAnsi="Times New Roman" w:ascii="Times New Roman"/>
          <w:b/>
          <w:sz w:val="24"/>
          <w:szCs w:val="24"/>
        </w:rPr>
        <w:t xml:space="preserve">dan </w:t>
      </w:r>
      <w:r w:rsidR="00785DC9" w:rsidRPr="00785DC9">
        <w:rPr>
          <w:rFonts w:hAnsi="Times New Roman" w:ascii="Times New Roman"/>
          <w:b/>
          <w:sz w:val="24"/>
          <w:szCs w:val="24"/>
        </w:rPr>
        <w:t>31</w:t>
      </w:r>
      <w:r w:rsidR="001E6320" w:rsidRPr="00785DC9">
        <w:rPr>
          <w:rFonts w:hAnsi="Times New Roman" w:ascii="Times New Roman"/>
          <w:b/>
          <w:sz w:val="24"/>
          <w:szCs w:val="24"/>
        </w:rPr>
        <w:t xml:space="preserve">. </w:t>
      </w:r>
      <w:r w:rsidR="00785DC9" w:rsidRPr="00785DC9">
        <w:rPr>
          <w:rFonts w:hAnsi="Times New Roman" w:ascii="Times New Roman"/>
          <w:b/>
          <w:sz w:val="24"/>
          <w:szCs w:val="24"/>
        </w:rPr>
        <w:t>siječnja 2018</w:t>
      </w:r>
      <w:r w:rsidRPr="00785DC9">
        <w:rPr>
          <w:rFonts w:hAnsi="Times New Roman" w:ascii="Times New Roman"/>
          <w:b/>
          <w:sz w:val="24"/>
          <w:szCs w:val="24"/>
        </w:rPr>
        <w:t xml:space="preserve">. u </w:t>
      </w:r>
      <w:r w:rsidR="005E7A8A" w:rsidRPr="00785DC9">
        <w:rPr>
          <w:rFonts w:hAnsi="Times New Roman" w:ascii="Times New Roman"/>
          <w:b/>
          <w:sz w:val="24"/>
          <w:szCs w:val="24"/>
        </w:rPr>
        <w:t>1</w:t>
      </w:r>
      <w:r w:rsidR="00785DC9" w:rsidRPr="00785DC9">
        <w:rPr>
          <w:rFonts w:hAnsi="Times New Roman" w:ascii="Times New Roman"/>
          <w:b/>
          <w:sz w:val="24"/>
          <w:szCs w:val="24"/>
        </w:rPr>
        <w:t>0:0</w:t>
      </w:r>
      <w:r w:rsidR="005E7A8A" w:rsidRPr="00785DC9">
        <w:rPr>
          <w:rFonts w:hAnsi="Times New Roman" w:ascii="Times New Roman"/>
          <w:b/>
          <w:sz w:val="24"/>
          <w:szCs w:val="24"/>
        </w:rPr>
        <w:t>0</w:t>
      </w:r>
      <w:r w:rsidRPr="00785DC9">
        <w:rPr>
          <w:rFonts w:hAnsi="Times New Roman" w:ascii="Times New Roman"/>
          <w:b/>
          <w:sz w:val="24"/>
          <w:szCs w:val="24"/>
        </w:rPr>
        <w:t xml:space="preserve"> sati</w:t>
      </w:r>
      <w:r w:rsidRPr="00D304F7">
        <w:rPr>
          <w:rFonts w:hAnsi="Times New Roman" w:ascii="Times New Roman"/>
          <w:sz w:val="24"/>
          <w:szCs w:val="24"/>
        </w:rPr>
        <w:t>, u Trgovačkom sudu u Zagrebu, Petrinjska 8, soba br. 91/II (ulična zgrada), sa sljedećim dnevnim redom:</w:t>
      </w:r>
    </w:p>
    <w:p w:rsidRDefault="00B4374B" w:rsidP="00B4374B" w:rsidR="00B4374B" w:rsidRPr="00D304F7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785DC9" w:rsidP="00B4374B" w:rsidR="00B4374B">
      <w:pPr>
        <w:numPr>
          <w:ilvl w:val="0"/>
          <w:numId w:val="7"/>
        </w:numPr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izvješće o dosadašnjem tijeku stečajnog postupka</w:t>
      </w:r>
    </w:p>
    <w:p w:rsidRDefault="00785DC9" w:rsidP="00B4374B" w:rsidR="00785DC9">
      <w:pPr>
        <w:numPr>
          <w:ilvl w:val="0"/>
          <w:numId w:val="7"/>
        </w:numPr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donošenje odluke o unovčenju imovine stečajnog dužnika –pokretnine –dva vozila </w:t>
      </w:r>
    </w:p>
    <w:p w:rsidRDefault="00785DC9" w:rsidP="00785DC9" w:rsidR="00785DC9">
      <w:pPr>
        <w:ind w:left="72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-N1, marke MERCEDES 312D SPRINTER, god. proizvodnje 1997., reg. oznake ZG-3167-BH </w:t>
      </w:r>
    </w:p>
    <w:p w:rsidRDefault="00785DC9" w:rsidP="00785DC9" w:rsidR="00785DC9">
      <w:pPr>
        <w:ind w:left="72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-teretni automobil, marke MERCEDES MB 100 D, god. proizvodnje 1989., reg. oznake ZG-523-TF</w:t>
      </w:r>
    </w:p>
    <w:p w:rsidRDefault="00B306A2" w:rsidP="00785DC9" w:rsidR="00B306A2">
      <w:pPr>
        <w:ind w:left="720"/>
        <w:jc w:val="both"/>
        <w:textAlignment w:val="auto"/>
        <w:rPr>
          <w:rFonts w:hAnsi="Times New Roman" w:ascii="Times New Roman"/>
          <w:szCs w:val="24"/>
          <w:lang w:val="hr-HR"/>
        </w:rPr>
      </w:pPr>
    </w:p>
    <w:p w:rsidRDefault="00785DC9" w:rsidP="00785DC9" w:rsidR="00B4374B" w:rsidRPr="00785DC9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785DC9">
        <w:rPr>
          <w:rFonts w:hAnsi="Times New Roman" w:ascii="Times New Roman"/>
          <w:szCs w:val="24"/>
          <w:lang w:val="hr-HR"/>
        </w:rPr>
        <w:t xml:space="preserve">Ovo Rješenje objavit će se na </w:t>
      </w:r>
      <w:r w:rsidR="00B4374B" w:rsidRPr="00785DC9">
        <w:rPr>
          <w:rFonts w:hAnsi="Times New Roman" w:ascii="Times New Roman"/>
          <w:szCs w:val="24"/>
          <w:lang w:val="hr-HR"/>
        </w:rPr>
        <w:t xml:space="preserve"> </w:t>
      </w:r>
      <w:r w:rsidRPr="00785DC9">
        <w:rPr>
          <w:rFonts w:hAnsi="Times New Roman" w:ascii="Times New Roman"/>
          <w:szCs w:val="24"/>
          <w:lang w:val="hr-HR"/>
        </w:rPr>
        <w:t>mrežnoj stranici e-O</w:t>
      </w:r>
      <w:r>
        <w:rPr>
          <w:rFonts w:hAnsi="Times New Roman" w:ascii="Times New Roman"/>
          <w:szCs w:val="24"/>
          <w:lang w:val="hr-HR"/>
        </w:rPr>
        <w:t>glasna ploča</w:t>
      </w:r>
      <w:r w:rsidR="00B4374B" w:rsidRPr="00785DC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Trgovačkog suda u Zagrebu.</w:t>
      </w:r>
      <w:r w:rsidR="00B4374B" w:rsidRPr="00785DC9">
        <w:rPr>
          <w:rFonts w:hAnsi="Times New Roman" w:ascii="Times New Roman"/>
          <w:szCs w:val="24"/>
          <w:lang w:val="hr-HR"/>
        </w:rPr>
        <w:t xml:space="preserve">  </w:t>
      </w:r>
    </w:p>
    <w:p w:rsidRDefault="00B4374B" w:rsidP="00B4374B" w:rsidR="00B4374B" w:rsidRPr="00D304F7">
      <w:pPr>
        <w:jc w:val="center"/>
        <w:rPr>
          <w:rFonts w:hAnsi="Times New Roman" w:ascii="Times New Roman"/>
          <w:szCs w:val="24"/>
          <w:lang w:val="hr-HR"/>
        </w:rPr>
      </w:pPr>
      <w:r w:rsidRPr="00D304F7">
        <w:rPr>
          <w:rFonts w:hAnsi="Times New Roman" w:ascii="Times New Roman"/>
          <w:szCs w:val="24"/>
          <w:lang w:val="hr-HR"/>
        </w:rPr>
        <w:t>Obrazloženje</w:t>
      </w:r>
    </w:p>
    <w:p w:rsidRDefault="00B4374B" w:rsidP="00B4374B" w:rsidR="00B4374B" w:rsidRPr="00D304F7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D304F7">
      <w:pPr>
        <w:jc w:val="both"/>
        <w:rPr>
          <w:rFonts w:hAnsi="Times New Roman" w:ascii="Times New Roman"/>
          <w:szCs w:val="24"/>
          <w:lang w:val="hr-HR"/>
        </w:rPr>
      </w:pPr>
      <w:r w:rsidRPr="00D304F7">
        <w:rPr>
          <w:rFonts w:hAnsi="Times New Roman" w:ascii="Times New Roman"/>
          <w:szCs w:val="24"/>
          <w:lang w:val="hr-HR"/>
        </w:rPr>
        <w:tab/>
        <w:t>Nad gore navedenim stečajnim dužnikom Rješenjem ovog suda br. St-</w:t>
      </w:r>
      <w:r w:rsidR="00785DC9">
        <w:rPr>
          <w:rFonts w:hAnsi="Times New Roman" w:ascii="Times New Roman"/>
          <w:szCs w:val="24"/>
          <w:lang w:val="hr-HR"/>
        </w:rPr>
        <w:t>7717/15</w:t>
      </w:r>
      <w:r w:rsidRPr="00D304F7">
        <w:rPr>
          <w:rFonts w:hAnsi="Times New Roman" w:ascii="Times New Roman"/>
          <w:szCs w:val="24"/>
          <w:lang w:val="hr-HR"/>
        </w:rPr>
        <w:t xml:space="preserve"> </w:t>
      </w:r>
      <w:r w:rsidR="001E6320" w:rsidRPr="00D304F7">
        <w:rPr>
          <w:rFonts w:hAnsi="Times New Roman" w:ascii="Times New Roman"/>
          <w:szCs w:val="24"/>
          <w:lang w:val="hr-HR"/>
        </w:rPr>
        <w:t xml:space="preserve">od </w:t>
      </w:r>
      <w:r w:rsidR="00785DC9">
        <w:rPr>
          <w:rFonts w:hAnsi="Times New Roman" w:ascii="Times New Roman"/>
          <w:szCs w:val="24"/>
          <w:lang w:val="hr-HR"/>
        </w:rPr>
        <w:t>28</w:t>
      </w:r>
      <w:r w:rsidR="00D304F7">
        <w:rPr>
          <w:rFonts w:hAnsi="Times New Roman" w:ascii="Times New Roman"/>
          <w:szCs w:val="24"/>
          <w:lang w:val="hr-HR"/>
        </w:rPr>
        <w:t xml:space="preserve">. </w:t>
      </w:r>
      <w:r w:rsidR="00785DC9">
        <w:rPr>
          <w:rFonts w:hAnsi="Times New Roman" w:ascii="Times New Roman"/>
          <w:szCs w:val="24"/>
          <w:lang w:val="hr-HR"/>
        </w:rPr>
        <w:t>travnja 2017</w:t>
      </w:r>
      <w:r w:rsidR="00D304F7">
        <w:rPr>
          <w:rFonts w:hAnsi="Times New Roman" w:ascii="Times New Roman"/>
          <w:szCs w:val="24"/>
          <w:lang w:val="hr-HR"/>
        </w:rPr>
        <w:t>.</w:t>
      </w:r>
      <w:r w:rsidRPr="00D304F7">
        <w:rPr>
          <w:rFonts w:hAnsi="Times New Roman" w:ascii="Times New Roman"/>
          <w:szCs w:val="24"/>
          <w:lang w:val="hr-HR"/>
        </w:rPr>
        <w:t xml:space="preserve"> otvoren je stečajni postupak, te </w:t>
      </w:r>
      <w:r w:rsidR="00785DC9">
        <w:rPr>
          <w:rFonts w:hAnsi="Times New Roman" w:ascii="Times New Roman"/>
          <w:szCs w:val="24"/>
          <w:lang w:val="hr-HR"/>
        </w:rPr>
        <w:t xml:space="preserve"> gore </w:t>
      </w:r>
      <w:r w:rsidRPr="00D304F7">
        <w:rPr>
          <w:rFonts w:hAnsi="Times New Roman" w:ascii="Times New Roman"/>
          <w:szCs w:val="24"/>
          <w:lang w:val="hr-HR"/>
        </w:rPr>
        <w:t>navedena imovina čini stečaj</w:t>
      </w:r>
      <w:r w:rsidR="00785DC9">
        <w:rPr>
          <w:rFonts w:hAnsi="Times New Roman" w:ascii="Times New Roman"/>
          <w:szCs w:val="24"/>
          <w:lang w:val="hr-HR"/>
        </w:rPr>
        <w:t>n</w:t>
      </w:r>
      <w:r w:rsidRPr="00D304F7">
        <w:rPr>
          <w:rFonts w:hAnsi="Times New Roman" w:ascii="Times New Roman"/>
          <w:szCs w:val="24"/>
          <w:lang w:val="hr-HR"/>
        </w:rPr>
        <w:t>u masu ovog dužnika. U odnosu na istu potrebno je da skupština vjerovnika donese odluku o unovčenju.</w:t>
      </w:r>
    </w:p>
    <w:p w:rsidRDefault="00B4374B" w:rsidP="00B4374B" w:rsidR="00B4374B" w:rsidRPr="00D304F7">
      <w:pPr>
        <w:jc w:val="both"/>
        <w:rPr>
          <w:rFonts w:hAnsi="Times New Roman" w:ascii="Times New Roman"/>
          <w:szCs w:val="24"/>
          <w:lang w:val="hr-HR"/>
        </w:rPr>
      </w:pPr>
      <w:r w:rsidRPr="00D304F7">
        <w:rPr>
          <w:rFonts w:hAnsi="Times New Roman" w:ascii="Times New Roman"/>
          <w:szCs w:val="24"/>
          <w:lang w:val="hr-HR"/>
        </w:rPr>
        <w:tab/>
        <w:t xml:space="preserve">Sukladno odredbi članka </w:t>
      </w:r>
      <w:r w:rsidR="00785DC9">
        <w:rPr>
          <w:rFonts w:hAnsi="Times New Roman" w:ascii="Times New Roman"/>
          <w:szCs w:val="24"/>
          <w:lang w:val="hr-HR"/>
        </w:rPr>
        <w:t>103.</w:t>
      </w:r>
      <w:r w:rsidRPr="00D304F7">
        <w:rPr>
          <w:rFonts w:hAnsi="Times New Roman" w:ascii="Times New Roman"/>
          <w:szCs w:val="24"/>
          <w:lang w:val="hr-HR"/>
        </w:rPr>
        <w:t xml:space="preserve"> </w:t>
      </w:r>
      <w:r w:rsidR="00785DC9">
        <w:rPr>
          <w:rFonts w:hAnsi="Times New Roman" w:ascii="Times New Roman"/>
          <w:szCs w:val="24"/>
          <w:lang w:val="hr-HR"/>
        </w:rPr>
        <w:t xml:space="preserve">, čl. 104., a u svezi s čl. 229. st. 2. </w:t>
      </w:r>
      <w:r w:rsidRPr="00D304F7">
        <w:rPr>
          <w:rFonts w:hAnsi="Times New Roman" w:ascii="Times New Roman"/>
          <w:szCs w:val="24"/>
          <w:lang w:val="hr-HR"/>
        </w:rPr>
        <w:t xml:space="preserve"> </w:t>
      </w:r>
      <w:r w:rsidR="00785DC9" w:rsidRPr="00D304F7">
        <w:rPr>
          <w:rFonts w:hAnsi="Times New Roman" w:ascii="Times New Roman"/>
          <w:szCs w:val="24"/>
          <w:lang w:val="hr-HR"/>
        </w:rPr>
        <w:t>Stečajnog zakona (</w:t>
      </w:r>
      <w:r w:rsidR="00785DC9">
        <w:rPr>
          <w:rFonts w:hAnsi="Times New Roman" w:ascii="Times New Roman"/>
          <w:szCs w:val="24"/>
          <w:lang w:val="hr-HR"/>
        </w:rPr>
        <w:t xml:space="preserve">NN 71/15,104/17) </w:t>
      </w:r>
      <w:r w:rsidRPr="00D304F7">
        <w:rPr>
          <w:rFonts w:hAnsi="Times New Roman" w:ascii="Times New Roman"/>
          <w:szCs w:val="24"/>
          <w:lang w:val="hr-HR"/>
        </w:rPr>
        <w:t>po prijedlogu stečajn</w:t>
      </w:r>
      <w:r w:rsidR="00D304F7">
        <w:rPr>
          <w:rFonts w:hAnsi="Times New Roman" w:ascii="Times New Roman"/>
          <w:szCs w:val="24"/>
          <w:lang w:val="hr-HR"/>
        </w:rPr>
        <w:t>og</w:t>
      </w:r>
      <w:r w:rsidRPr="00D304F7">
        <w:rPr>
          <w:rFonts w:hAnsi="Times New Roman" w:ascii="Times New Roman"/>
          <w:szCs w:val="24"/>
          <w:lang w:val="hr-HR"/>
        </w:rPr>
        <w:t xml:space="preserve"> upravitelj</w:t>
      </w:r>
      <w:r w:rsidR="00D304F7">
        <w:rPr>
          <w:rFonts w:hAnsi="Times New Roman" w:ascii="Times New Roman"/>
          <w:szCs w:val="24"/>
          <w:lang w:val="hr-HR"/>
        </w:rPr>
        <w:t>a</w:t>
      </w:r>
      <w:r w:rsidR="001E6320" w:rsidRPr="00D304F7">
        <w:rPr>
          <w:rFonts w:hAnsi="Times New Roman" w:ascii="Times New Roman"/>
          <w:szCs w:val="24"/>
          <w:lang w:val="hr-HR"/>
        </w:rPr>
        <w:t xml:space="preserve"> sazvana je </w:t>
      </w:r>
      <w:r w:rsidR="00B306A2">
        <w:rPr>
          <w:rFonts w:hAnsi="Times New Roman" w:ascii="Times New Roman"/>
          <w:szCs w:val="24"/>
          <w:lang w:val="hr-HR"/>
        </w:rPr>
        <w:t xml:space="preserve">sjednica </w:t>
      </w:r>
      <w:r w:rsidR="001E6320" w:rsidRPr="00D304F7">
        <w:rPr>
          <w:rFonts w:hAnsi="Times New Roman" w:ascii="Times New Roman"/>
          <w:szCs w:val="24"/>
          <w:lang w:val="hr-HR"/>
        </w:rPr>
        <w:t>S</w:t>
      </w:r>
      <w:r w:rsidR="00B306A2">
        <w:rPr>
          <w:rFonts w:hAnsi="Times New Roman" w:ascii="Times New Roman"/>
          <w:szCs w:val="24"/>
          <w:lang w:val="hr-HR"/>
        </w:rPr>
        <w:t>kupštine</w:t>
      </w:r>
      <w:r w:rsidRPr="00D304F7">
        <w:rPr>
          <w:rFonts w:hAnsi="Times New Roman" w:ascii="Times New Roman"/>
          <w:szCs w:val="24"/>
          <w:lang w:val="hr-HR"/>
        </w:rPr>
        <w:t xml:space="preserve"> vjerovnika, a na kojoj će se raspravljati o gore predloženom dnevnom redu.</w:t>
      </w:r>
    </w:p>
    <w:p w:rsidRDefault="00B4374B" w:rsidP="00B4374B" w:rsidR="00B4374B" w:rsidRPr="00D304F7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D304F7">
      <w:pPr>
        <w:jc w:val="center"/>
        <w:rPr>
          <w:rFonts w:hAnsi="Times New Roman" w:ascii="Times New Roman"/>
          <w:szCs w:val="24"/>
          <w:lang w:val="hr-HR"/>
        </w:rPr>
      </w:pPr>
      <w:r w:rsidRPr="00D304F7">
        <w:rPr>
          <w:rFonts w:hAnsi="Times New Roman" w:ascii="Times New Roman"/>
          <w:szCs w:val="24"/>
          <w:lang w:val="hr-HR"/>
        </w:rPr>
        <w:t>U Zagrebu</w:t>
      </w:r>
      <w:r w:rsidR="005E7A8A" w:rsidRPr="00D304F7">
        <w:rPr>
          <w:rFonts w:hAnsi="Times New Roman" w:ascii="Times New Roman"/>
          <w:szCs w:val="24"/>
          <w:lang w:val="hr-HR"/>
        </w:rPr>
        <w:t xml:space="preserve"> </w:t>
      </w:r>
      <w:r w:rsidR="001E6320" w:rsidRPr="00D304F7">
        <w:rPr>
          <w:rFonts w:hAnsi="Times New Roman" w:ascii="Times New Roman"/>
          <w:szCs w:val="24"/>
          <w:lang w:val="hr-HR"/>
        </w:rPr>
        <w:t>1</w:t>
      </w:r>
      <w:r w:rsidR="00785DC9">
        <w:rPr>
          <w:rFonts w:hAnsi="Times New Roman" w:ascii="Times New Roman"/>
          <w:szCs w:val="24"/>
          <w:lang w:val="hr-HR"/>
        </w:rPr>
        <w:t>6</w:t>
      </w:r>
      <w:r w:rsidR="001E6320" w:rsidRPr="00D304F7">
        <w:rPr>
          <w:rFonts w:hAnsi="Times New Roman" w:ascii="Times New Roman"/>
          <w:szCs w:val="24"/>
          <w:lang w:val="hr-HR"/>
        </w:rPr>
        <w:t xml:space="preserve">. </w:t>
      </w:r>
      <w:r w:rsidR="00785DC9">
        <w:rPr>
          <w:rFonts w:hAnsi="Times New Roman" w:ascii="Times New Roman"/>
          <w:szCs w:val="24"/>
          <w:lang w:val="hr-HR"/>
        </w:rPr>
        <w:t>siječnja 2018</w:t>
      </w:r>
      <w:r w:rsidRPr="00D304F7">
        <w:rPr>
          <w:rFonts w:hAnsi="Times New Roman" w:ascii="Times New Roman"/>
          <w:szCs w:val="24"/>
          <w:lang w:val="hr-HR"/>
        </w:rPr>
        <w:t>.</w:t>
      </w:r>
    </w:p>
    <w:p w:rsidRDefault="00B4374B" w:rsidP="00B4374B" w:rsidR="00B4374B" w:rsidRPr="00D304F7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D304F7">
      <w:pPr>
        <w:rPr>
          <w:rFonts w:hAnsi="Times New Roman" w:ascii="Times New Roman"/>
          <w:szCs w:val="24"/>
          <w:lang w:val="hr-HR"/>
        </w:rPr>
      </w:pP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  <w:t xml:space="preserve">    S U D A C:</w:t>
      </w:r>
    </w:p>
    <w:p w:rsidRDefault="001E6320" w:rsidP="00B4374B" w:rsidR="00B4374B">
      <w:pPr>
        <w:rPr>
          <w:rFonts w:hAnsi="Times New Roman" w:ascii="Times New Roman"/>
          <w:szCs w:val="24"/>
          <w:lang w:val="hr-HR"/>
        </w:rPr>
      </w:pP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FF1C47">
        <w:rPr>
          <w:rFonts w:hAnsi="Times New Roman" w:ascii="Times New Roman"/>
          <w:szCs w:val="24"/>
          <w:lang w:val="hr-HR"/>
        </w:rPr>
        <w:t>,v.r.</w:t>
      </w:r>
    </w:p>
    <w:p w:rsidRDefault="00D42C38" w:rsidP="00B306A2" w:rsidR="00B306A2">
      <w:pPr>
        <w:ind w:left="43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 xml:space="preserve">      </w:t>
      </w:r>
    </w:p>
    <w:p w:rsidRDefault="00B306A2" w:rsidP="00B306A2" w:rsidR="00B306A2">
      <w:pPr>
        <w:rPr>
          <w:rFonts w:hAnsi="Times New Roman" w:ascii="Times New Roman"/>
          <w:szCs w:val="24"/>
          <w:lang w:val="hr-HR"/>
        </w:rPr>
      </w:pPr>
    </w:p>
    <w:p w:rsidRDefault="00B4374B" w:rsidP="00B306A2" w:rsidR="00B4374B" w:rsidRPr="00D304F7">
      <w:pPr>
        <w:rPr>
          <w:rFonts w:hAnsi="Times New Roman" w:ascii="Times New Roman"/>
          <w:szCs w:val="24"/>
          <w:lang w:val="hr-HR"/>
        </w:rPr>
      </w:pPr>
      <w:r w:rsidRPr="00D304F7">
        <w:rPr>
          <w:rFonts w:hAnsi="Times New Roman" w:ascii="Times New Roman"/>
          <w:szCs w:val="24"/>
          <w:lang w:val="hr-HR"/>
        </w:rPr>
        <w:t>UPUTU O PRAVNOM LIJEKU:</w:t>
      </w:r>
    </w:p>
    <w:p w:rsidRDefault="00B4374B" w:rsidP="005E7A8A" w:rsidR="00B4374B" w:rsidRPr="00D304F7">
      <w:pPr>
        <w:jc w:val="both"/>
        <w:rPr>
          <w:rFonts w:hAnsi="Times New Roman" w:ascii="Times New Roman"/>
          <w:szCs w:val="24"/>
          <w:lang w:val="hr-HR"/>
        </w:rPr>
      </w:pPr>
      <w:r w:rsidRPr="00D304F7">
        <w:rPr>
          <w:rFonts w:hAnsi="Times New Roman" w:ascii="Times New Roman"/>
          <w:szCs w:val="24"/>
          <w:lang w:val="hr-HR"/>
        </w:rPr>
        <w:t xml:space="preserve">Protiv ovog rješenja nije dopuštena žalba (članak 278. stavak 2. Zakona o parničnom </w:t>
      </w:r>
      <w:r w:rsidR="005E7A8A" w:rsidRPr="00D304F7">
        <w:rPr>
          <w:rFonts w:hAnsi="Times New Roman" w:ascii="Times New Roman"/>
          <w:szCs w:val="24"/>
          <w:lang w:val="hr-HR"/>
        </w:rPr>
        <w:t>p</w:t>
      </w:r>
      <w:r w:rsidR="005F3A18">
        <w:rPr>
          <w:rFonts w:hAnsi="Times New Roman" w:ascii="Times New Roman"/>
          <w:szCs w:val="24"/>
          <w:lang w:val="hr-HR"/>
        </w:rPr>
        <w:t>ostupku, a u svezi s člankom 10</w:t>
      </w:r>
      <w:r w:rsidRPr="00D304F7">
        <w:rPr>
          <w:rFonts w:hAnsi="Times New Roman" w:ascii="Times New Roman"/>
          <w:szCs w:val="24"/>
          <w:lang w:val="hr-HR"/>
        </w:rPr>
        <w:t>. Stečajnog zakona).</w:t>
      </w:r>
    </w:p>
    <w:p w:rsidRDefault="00B4374B" w:rsidP="00B4374B" w:rsidR="00B4374B" w:rsidRPr="00D304F7">
      <w:pPr>
        <w:rPr>
          <w:rFonts w:hAnsi="Times New Roman" w:ascii="Times New Roman"/>
          <w:szCs w:val="24"/>
          <w:lang w:val="hr-HR"/>
        </w:rPr>
      </w:pPr>
    </w:p>
    <w:p w:rsidRDefault="00FF1C47" w:rsidP="008D02DE" w:rsidR="00FF1C47" w:rsidRPr="00FF1C47">
      <w:pPr>
        <w:rPr>
          <w:rFonts w:hAnsi="Times New Roman" w:ascii="Times New Roman"/>
        </w:rPr>
      </w:pPr>
      <w:proofErr w:type="spellStart"/>
      <w:r w:rsidRPr="00FF1C47">
        <w:rPr>
          <w:rFonts w:hAnsi="Times New Roman" w:ascii="Times New Roman"/>
        </w:rPr>
        <w:t>Za</w:t>
      </w:r>
      <w:proofErr w:type="spellEnd"/>
      <w:r w:rsidRPr="00FF1C47">
        <w:rPr>
          <w:rFonts w:hAnsi="Times New Roman" w:ascii="Times New Roman"/>
        </w:rPr>
        <w:t xml:space="preserve"> </w:t>
      </w:r>
      <w:proofErr w:type="spellStart"/>
      <w:r w:rsidRPr="00FF1C47">
        <w:rPr>
          <w:rFonts w:hAnsi="Times New Roman" w:ascii="Times New Roman"/>
        </w:rPr>
        <w:t>točnost</w:t>
      </w:r>
      <w:proofErr w:type="spellEnd"/>
      <w:r w:rsidRPr="00FF1C47">
        <w:rPr>
          <w:rFonts w:hAnsi="Times New Roman" w:ascii="Times New Roman"/>
        </w:rPr>
        <w:t xml:space="preserve"> </w:t>
      </w:r>
      <w:proofErr w:type="spellStart"/>
      <w:r w:rsidRPr="00FF1C47">
        <w:rPr>
          <w:rFonts w:hAnsi="Times New Roman" w:ascii="Times New Roman"/>
        </w:rPr>
        <w:t>otpravka-ovlašteni</w:t>
      </w:r>
      <w:proofErr w:type="spellEnd"/>
      <w:r w:rsidRPr="00FF1C47">
        <w:rPr>
          <w:rFonts w:hAnsi="Times New Roman" w:ascii="Times New Roman"/>
        </w:rPr>
        <w:t xml:space="preserve"> </w:t>
      </w:r>
      <w:proofErr w:type="spellStart"/>
      <w:r w:rsidRPr="00FF1C47">
        <w:rPr>
          <w:rFonts w:hAnsi="Times New Roman" w:ascii="Times New Roman"/>
        </w:rPr>
        <w:t>službenik</w:t>
      </w:r>
      <w:proofErr w:type="spellEnd"/>
    </w:p>
    <w:p w:rsidRDefault="00FF1C47" w:rsidP="008D02DE" w:rsidR="00FF1C47" w:rsidRPr="00FF1C47">
      <w:pPr>
        <w:rPr>
          <w:rFonts w:hAnsi="Times New Roman" w:ascii="Times New Roman"/>
        </w:rPr>
      </w:pPr>
      <w:r w:rsidRPr="00FF1C47">
        <w:rPr>
          <w:rFonts w:hAnsi="Times New Roman" w:ascii="Times New Roman"/>
        </w:rPr>
        <w:tab/>
        <w:t xml:space="preserve">   Monika Grbac</w:t>
      </w:r>
    </w:p>
    <w:p w:rsidRDefault="00EA5810" w:rsidP="00FF1C47" w:rsidR="00EA5810" w:rsidRPr="00D304F7">
      <w:pPr>
        <w:ind w:left="720"/>
        <w:textAlignment w:val="auto"/>
        <w:rPr>
          <w:rFonts w:hAnsi="Times New Roman" w:ascii="Times New Roman"/>
          <w:szCs w:val="24"/>
        </w:rPr>
      </w:pPr>
    </w:p>
    <w:sectPr w:rsidSect="00B306A2" w:rsidR="00EA5810" w:rsidRPr="00D304F7">
      <w:headerReference w:type="even" r:id="rId10"/>
      <w:headerReference w:type="default" r:id="rId11"/>
      <w:pgSz w:code="9" w:h="16840" w:w="11907"/>
      <w:pgMar w:gutter="0" w:footer="720" w:header="720" w:left="1418" w:bottom="1276" w:right="1418" w:top="14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399A" w:rsidR="00D6399A">
      <w:r>
        <w:separator/>
      </w:r>
    </w:p>
  </w:endnote>
  <w:endnote w:id="0" w:type="continuationSeparator">
    <w:p w:rsidRDefault="00D6399A" w:rsidR="00D63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399A" w:rsidR="00D6399A">
      <w:r>
        <w:separator/>
      </w:r>
    </w:p>
  </w:footnote>
  <w:footnote w:id="0" w:type="continuationSeparator">
    <w:p w:rsidRDefault="00D6399A" w:rsidR="00D63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6320" w:rsidR="001E63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06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304F7" w:rsidP="00A8292E" w:rsidR="001E632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 St-847</w:t>
    </w:r>
    <w:r w:rsidR="001E6320">
      <w:rPr>
        <w:rFonts w:hAnsi="Times New Roman" w:ascii="Times New Roman"/>
      </w:rPr>
      <w:t>/1</w:t>
    </w:r>
    <w:r>
      <w:rPr>
        <w:rFonts w:hAnsi="Times New Roman" w:ascii="Times New Roman"/>
      </w:rPr>
      <w:t>2</w:t>
    </w:r>
    <w:r w:rsidR="001E6320">
      <w:rPr>
        <w:rFonts w:hAnsi="Times New Roman" w:ascii="Times New Roman"/>
      </w:rPr>
      <w:t>-</w:t>
    </w:r>
  </w:p>
  <w:p w:rsidRDefault="001E6320" w:rsidP="00A8292E" w:rsidR="001E6320">
    <w:pPr>
      <w:pStyle w:val="Zaglavlje"/>
      <w:jc w:val="right"/>
      <w:rPr>
        <w:rFonts w:hAnsi="Times New Roman" w:ascii="Times New Roman"/>
      </w:rPr>
    </w:pPr>
  </w:p>
  <w:p w:rsidRDefault="001E6320" w:rsidP="00A8292E" w:rsidR="001E6320" w:rsidRPr="00A8292E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571F08AB"/>
    <w:multiLevelType w:val="hybridMultilevel"/>
    <w:tmpl w:val="635414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CE66DD"/>
    <w:multiLevelType w:val="hybridMultilevel"/>
    <w:tmpl w:val="1D56C4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4B4E566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B5D7F"/>
    <w:rsid w:val="00112376"/>
    <w:rsid w:val="001677E3"/>
    <w:rsid w:val="001A260F"/>
    <w:rsid w:val="001B4156"/>
    <w:rsid w:val="001E6320"/>
    <w:rsid w:val="00277FF5"/>
    <w:rsid w:val="002C1E79"/>
    <w:rsid w:val="00353C0A"/>
    <w:rsid w:val="00414547"/>
    <w:rsid w:val="00455B8A"/>
    <w:rsid w:val="00456395"/>
    <w:rsid w:val="004B435F"/>
    <w:rsid w:val="004C5D49"/>
    <w:rsid w:val="00517C6A"/>
    <w:rsid w:val="005E7A8A"/>
    <w:rsid w:val="005F06A1"/>
    <w:rsid w:val="005F3A18"/>
    <w:rsid w:val="006E5637"/>
    <w:rsid w:val="00714F63"/>
    <w:rsid w:val="00785DC9"/>
    <w:rsid w:val="007A3CE4"/>
    <w:rsid w:val="008B5E98"/>
    <w:rsid w:val="008C3FB6"/>
    <w:rsid w:val="008F77C1"/>
    <w:rsid w:val="009A0787"/>
    <w:rsid w:val="009D6AA6"/>
    <w:rsid w:val="00A4050C"/>
    <w:rsid w:val="00A8292E"/>
    <w:rsid w:val="00B306A2"/>
    <w:rsid w:val="00B4374B"/>
    <w:rsid w:val="00BC699E"/>
    <w:rsid w:val="00C207C8"/>
    <w:rsid w:val="00C5118F"/>
    <w:rsid w:val="00C63F6B"/>
    <w:rsid w:val="00C77246"/>
    <w:rsid w:val="00D304F7"/>
    <w:rsid w:val="00D42C38"/>
    <w:rsid w:val="00D6399A"/>
    <w:rsid w:val="00E05F5E"/>
    <w:rsid w:val="00E36F8D"/>
    <w:rsid w:val="00EA5810"/>
    <w:rsid w:val="00EC1079"/>
    <w:rsid w:val="00F32C3F"/>
    <w:rsid w:val="00FF1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785DC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306A2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F1C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1C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1C4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1C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1C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785DC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306A2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F1C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1C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1C4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1C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1C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8606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7717</izvorni_sadrzaj>
    <derivirana_varijabla naziv="DomainObject.Predmet.Broj_1">7717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St-7717/2015</izvorni_sadrzaj>
    <derivirana_varijabla naziv="DomainObject.Predmet.OznakaBroj_1">St-7717/2015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L- pisati</izvorni_sadrzaj>
    <derivirana_varijabla naziv="DomainObject.Predmet.PrimjedbaSuca_1">L- pisati</derivirana_varijabla>
  </DomainObject.Predmet.PrimjedbaSuca>
  <DomainObject.Predmet.ProtustrankaFormated>
    <izvorni_sadrzaj>  DRITA d.o.o.</izvorni_sadrzaj>
    <derivirana_varijabla naziv="DomainObject.Predmet.ProtustrankaFormated_1">  DRITA d.o.o.</derivirana_varijabla>
  </DomainObject.Predmet.ProtustrankaFormated>
  <DomainObject.Predmet.ProtustrankaFormatedOIB>
    <izvorni_sadrzaj>  DRITA d.o.o., OIB 87907226478</izvorni_sadrzaj>
    <derivirana_varijabla naziv="DomainObject.Predmet.ProtustrankaFormatedOIB_1">  DRITA d.o.o., OIB 87907226478</derivirana_varijabla>
  </DomainObject.Predmet.ProtustrankaFormatedOIB>
  <DomainObject.Predmet.ProtustrankaFormatedWithAdress>
    <izvorni_sadrzaj> DRITA d.o.o., Beljačka 5, 10000 Zagreb</izvorni_sadrzaj>
    <derivirana_varijabla naziv="DomainObject.Predmet.ProtustrankaFormatedWithAdress_1"> DRITA d.o.o., Beljačka 5, 10000 Zagreb</derivirana_varijabla>
  </DomainObject.Predmet.ProtustrankaFormatedWithAdress>
  <DomainObject.Predmet.ProtustrankaFormatedWithAdressOIB>
    <izvorni_sadrzaj> DRITA d.o.o., OIB 87907226478, Beljačka 5, 10000 Zagreb</izvorni_sadrzaj>
    <derivirana_varijabla naziv="DomainObject.Predmet.ProtustrankaFormatedWithAdressOIB_1"> DRITA d.o.o., OIB 87907226478, Beljačka 5, 10000 Zagreb</derivirana_varijabla>
  </DomainObject.Predmet.ProtustrankaFormatedWithAdressOIB>
  <DomainObject.Predmet.ProtustrankaWithAdress>
    <izvorni_sadrzaj>DRITA d.o.o. Beljačka 5, 10000 Zagreb</izvorni_sadrzaj>
    <derivirana_varijabla naziv="DomainObject.Predmet.ProtustrankaWithAdress_1">DRITA d.o.o. Beljačka 5, 10000 Zagreb</derivirana_varijabla>
  </DomainObject.Predmet.ProtustrankaWithAdress>
  <DomainObject.Predmet.ProtustrankaWithAdressOIB>
    <izvorni_sadrzaj>DRITA d.o.o., OIB 87907226478, Beljačka 5, 10000 Zagreb</izvorni_sadrzaj>
    <derivirana_varijabla naziv="DomainObject.Predmet.ProtustrankaWithAdressOIB_1">DRITA d.o.o., OIB 87907226478, Beljačka 5, 10000 Zagreb</derivirana_varijabla>
  </DomainObject.Predmet.ProtustrankaWithAdressOIB>
  <DomainObject.Predmet.ProtustrankaNazivFormated>
    <izvorni_sadrzaj>DRITA d.o.o.</izvorni_sadrzaj>
    <derivirana_varijabla naziv="DomainObject.Predmet.ProtustrankaNazivFormated_1">DRITA d.o.o.</derivirana_varijabla>
  </DomainObject.Predmet.ProtustrankaNazivFormated>
  <DomainObject.Predmet.ProtustrankaNazivFormatedOIB>
    <izvorni_sadrzaj>DRITA d.o.o., OIB 87907226478</izvorni_sadrzaj>
    <derivirana_varijabla naziv="DomainObject.Predmet.ProtustrankaNazivFormatedOIB_1">DRITA d.o.o., OIB 87907226478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Poarezna uprava, Područni ured Zagreb</izvorni_sadrzaj>
    <derivirana_varijabla naziv="DomainObject.Predmet.StrankaFormated_1">  REPUBLIKA HRVATSKA, Ministarstvo financija, Poarezna uprava, Područni ured Zagreb</derivirana_varijabla>
  </DomainObject.Predmet.StrankaFormated>
  <DomainObject.Predmet.StrankaFormatedOIB>
    <izvorni_sadrzaj>  REPUBLIKA HRVATSKA, Ministarstvo financija, Poarezna uprava, Područni ured Zagreb, OIB 18683136487</izvorni_sadrzaj>
    <derivirana_varijabla naziv="DomainObject.Predmet.StrankaFormatedOIB_1">  REPUBLIKA HRVATSKA, Ministarstvo financija, Poarezna uprava, Područni ured Zagreb, OIB 18683136487</derivirana_varijabla>
  </DomainObject.Predmet.StrankaFormatedOIB>
  <DomainObject.Predmet.StrankaFormatedWithAdress>
    <izvorni_sadrzaj> REPUBLIKA HRVATSKA, Ministarstvo financija, Poarezna uprava, Područni ured Zagreb</izvorni_sadrzaj>
    <derivirana_varijabla naziv="DomainObject.Predmet.StrankaFormatedWithAdress_1"> REPUBLIKA HRVATSKA, Ministarstvo financija, Poarezna uprava, Područni ured Zagreb</derivirana_varijabla>
  </DomainObject.Predmet.StrankaFormatedWithAdress>
  <DomainObject.Predmet.StrankaFormatedWithAdressOIB>
    <izvorni_sadrzaj> REPUBLIKA HRVATSKA, Ministarstvo financija, Poarezna uprava, Područni ured Zagreb, OIB 18683136487</izvorni_sadrzaj>
    <derivirana_varijabla naziv="DomainObject.Predmet.StrankaFormatedWithAdressOIB_1"> REPUBLIKA HRVATSKA, Ministarstvo financija, Poarezna uprava, Područni ured Zagreb, OIB 18683136487</derivirana_varijabla>
  </DomainObject.Predmet.StrankaFormatedWithAdressOIB>
  <DomainObject.Predmet.StrankaWithAdress>
    <izvorni_sadrzaj>REPUBLIKA HRVATSKA, Ministarstvo financija, Poarezna uprava, Područni ured Zagreb </izvorni_sadrzaj>
    <derivirana_varijabla naziv="DomainObject.Predmet.StrankaWithAdress_1">REPUBLIKA HRVATSKA, Ministarstvo financija, Poarezna uprava, Područni ured Zagreb </derivirana_varijabla>
  </DomainObject.Predmet.StrankaWithAdress>
  <DomainObject.Predmet.StrankaWithAdressOIB>
    <izvorni_sadrzaj>REPUBLIKA HRVATSKA, Ministarstvo financija, Poarezna uprava, Područni ured Zagreb, OIB 18683136487</izvorni_sadrzaj>
    <derivirana_varijabla naziv="DomainObject.Predmet.StrankaWithAdressOIB_1">REPUBLIKA HRVATSKA, Ministarstvo financija, Poarezna uprava, Područni ured Zagreb, OIB 18683136487</derivirana_varijabla>
  </DomainObject.Predmet.StrankaWithAdressOIB>
  <DomainObject.Predmet.StrankaNazivFormated>
    <izvorni_sadrzaj>REPUBLIKA HRVATSKA, Ministarstvo financija, Poarezna uprava, Područni ured Zagreb</izvorni_sadrzaj>
    <derivirana_varijabla naziv="DomainObject.Predmet.StrankaNazivFormated_1">REPUBLIKA HRVATSKA, Ministarstvo financija, Poarezna uprava, Područni ured Zagreb</derivirana_varijabla>
  </DomainObject.Predmet.StrankaNazivFormated>
  <DomainObject.Predmet.StrankaNazivFormatedOIB>
    <izvorni_sadrzaj>REPUBLIKA HRVATSKA, Ministarstvo financija, Poarezna uprava, Područni ured Zagreb, OIB 18683136487</izvorni_sadrzaj>
    <derivirana_varijabla naziv="DomainObject.Predmet.StrankaNazivFormatedOIB_1">REPUBLIKA HRVATSKA, Ministarstvo financija, Poarezna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REPUBLIKA HRVATSKA, Ministarstvo financija, Poarezna uprava, Područni ured Zagreb</item>
    </izvorni_sadrzaj>
    <derivirana_varijabla naziv="DomainObject.Predmet.StrankaListFormated_1">
      <item>REPUBLIKA HRVATSKA, Ministarstvo financija, Poarezna uprava, Područni ured Zagreb</item>
    </derivirana_varijabla>
  </DomainObject.Predmet.StrankaListFormated>
  <DomainObject.Predmet.StrankaListFormatedOIB>
    <izvorni_sadrzaj>
      <item>REPUBLIKA HRVATSKA, Ministarstvo financija, Poarezna uprava, Područni ured Zagreb, OIB 18683136487</item>
    </izvorni_sadrzaj>
    <derivirana_varijabla naziv="DomainObject.Predmet.StrankaListFormatedOIB_1">
      <item>REPUBLIKA HRVATSKA, Ministarstvo financija, Poarezna uprava, Područni ured Zagreb, OIB 18683136487</item>
    </derivirana_varijabla>
  </DomainObject.Predmet.StrankaListFormatedOIB>
  <DomainObject.Predmet.StrankaListFormatedWithAdress>
    <izvorni_sadrzaj>
      <item>REPUBLIKA HRVATSKA, Ministarstvo financija, Poarezna uprava, Područni ured Zagreb</item>
    </izvorni_sadrzaj>
    <derivirana_varijabla naziv="DomainObject.Predmet.StrankaListFormatedWithAdress_1">
      <item>REPUBLIKA HRVATSKA, Ministarstvo financija, Poarezna uprava, Područni ured Zagreb</item>
    </derivirana_varijabla>
  </DomainObject.Predmet.StrankaListFormatedWithAdress>
  <DomainObject.Predmet.StrankaListFormatedWithAdressOIB>
    <izvorni_sadrzaj>
      <item>REPUBLIKA HRVATSKA, Ministarstvo financija, Poarezna uprava, Područni ured Zagreb, OIB 18683136487</item>
    </izvorni_sadrzaj>
    <derivirana_varijabla naziv="DomainObject.Predmet.StrankaListFormatedWithAdressOIB_1">
      <item>REPUBLIKA HRVATSKA, Ministarstvo financija, Poarezna uprava, Područni ured Zagreb, OIB 18683136487</item>
    </derivirana_varijabla>
  </DomainObject.Predmet.StrankaListFormatedWithAdressOIB>
  <DomainObject.Predmet.StrankaListNazivFormated>
    <izvorni_sadrzaj>
      <item>REPUBLIKA HRVATSKA, Ministarstvo financija, Poarezna uprava, Područni ured Zagreb</item>
    </izvorni_sadrzaj>
    <derivirana_varijabla naziv="DomainObject.Predmet.StrankaListNazivFormated_1">
      <item>REPUBLIKA HRVATSKA, Ministarstvo financija, Poarezna uprava, Područni ured Zagreb</item>
    </derivirana_varijabla>
  </DomainObject.Predmet.StrankaListNazivFormated>
  <DomainObject.Predmet.StrankaListNazivFormatedOIB>
    <izvorni_sadrzaj>
      <item>REPUBLIKA HRVATSKA, Ministarstvo financija, Poarezna uprava, Područni ured Zagreb, OIB 18683136487</item>
    </izvorni_sadrzaj>
    <derivirana_varijabla naziv="DomainObject.Predmet.StrankaListNazivFormatedOIB_1">
      <item>REPUBLIKA HRVATSKA, Ministarstvo financija, Poarezna uprava, Područni ured Zagreb, OIB 18683136487</item>
    </derivirana_varijabla>
  </DomainObject.Predmet.StrankaListNazivFormatedOIB>
  <DomainObject.Predmet.ProtuStrankaListFormated>
    <izvorni_sadrzaj>
      <item>DRITA d.o.o.</item>
    </izvorni_sadrzaj>
    <derivirana_varijabla naziv="DomainObject.Predmet.ProtuStrankaListFormated_1">
      <item>DRITA d.o.o.</item>
    </derivirana_varijabla>
  </DomainObject.Predmet.ProtuStrankaListFormated>
  <DomainObject.Predmet.ProtuStrankaListFormatedOIB>
    <izvorni_sadrzaj>
      <item>DRITA d.o.o., OIB 87907226478</item>
    </izvorni_sadrzaj>
    <derivirana_varijabla naziv="DomainObject.Predmet.ProtuStrankaListFormatedOIB_1">
      <item>DRITA d.o.o., OIB 87907226478</item>
    </derivirana_varijabla>
  </DomainObject.Predmet.ProtuStrankaListFormatedOIB>
  <DomainObject.Predmet.ProtuStrankaListFormatedWithAdress>
    <izvorni_sadrzaj>
      <item>DRITA d.o.o., Beljačka 5, 10000 Zagreb</item>
    </izvorni_sadrzaj>
    <derivirana_varijabla naziv="DomainObject.Predmet.ProtuStrankaListFormatedWithAdress_1">
      <item>DRITA d.o.o., Beljačka 5, 10000 Zagreb</item>
    </derivirana_varijabla>
  </DomainObject.Predmet.ProtuStrankaListFormatedWithAdress>
  <DomainObject.Predmet.ProtuStrankaListFormatedWithAdressOIB>
    <izvorni_sadrzaj>
      <item>DRITA d.o.o., OIB 87907226478, Beljačka 5, 10000 Zagreb</item>
    </izvorni_sadrzaj>
    <derivirana_varijabla naziv="DomainObject.Predmet.ProtuStrankaListFormatedWithAdressOIB_1">
      <item>DRITA d.o.o., OIB 87907226478, Beljačka 5, 10000 Zagreb</item>
    </derivirana_varijabla>
  </DomainObject.Predmet.ProtuStrankaListFormatedWithAdressOIB>
  <DomainObject.Predmet.ProtuStrankaListNazivFormated>
    <izvorni_sadrzaj>
      <item>DRITA d.o.o.</item>
    </izvorni_sadrzaj>
    <derivirana_varijabla naziv="DomainObject.Predmet.ProtuStrankaListNazivFormated_1">
      <item>DRITA d.o.o.</item>
    </derivirana_varijabla>
  </DomainObject.Predmet.ProtuStrankaListNazivFormated>
  <DomainObject.Predmet.ProtuStrankaListNazivFormatedOIB>
    <izvorni_sadrzaj>
      <item>DRITA d.o.o., OIB 87907226478</item>
    </izvorni_sadrzaj>
    <derivirana_varijabla naziv="DomainObject.Predmet.ProtuStrankaListNazivFormatedOIB_1">
      <item>DRITA d.o.o., OIB 87907226478</item>
    </derivirana_varijabla>
  </DomainObject.Predmet.ProtuStrankaListNazivFormatedOIB>
  <DomainObject.Predmet.OstaliListFormated>
    <izvorni_sadrzaj>
      <item>Ivanka Ciglević</item>
      <item>Matko Ljuban</item>
      <item>ALCA ZAGREB trgovačko društvo s ograničenom odgovornošću za uvoz, izvoz i trgovinu na veliko i malo</item>
      <item>VIPnet, društvo s ograničenom odgovornošću za usluge javnih telekomunikacija</item>
    </izvorni_sadrzaj>
    <derivirana_varijabla naziv="DomainObject.Predmet.OstaliListFormated_1">
      <item>Ivanka Ciglević</item>
      <item>Matko Ljuban</item>
      <item>ALCA ZAGREB trgovačko društvo s ograničenom odgovornošću za uvoz, izvoz i trgovinu na veliko i malo</item>
      <item>VIPnet, društvo s ograničenom odgovornošću za usluge javnih telekomunikacija</item>
    </derivirana_varijabla>
  </DomainObject.Predmet.OstaliListFormated>
  <DomainObject.Predmet.OstaliListFormatedOIB>
    <izvorni_sadrzaj>
      <item>Ivanka Ciglević, OIB 94802462536</item>
      <item>Matko Ljuban, OIB 28695463260</item>
      <item>ALCA ZAGREB trgovačko društvo s ograničenom odgovornošću za uvoz, izvoz i trgovinu na veliko i malo, OIB 58353015102</item>
      <item>VIPnet, društvo s ograničenom odgovornošću za usluge javnih telekomunikacija, OIB 29524210204</item>
    </izvorni_sadrzaj>
    <derivirana_varijabla naziv="DomainObject.Predmet.OstaliListFormatedOIB_1">
      <item>Ivanka Ciglević, OIB 94802462536</item>
      <item>Matko Ljuban, OIB 28695463260</item>
      <item>ALCA ZAGREB trgovačko društvo s ograničenom odgovornošću za uvoz, izvoz i trgovinu na veliko i malo, OIB 58353015102</item>
      <item>VIPnet, društvo s ograničenom odgovornošću za usluge javnih telekomunikacija, OIB 29524210204</item>
    </derivirana_varijabla>
  </DomainObject.Predmet.OstaliListFormatedOIB>
  <DomainObject.Predmet.OstaliListFormatedWithAdress>
    <izvorni_sadrzaj>
      <item>Ivanka Ciglević, Kampor 221, 51280 Kampor</item>
      <item>Matko Ljuban, Hrvatskih Iseljenika 3, 10000 Zagreb</item>
      <item>ALCA ZAGREB trgovačko društvo s ograničenom odgovornošću za uvoz, izvoz i trgovinu na veliko i malo, Koledovčina 2, 10000 Zagreb</item>
      <item>VIPnet, društvo s ograničenom odgovornošću za usluge javnih telekomunikacija, Vrtni put 1, 10000 Zagreb</item>
    </izvorni_sadrzaj>
    <derivirana_varijabla naziv="DomainObject.Predmet.OstaliListFormatedWithAdress_1">
      <item>Ivanka Ciglević, Kampor 221, 51280 Kampor</item>
      <item>Matko Ljuban, Hrvatskih Iseljenika 3, 10000 Zagreb</item>
      <item>ALCA ZAGREB trgovačko društvo s ograničenom odgovornošću za uvoz, izvoz i trgovinu na veliko i malo, Koledovčina 2, 10000 Zagreb</item>
      <item>VIPnet, društvo s ograničenom odgovornošću za usluge javnih telekomunikacija, Vrtni put 1, 10000 Zagreb</item>
    </derivirana_varijabla>
  </DomainObject.Predmet.OstaliListFormatedWithAdress>
  <DomainObject.Predmet.OstaliListFormatedWithAdressOIB>
    <izvorni_sadrzaj>
      <item>Ivanka Ciglević, OIB 94802462536, Kampor 221, 51280 Kampor</item>
      <item>Matko Ljuban, OIB 28695463260, Hrvatskih Iseljenika 3, 10000 Zagreb</item>
      <item>ALCA ZAGREB trgovačko društvo s ograničenom odgovornošću za uvoz, izvoz i trgovinu na veliko i malo, OIB 58353015102, Koledovčina 2, 10000 Zagreb</item>
      <item>VIPnet, društvo s ograničenom odgovornošću za usluge javnih telekomunikacija, OIB 29524210204, Vrtni put 1, 10000 Zagreb</item>
    </izvorni_sadrzaj>
    <derivirana_varijabla naziv="DomainObject.Predmet.OstaliListFormatedWithAdressOIB_1">
      <item>Ivanka Ciglević, OIB 94802462536, Kampor 221, 51280 Kampor</item>
      <item>Matko Ljuban, OIB 28695463260, Hrvatskih Iseljenika 3, 10000 Zagreb</item>
      <item>ALCA ZAGREB trgovačko društvo s ograničenom odgovornošću za uvoz, izvoz i trgovinu na veliko i malo, OIB 58353015102, Koledovčina 2, 10000 Zagreb</item>
      <item>VIPnet, društvo s ograničenom odgovornošću za usluge javnih telekomunikacija, OIB 29524210204, Vrtni put 1, 10000 Zagreb</item>
    </derivirana_varijabla>
  </DomainObject.Predmet.OstaliListFormatedWithAdressOIB>
  <DomainObject.Predmet.OstaliListNazivFormated>
    <izvorni_sadrzaj>
      <item>Ivanka Ciglević</item>
      <item>Matko Ljuban</item>
      <item>ALCA ZAGREB trgovačko društvo s ograničenom odgovornošću za uvoz, izvoz i trgovinu na veliko i malo</item>
      <item>VIPnet, društvo s ograničenom odgovornošću za usluge javnih telekomunikacija</item>
    </izvorni_sadrzaj>
    <derivirana_varijabla naziv="DomainObject.Predmet.OstaliListNazivFormated_1">
      <item>Ivanka Ciglević</item>
      <item>Matko Ljuban</item>
      <item>ALCA ZAGREB trgovačko društvo s ograničenom odgovornošću za uvoz, izvoz i trgovinu na veliko i malo</item>
      <item>VIPnet, društvo s ograničenom odgovornošću za usluge javnih telekomunikacija</item>
    </derivirana_varijabla>
  </DomainObject.Predmet.OstaliListNazivFormated>
  <DomainObject.Predmet.OstaliListNazivFormatedOIB>
    <izvorni_sadrzaj>
      <item>Ivanka Ciglević, OIB 94802462536</item>
      <item>Matko Ljuban, OIB 28695463260</item>
      <item>ALCA ZAGREB trgovačko društvo s ograničenom odgovornošću za uvoz, izvoz i trgovinu na veliko i malo, OIB 58353015102</item>
      <item>VIPnet, društvo s ograničenom odgovornošću za usluge javnih telekomunikacija, OIB 29524210204</item>
    </izvorni_sadrzaj>
    <derivirana_varijabla naziv="DomainObject.Predmet.OstaliListNazivFormatedOIB_1">
      <item>Ivanka Ciglević, OIB 94802462536</item>
      <item>Matko Ljuban, OIB 28695463260</item>
      <item>ALCA ZAGREB trgovačko društvo s ograničenom odgovornošću za uvoz, izvoz i trgovinu na veliko i malo, OIB 58353015102</item>
      <item>VIPnet, društvo s ograničenom odgovornošću za usluge javnih telekomunikacija, OIB 29524210204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Poarezna uprava, Područni ured Zagreb</izvorni_sadrzaj>
    <derivirana_varijabla naziv="DomainObject.Predmet.StrankaIDrugi_1">REPUBLIKA HRVATSKA, Ministarstvo financija, Poarezna uprava, Područni ured Zagreb</derivirana_varijabla>
  </DomainObject.Predmet.StrankaIDrugi>
  <DomainObject.Predmet.ProtustrankaIDrugi>
    <izvorni_sadrzaj>DRITA d.o.o.</izvorni_sadrzaj>
    <derivirana_varijabla naziv="DomainObject.Predmet.ProtustrankaIDrugi_1">DRITA d.o.o.</derivirana_varijabla>
  </DomainObject.Predmet.ProtustrankaIDrugi>
  <DomainObject.Predmet.StrankaIDrugiAdressOIB>
    <izvorni_sadrzaj>REPUBLIKA HRVATSKA, Ministarstvo financija, Poarezna uprava, Područni ured Zagreb, OIB 18683136487</izvorni_sadrzaj>
    <derivirana_varijabla naziv="DomainObject.Predmet.StrankaIDrugiAdressOIB_1">REPUBLIKA HRVATSKA, Ministarstvo financija, Poarezna uprava, Područni ured Zagreb, OIB 18683136487</derivirana_varijabla>
  </DomainObject.Predmet.StrankaIDrugiAdressOIB>
  <DomainObject.Predmet.ProtustrankaIDrugiAdressOIB>
    <izvorni_sadrzaj>DRITA d.o.o., OIB 87907226478, Beljačka 5, 10000 Zagreb</izvorni_sadrzaj>
    <derivirana_varijabla naziv="DomainObject.Predmet.ProtustrankaIDrugiAdressOIB_1">DRITA d.o.o., OIB 87907226478, Beljačka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Poarezna uprava, Područni ured Zagreb</item>
      <item>DRITA d.o.o.</item>
      <item>Ivanka Ciglević</item>
      <item>Matko Ljuban</item>
      <item>ALCA ZAGREB trgovačko društvo s ograničenom odgovornošću za uvoz, izvoz i trgovinu na veliko i malo</item>
      <item>VIPnet, društvo s ograničenom odgovornošću za usluge javnih telekomunikacija</item>
    </izvorni_sadrzaj>
    <derivirana_varijabla naziv="DomainObject.Predmet.SudioniciListNaziv_1">
      <item>REPUBLIKA HRVATSKA, Ministarstvo financija, Poarezna uprava, Područni ured Zagreb</item>
      <item>DRITA d.o.o.</item>
      <item>Ivanka Ciglević</item>
      <item>Matko Ljuban</item>
      <item>ALCA ZAGREB trgovačko društvo s ograničenom odgovornošću za uvoz, izvoz i trgovinu na veliko i malo</item>
      <item>VIPnet, društvo s ograničenom odgovornošću za usluge javnih telekomunikacija</item>
    </derivirana_varijabla>
  </DomainObject.Predmet.SudioniciListNaziv>
  <DomainObject.Predmet.SudioniciListAdressOIB>
    <izvorni_sadrzaj>
      <item>REPUBLIKA HRVATSKA, Ministarstvo financija, Poarezna uprava, Područni ured Zagreb, OIB 18683136487</item>
      <item>DRITA d.o.o., OIB 87907226478, Beljačka 5,10000 Zagreb</item>
      <item>Ivanka Ciglević, OIB 94802462536, Kampor 221,51280 Kampor</item>
      <item>Matko Ljuban, OIB 28695463260, Hrvatskih Iseljenika 3,10000 Zagreb</item>
      <item>ALCA ZAGREB trgovačko društvo s ograničenom odgovornošću za uvoz, izvoz i trgovinu na veliko i malo, OIB 58353015102, Koledovčina 2,10000 Zagreb</item>
      <item>VIPnet, društvo s ograničenom odgovornošću za usluge javnih telekomunikacija, OIB 29524210204, Vrtni put 1,10000 Zagreb</item>
    </izvorni_sadrzaj>
    <derivirana_varijabla naziv="DomainObject.Predmet.SudioniciListAdressOIB_1">
      <item>REPUBLIKA HRVATSKA, Ministarstvo financija, Poarezna uprava, Područni ured Zagreb, OIB 18683136487</item>
      <item>DRITA d.o.o., OIB 87907226478, Beljačka 5,10000 Zagreb</item>
      <item>Ivanka Ciglević, OIB 94802462536, Kampor 221,51280 Kampor</item>
      <item>Matko Ljuban, OIB 28695463260, Hrvatskih Iseljenika 3,10000 Zagreb</item>
      <item>ALCA ZAGREB trgovačko društvo s ograničenom odgovornošću za uvoz, izvoz i trgovinu na veliko i malo, OIB 58353015102, Koledovčina 2,10000 Zagreb</item>
      <item>VIPnet, društvo s ograničenom odgovornošću za usluge javnih telekomunikacija, OIB 29524210204, Vrtni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87907226478</item>
      <item>, OIB 94802462536</item>
      <item>, OIB 28695463260</item>
      <item>, OIB 58353015102</item>
      <item>, OIB 29524210204</item>
    </izvorni_sadrzaj>
    <derivirana_varijabla naziv="DomainObject.Predmet.SudioniciListNazivOIB_1">
      <item>, OIB 18683136487</item>
      <item>, OIB 87907226478</item>
      <item>, OIB 94802462536</item>
      <item>, OIB 28695463260</item>
      <item>, OIB 58353015102</item>
      <item>, OIB 29524210204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307</properties:Words>
  <properties:Characters>1579</properties:Characters>
  <properties:Lines>54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REPUBLIKA HRVATSKA</vt:lpstr>
    </vt:vector>
  </properties:TitlesOfParts>
  <properties:LinksUpToDate>false</properties:LinksUpToDate>
  <properties:CharactersWithSpaces>1962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2018-01-16T12:21:00Z</dcterms:created>
  <dc:creator>Sudsko vijeće</dc:creator>
  <cp:lastModifiedBy>Monika Grbac</cp:lastModifiedBy>
  <cp:lastPrinted>2018-01-16T12:31:00Z</cp:lastPrinted>
  <dcterms:modified xmlns:xsi="http://www.w3.org/2001/XMLSchema-instance" xsi:type="dcterms:W3CDTF">2018-01-16T12:31:00Z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