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861006" w:rsidR="00776F6F" w:rsidRPr="00A67ED0">
        <w:tc>
          <w:tcPr>
            <w:tcW w:type="dxa" w:w="2559"/>
            <w:tcBorders>
              <w:top w:val="nil"/>
              <w:left w:val="nil"/>
              <w:bottom w:val="nil"/>
              <w:right w:val="nil"/>
            </w:tcBorders>
            <w:shd w:fill="auto" w:color="auto" w:val="clear"/>
          </w:tcPr>
          <w:p w:rsidRDefault="00776F6F" w:rsidP="0000524F" w:rsidR="00776F6F" w:rsidRPr="0000524F">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776F6F" w:rsidP="00861006" w:rsidR="00776F6F" w:rsidRPr="00A67ED0">
            <w:pPr>
              <w:spacing w:before="60"/>
              <w:jc w:val="center"/>
            </w:pPr>
            <w:r w:rsidRPr="00A67ED0">
              <w:t>Republika Hrvatska</w:t>
            </w:r>
          </w:p>
          <w:p w:rsidRDefault="00776F6F" w:rsidP="00861006" w:rsidR="00776F6F" w:rsidRPr="00A67ED0">
            <w:pPr>
              <w:jc w:val="center"/>
            </w:pPr>
            <w:r w:rsidRPr="00A67ED0">
              <w:t>Trgovački sud u Splitu</w:t>
            </w:r>
          </w:p>
          <w:p w:rsidRDefault="00776F6F" w:rsidP="00861006" w:rsidR="00776F6F" w:rsidRPr="00A67ED0">
            <w:pPr>
              <w:jc w:val="center"/>
              <w:rPr>
                <w:b/>
              </w:rPr>
            </w:pPr>
            <w:r w:rsidRPr="00A67ED0">
              <w:t>Split, Sukoišanska 6</w:t>
            </w:r>
          </w:p>
        </w:tc>
      </w:tr>
    </w:tbl>
    <w:p w14:textId="081c26c" w14:paraId="081c26c" w:rsidRDefault="00776F6F" w:rsidP="00776F6F" w:rsidR="00776F6F">
      <w:pPr>
        <w:pStyle w:val="Zaglavlje"/>
        <w:jc w:val="right"/>
        <w15:collapsed w:val="false"/>
      </w:pPr>
      <w:r w:rsidRPr="00A67ED0">
        <w:t>Poslovni broj: 4.St-</w:t>
      </w:r>
      <w:r w:rsidR="00A21A58">
        <w:t>479/2013-</w:t>
      </w:r>
      <w:r w:rsidR="00160439">
        <w:t>275</w:t>
      </w:r>
    </w:p>
    <w:p w:rsidRDefault="00C12105" w:rsidP="00776F6F" w:rsidR="00187406">
      <w:r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kao stečajnom sucu, </w:t>
      </w:r>
      <w:r w:rsidR="00A21A58">
        <w:t>u stečajnom postupku nad trgovačkim društvom BONITA NUOVA d.o.o. za proizvodnju, trgovinu i ugostiteljstvo u stečaju, Dugopolje, Svetog Leopolda Mandića 7/a, MBS: 060075437, OIB: 72321959920</w:t>
      </w:r>
      <w:r w:rsidR="0000524F">
        <w:t xml:space="preserve">, </w:t>
      </w:r>
      <w:r w:rsidR="00A21A58">
        <w:t>13. travnja</w:t>
      </w:r>
      <w:r w:rsidR="0000524F">
        <w:t xml:space="preserve"> 2018.</w:t>
      </w:r>
      <w:r>
        <w:t xml:space="preserve">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00524F" w:rsidP="006C489E" w:rsidR="00A21A58">
      <w:pPr>
        <w:ind w:firstLine="708"/>
        <w:jc w:val="both"/>
      </w:pPr>
      <w:r>
        <w:t xml:space="preserve">Zbog spriječenosti </w:t>
      </w:r>
      <w:r w:rsidR="00A21A58">
        <w:t xml:space="preserve">suca koji je zadužen za ovaj predmet </w:t>
      </w:r>
      <w:r>
        <w:t>r</w:t>
      </w:r>
      <w:r w:rsidR="004D4E07" w:rsidRPr="004D4E07">
        <w:t>očišt</w:t>
      </w:r>
      <w:r w:rsidR="00A21A58">
        <w:t>e</w:t>
      </w:r>
      <w:r w:rsidR="004D4E07" w:rsidRPr="004D4E07">
        <w:t xml:space="preserve"> </w:t>
      </w:r>
      <w:r w:rsidR="004D4E07">
        <w:t>određen</w:t>
      </w:r>
      <w:r w:rsidR="00A21A58">
        <w:t>o</w:t>
      </w:r>
      <w:r w:rsidR="004D4E07">
        <w:t xml:space="preserve"> </w:t>
      </w:r>
      <w:r w:rsidR="004D4E07" w:rsidRPr="004D4E07">
        <w:t xml:space="preserve">za dan </w:t>
      </w:r>
      <w:r w:rsidR="00A21A58">
        <w:t xml:space="preserve">16. travnja 2018. u </w:t>
      </w:r>
      <w:r w:rsidR="00667CF0">
        <w:t xml:space="preserve">09:30 sati se preuriče za dan 25. travnja 2018. u 10:00 sati. </w:t>
      </w:r>
    </w:p>
    <w:p w:rsidRDefault="00955F32" w:rsidP="00667CF0" w:rsidR="00955F32"/>
    <w:p w:rsidRDefault="00C12105" w:rsidP="00955F32" w:rsidR="00C12105" w:rsidRPr="001536D6">
      <w:pPr>
        <w:jc w:val="center"/>
      </w:pPr>
      <w:r w:rsidRPr="001536D6">
        <w:t>U Splitu</w:t>
      </w:r>
      <w:r w:rsidR="00DC69E4">
        <w:t>,</w:t>
      </w:r>
      <w:r w:rsidR="0000524F">
        <w:t xml:space="preserve"> </w:t>
      </w:r>
      <w:r w:rsidR="00667CF0">
        <w:t>13. travnja</w:t>
      </w:r>
      <w:r w:rsidR="0000524F">
        <w:t xml:space="preserve"> 2018.</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00524F">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rsidRPr="001536D6">
      <w:pPr>
        <w:jc w:val="right"/>
      </w:pPr>
      <w:r>
        <w:rPr>
          <w:bCs/>
        </w:rPr>
        <w:t>Katarina Mikulić</w:t>
      </w:r>
    </w:p>
    <w:p w:rsidRDefault="00C12105" w:rsidP="00C12105" w:rsidR="00C12105" w:rsidRPr="001536D6">
      <w:pPr>
        <w:jc w:val="both"/>
        <w:rPr>
          <w:bCs/>
        </w:rPr>
      </w:pPr>
    </w:p>
    <w:p w:rsidRDefault="00622E57" w:rsidP="00C12105" w:rsidR="00622E57" w:rsidRPr="001536D6">
      <w:pPr>
        <w:jc w:val="both"/>
        <w:rPr>
          <w:bCs/>
        </w:rPr>
      </w:pPr>
    </w:p>
    <w:p w:rsidRDefault="0000524F"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AA5BDB" w:rsidP="00AA5BDB" w:rsidR="00AA5BDB" w:rsidRPr="00D34542">
      <w:r>
        <w:t>DNA:</w:t>
      </w:r>
    </w:p>
    <w:p w:rsidRDefault="00AA5BDB" w:rsidP="00AA5BDB" w:rsidR="00AA5BDB">
      <w:r>
        <w:rPr>
          <w:b/>
        </w:rPr>
        <w:t>-</w:t>
      </w:r>
      <w:r>
        <w:rPr>
          <w:b/>
        </w:rPr>
        <w:tab/>
      </w:r>
      <w:r w:rsidR="00160439">
        <w:t xml:space="preserve">stečajnom upravitelju </w:t>
      </w:r>
    </w:p>
    <w:p w:rsidRDefault="00AA5BDB" w:rsidP="00AA5BDB" w:rsidR="00AA5BDB">
      <w:r>
        <w:t xml:space="preserve">- </w:t>
      </w:r>
      <w:r>
        <w:tab/>
        <w:t>mrežna stranica e-Oglasna ploča sudova</w:t>
      </w:r>
    </w:p>
    <w:p w:rsidRDefault="00AA5BDB" w:rsidP="00AA5BDB" w:rsidR="00AA5BDB">
      <w:r>
        <w:t>-</w:t>
      </w:r>
      <w:r>
        <w:tab/>
        <w:t xml:space="preserve">spis </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0524F"/>
    <w:rsid w:val="00021299"/>
    <w:rsid w:val="00036E7B"/>
    <w:rsid w:val="00040D56"/>
    <w:rsid w:val="00042910"/>
    <w:rsid w:val="000D3459"/>
    <w:rsid w:val="001150C1"/>
    <w:rsid w:val="00117521"/>
    <w:rsid w:val="0014686E"/>
    <w:rsid w:val="001536D6"/>
    <w:rsid w:val="00160439"/>
    <w:rsid w:val="0016336C"/>
    <w:rsid w:val="00165B54"/>
    <w:rsid w:val="00166BD1"/>
    <w:rsid w:val="00174A90"/>
    <w:rsid w:val="00187406"/>
    <w:rsid w:val="001A69A5"/>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67CF0"/>
    <w:rsid w:val="00676393"/>
    <w:rsid w:val="00693D2B"/>
    <w:rsid w:val="006A733F"/>
    <w:rsid w:val="006B1C7C"/>
    <w:rsid w:val="006C3A59"/>
    <w:rsid w:val="006C489E"/>
    <w:rsid w:val="00707DDE"/>
    <w:rsid w:val="00726B5E"/>
    <w:rsid w:val="007308A0"/>
    <w:rsid w:val="00730D04"/>
    <w:rsid w:val="0076738F"/>
    <w:rsid w:val="007766FD"/>
    <w:rsid w:val="00776F6F"/>
    <w:rsid w:val="00792667"/>
    <w:rsid w:val="007A4EE9"/>
    <w:rsid w:val="007A5981"/>
    <w:rsid w:val="007B4AAD"/>
    <w:rsid w:val="007B6631"/>
    <w:rsid w:val="007D4413"/>
    <w:rsid w:val="007D6524"/>
    <w:rsid w:val="007D6B54"/>
    <w:rsid w:val="007E215F"/>
    <w:rsid w:val="00811DC8"/>
    <w:rsid w:val="00813FD9"/>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1A58"/>
    <w:rsid w:val="00A27C6E"/>
    <w:rsid w:val="00A77160"/>
    <w:rsid w:val="00A81D5F"/>
    <w:rsid w:val="00A83EBE"/>
    <w:rsid w:val="00AA5BDB"/>
    <w:rsid w:val="00AC5624"/>
    <w:rsid w:val="00AC7BF1"/>
    <w:rsid w:val="00AC7EDC"/>
    <w:rsid w:val="00AD48A2"/>
    <w:rsid w:val="00AF3C39"/>
    <w:rsid w:val="00B50560"/>
    <w:rsid w:val="00B51BE4"/>
    <w:rsid w:val="00B727C6"/>
    <w:rsid w:val="00B740E8"/>
    <w:rsid w:val="00B74B06"/>
    <w:rsid w:val="00B74E8E"/>
    <w:rsid w:val="00B76076"/>
    <w:rsid w:val="00BA7E62"/>
    <w:rsid w:val="00BC0D76"/>
    <w:rsid w:val="00BF31E7"/>
    <w:rsid w:val="00C04733"/>
    <w:rsid w:val="00C12105"/>
    <w:rsid w:val="00C25CFF"/>
    <w:rsid w:val="00C42D43"/>
    <w:rsid w:val="00C46D81"/>
    <w:rsid w:val="00C656DE"/>
    <w:rsid w:val="00C844B8"/>
    <w:rsid w:val="00CA3B82"/>
    <w:rsid w:val="00CA7C9A"/>
    <w:rsid w:val="00CB4AD1"/>
    <w:rsid w:val="00CF0F94"/>
    <w:rsid w:val="00D0344E"/>
    <w:rsid w:val="00D40C23"/>
    <w:rsid w:val="00D60771"/>
    <w:rsid w:val="00D63C5B"/>
    <w:rsid w:val="00DA590C"/>
    <w:rsid w:val="00DC02DE"/>
    <w:rsid w:val="00DC387B"/>
    <w:rsid w:val="00DC4015"/>
    <w:rsid w:val="00DC69E4"/>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C46D81"/>
    <w:rPr>
      <w:color w:val="808080"/>
      <w:bdr w:space="0" w:sz="0" w:color="auto" w:val="none"/>
      <w:shd w:fill="auto" w:color="auto" w:val="clear"/>
    </w:rPr>
  </w:style>
  <w:style w:customStyle="true" w:styleId="eSPISCCParagraphDefaultFont" w:type="character">
    <w:name w:val="eSPIS_CC_Paragraph Default Font"/>
    <w:basedOn w:val="Zadanifontodlomka"/>
    <w:rsid w:val="00C46D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6D81"/>
    <w:rPr>
      <w:b/>
      <w:bdr w:space="0" w:sz="0" w:color="auto" w:val="none"/>
      <w:shd w:fill="FFFFCC" w:color="auto" w:val="clear"/>
      <w:lang w:val="hr-HR"/>
    </w:rPr>
  </w:style>
  <w:style w:customStyle="true" w:styleId="PozadinaSvijetloCrvena" w:type="character">
    <w:name w:val="Pozadina_SvijetloCrvena"/>
    <w:basedOn w:val="eSPISCCParagraphDefaultFont"/>
    <w:rsid w:val="00C46D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6D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C46D81"/>
    <w:rPr>
      <w:color w:val="808080"/>
      <w:bdr w:color="auto" w:space="0" w:sz="0" w:val="none"/>
      <w:shd w:color="auto" w:fill="auto" w:val="clear"/>
    </w:rPr>
  </w:style>
  <w:style w:customStyle="1" w:styleId="eSPISCCParagraphDefaultFont" w:type="character">
    <w:name w:val="eSPIS_CC_Paragraph Default Font"/>
    <w:basedOn w:val="Zadanifontodlomka"/>
    <w:rsid w:val="00C46D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6D81"/>
    <w:rPr>
      <w:b/>
      <w:bdr w:color="auto" w:space="0" w:sz="0" w:val="none"/>
      <w:shd w:color="auto" w:fill="FFFFCC" w:val="clear"/>
      <w:lang w:val="hr-HR"/>
    </w:rPr>
  </w:style>
  <w:style w:customStyle="1" w:styleId="PozadinaSvijetloCrvena" w:type="character">
    <w:name w:val="Pozadina_SvijetloCrvena"/>
    <w:basedOn w:val="eSPISCCParagraphDefaultFont"/>
    <w:rsid w:val="00C46D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6D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149</properties:Words>
  <properties:Characters>669</properties:Characters>
  <properties:Lines>37</properties:Lines>
  <properties:Paragraphs>18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2018-03-22T09:02:00Z</cp:lastPrinted>
  <dcterms:modified xmlns:xsi="http://www.w3.org/2001/XMLSchema-instance" xsi:type="dcterms:W3CDTF">2018-04-13T07:43:00Z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(Zaključak-preuricanje ročišta.docx)</vt:lpwstr>
  </prop:property>
  <prop:property name="CC_coloring" pid="4" fmtid="{D5CDD505-2E9C-101B-9397-08002B2CF9AE}">
    <vt:bool>false</vt:bool>
  </prop:property>
  <prop:property name="BrojStranica" pid="5" fmtid="{D5CDD505-2E9C-101B-9397-08002B2CF9AE}">
    <vt:i4>1</vt:i4>
  </prop:property>
</prop:Properties>
</file>