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18a9" w14:paraId="24d18a9" w:rsidRDefault="00025AD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5AD5" w:rsidP="00025AD5" w:rsidR="00025AD5">
      <w:pPr>
        <w:pStyle w:val="Bezproreda"/>
      </w:pPr>
    </w:p>
    <w:p w:rsidRDefault="00025AD5" w:rsidP="00025AD5" w:rsidR="00025AD5">
      <w:pPr>
        <w:pStyle w:val="Bezproreda"/>
      </w:pPr>
    </w:p>
    <w:p w:rsidRDefault="00025AD5" w:rsidP="00025AD5" w:rsidR="00AE649C">
      <w:pPr>
        <w:pStyle w:val="Bezproreda"/>
      </w:pPr>
      <w:r>
        <w:t xml:space="preserve">    Republika Hrvatska</w:t>
      </w:r>
    </w:p>
    <w:p w:rsidRDefault="00025AD5" w:rsidP="00025AD5" w:rsidR="00025AD5">
      <w:pPr>
        <w:pStyle w:val="Bezproreda"/>
      </w:pPr>
      <w:r>
        <w:t>Trgovački sud u Bjelovaru</w:t>
      </w:r>
    </w:p>
    <w:p w:rsidRDefault="00025AD5" w:rsidP="00025AD5" w:rsidR="00025AD5">
      <w:pPr>
        <w:pStyle w:val="Bezproreda"/>
      </w:pPr>
      <w:r>
        <w:t>Bjelovar, Dr. I. Lebovića 42.</w:t>
      </w:r>
    </w:p>
    <w:p w:rsidRDefault="00025AD5" w:rsidP="00025AD5" w:rsidR="00025AD5">
      <w:pPr>
        <w:pStyle w:val="Bezproreda"/>
      </w:pPr>
    </w:p>
    <w:p w:rsidRDefault="00025AD5" w:rsidP="00025AD5" w:rsidR="00025A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St-179/2018-2</w:t>
      </w:r>
    </w:p>
    <w:p w:rsidRDefault="00025AD5" w:rsidP="00025AD5" w:rsidR="00025A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25AD5" w:rsidP="00025AD5" w:rsidR="00025A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25AD5" w:rsidP="00025AD5" w:rsidR="00025AD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025AD5" w:rsidP="00025AD5" w:rsidR="00025AD5">
      <w:pPr>
        <w:pStyle w:val="Bezproreda"/>
        <w:jc w:val="center"/>
        <w:rPr>
          <w:noProof/>
        </w:rPr>
      </w:pPr>
    </w:p>
    <w:p w:rsidRDefault="00025AD5" w:rsidP="00025AD5" w:rsidR="00025AD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25AD5" w:rsidP="00025AD5" w:rsidR="00025AD5">
      <w:pPr>
        <w:pStyle w:val="Bezproreda"/>
        <w:jc w:val="center"/>
        <w:rPr>
          <w:b/>
          <w:noProof/>
        </w:rPr>
      </w:pPr>
    </w:p>
    <w:p w:rsidRDefault="00025AD5" w:rsidP="00025AD5" w:rsidR="00025AD5">
      <w:pPr>
        <w:pStyle w:val="Bezproreda"/>
        <w:jc w:val="both"/>
        <w:rPr>
          <w:b/>
          <w:noProof/>
        </w:rPr>
      </w:pPr>
    </w:p>
    <w:p w:rsidRDefault="00025AD5" w:rsidP="00025AD5" w:rsidR="00025A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LFS 2008 d.o.o. za prijevoz i usluge Velika Gorica, Trg maršala Tita 3, OIB: 84494295158,  26. travnja  </w:t>
      </w:r>
      <w:r>
        <w:rPr>
          <w:noProof/>
        </w:rPr>
        <w:t xml:space="preserve">2018. </w:t>
      </w:r>
    </w:p>
    <w:p w:rsidRDefault="00025AD5" w:rsidP="00025AD5" w:rsidR="00025AD5">
      <w:pPr>
        <w:pStyle w:val="Bezproreda"/>
        <w:jc w:val="both"/>
        <w:rPr>
          <w:noProof/>
        </w:rPr>
      </w:pPr>
    </w:p>
    <w:p w:rsidRDefault="00025AD5" w:rsidP="00025AD5" w:rsidR="00025AD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25AD5" w:rsidP="00025AD5" w:rsidR="00025AD5">
      <w:pPr>
        <w:pStyle w:val="Bezproreda"/>
        <w:jc w:val="both"/>
        <w:rPr>
          <w:b/>
          <w:noProof/>
        </w:rPr>
      </w:pPr>
    </w:p>
    <w:p w:rsidRDefault="00025AD5" w:rsidP="00025AD5" w:rsidR="00025AD5">
      <w:pPr>
        <w:pStyle w:val="Bezproreda"/>
        <w:ind w:firstLine="708"/>
        <w:jc w:val="both"/>
      </w:pPr>
      <w:r>
        <w:t>1.Pokreće se postupak radi utvrđivanja uvjeta za otvaranje stečajnog postupka nad dužnikom LFS 2008 d.o.o. za prijevoz i usluge Velika Gorica, Trg maršala Tita 3, OIB: 84494295158.</w:t>
      </w:r>
    </w:p>
    <w:p w:rsidRDefault="00025AD5" w:rsidP="00025AD5" w:rsidR="00025AD5">
      <w:pPr>
        <w:pStyle w:val="Bezproreda"/>
        <w:ind w:firstLine="708"/>
        <w:jc w:val="both"/>
      </w:pPr>
    </w:p>
    <w:p w:rsidRDefault="00025AD5" w:rsidP="00025AD5" w:rsidR="00025AD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jc w:val="center"/>
      </w:pPr>
      <w:r>
        <w:t>18. lipnja 2018. u 9,15 sati</w:t>
      </w:r>
    </w:p>
    <w:p w:rsidRDefault="00025AD5" w:rsidP="00025AD5" w:rsidR="00025AD5">
      <w:pPr>
        <w:pStyle w:val="Bezproreda"/>
        <w:jc w:val="both"/>
        <w:rPr>
          <w:b/>
        </w:rPr>
      </w:pPr>
    </w:p>
    <w:p w:rsidRDefault="00025AD5" w:rsidP="00025AD5" w:rsidR="00025AD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jc w:val="both"/>
      </w:pPr>
      <w:r>
        <w:t xml:space="preserve">- Financijska agencija </w:t>
      </w:r>
    </w:p>
    <w:p w:rsidRDefault="00025AD5" w:rsidP="00025AD5" w:rsidR="00025AD5">
      <w:pPr>
        <w:pStyle w:val="Bezproreda"/>
        <w:jc w:val="both"/>
      </w:pPr>
      <w:r>
        <w:t>- zakonski zastupnik dužnika Borislav Trubarac.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jc w:val="both"/>
      </w:pPr>
      <w:r>
        <w:t xml:space="preserve">3. Nalaže se zakonskom zastupniku dužnika Borislav Trubarac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jc w:val="center"/>
      </w:pPr>
      <w:r>
        <w:t>Obrazloženje</w:t>
      </w:r>
    </w:p>
    <w:p w:rsidRDefault="00025AD5" w:rsidP="00025AD5" w:rsidR="00025AD5">
      <w:pPr>
        <w:pStyle w:val="Bezproreda"/>
        <w:jc w:val="center"/>
      </w:pPr>
    </w:p>
    <w:p w:rsidRDefault="00025AD5" w:rsidP="00025AD5" w:rsidR="00025A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17. srpnja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LFS 2008 d.o.o. za prijevoz i usluge Velika Gorica, Trg maršala Tita 3, OIB: 84494295158. U prijedlogu navodi da na dan 13. srpnja 2017. dužnik u Očevidniku redoslijeda osnova za plaćanje ima evidentirane neizvršene osnove za plaćanje u neprekinutom razdoblju od 120 dana, u ukupnom iznosu od 38.789,64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13. srpnja 2017. godine ima evidentirane neizvršene osnove za plaćanje u neprekinutom razdoblju od 120 dana i ima 1 zaposlenog.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25AD5" w:rsidP="00025AD5" w:rsidR="00025AD5">
      <w:pPr>
        <w:pStyle w:val="Bezproreda"/>
        <w:jc w:val="both"/>
        <w:rPr>
          <w:i/>
          <w:u w:val="single"/>
        </w:rPr>
      </w:pPr>
    </w:p>
    <w:p w:rsidRDefault="00025AD5" w:rsidP="00025AD5" w:rsidR="00025AD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25AD5" w:rsidP="00025AD5" w:rsidR="00025AD5">
      <w:pPr>
        <w:pStyle w:val="Bezproreda"/>
        <w:jc w:val="both"/>
      </w:pPr>
    </w:p>
    <w:p w:rsidRDefault="00025AD5" w:rsidP="00025AD5" w:rsidR="00025AD5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025AD5" w:rsidP="00025AD5" w:rsidR="00025AD5">
      <w:pPr>
        <w:pStyle w:val="Bezproreda"/>
        <w:jc w:val="both"/>
        <w:rPr>
          <w:noProof/>
        </w:rPr>
      </w:pPr>
    </w:p>
    <w:p w:rsidRDefault="00025AD5" w:rsidP="00025AD5" w:rsidR="00025AD5">
      <w:pPr>
        <w:pStyle w:val="Bezproreda"/>
        <w:jc w:val="center"/>
      </w:pPr>
      <w:r>
        <w:t>S u d a c</w:t>
      </w:r>
    </w:p>
    <w:p w:rsidRDefault="00025AD5" w:rsidP="00025AD5" w:rsidR="00025AD5">
      <w:pPr>
        <w:pStyle w:val="Bezproreda"/>
        <w:jc w:val="center"/>
      </w:pPr>
    </w:p>
    <w:p w:rsidRDefault="00025AD5" w:rsidP="00025AD5" w:rsidR="00025AD5">
      <w:pPr>
        <w:pStyle w:val="Bezproreda"/>
        <w:jc w:val="center"/>
      </w:pPr>
      <w:r>
        <w:t>Branka Pleskalt v.r.</w:t>
      </w:r>
    </w:p>
    <w:p w:rsidRDefault="00025AD5" w:rsidP="00025AD5" w:rsidR="00025AD5">
      <w:pPr>
        <w:pStyle w:val="Bezproreda"/>
        <w:jc w:val="center"/>
      </w:pPr>
    </w:p>
    <w:p w:rsidRDefault="00025AD5" w:rsidP="00025AD5" w:rsidR="00025AD5">
      <w:pPr>
        <w:pStyle w:val="Bezproreda"/>
        <w:jc w:val="center"/>
      </w:pPr>
      <w:r>
        <w:t>Za točnost otpravka-ovlašteni službenik</w:t>
      </w:r>
    </w:p>
    <w:p w:rsidRDefault="00025AD5" w:rsidP="00025AD5" w:rsidR="00025AD5">
      <w:pPr>
        <w:pStyle w:val="Bezproreda"/>
        <w:jc w:val="center"/>
      </w:pPr>
      <w:r>
        <w:t>Vesna Dragišić</w:t>
      </w:r>
    </w:p>
    <w:p w:rsidRDefault="00025AD5" w:rsidP="00025AD5" w:rsidR="00025AD5">
      <w:pPr>
        <w:pStyle w:val="Bezproreda"/>
        <w:jc w:val="center"/>
      </w:pPr>
    </w:p>
    <w:p w:rsidRDefault="00025AD5" w:rsidP="00025AD5" w:rsidR="00025AD5">
      <w:pPr>
        <w:pStyle w:val="Bezproreda"/>
        <w:jc w:val="both"/>
      </w:pPr>
      <w:r>
        <w:t xml:space="preserve">  </w:t>
      </w:r>
    </w:p>
    <w:p w:rsidRDefault="00025AD5" w:rsidP="00025AD5" w:rsidR="00025AD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25AD5" w:rsidP="00025AD5" w:rsidR="00025A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25A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0815131"/>
      <w:docPartObj>
        <w:docPartGallery w:val="Page Numbers (Top of Page)"/>
        <w:docPartUnique/>
      </w:docPartObj>
    </w:sdtPr>
    <w:sdtEndPr/>
    <w:sdtContent>
      <w:p w:rsidRDefault="00025AD5" w:rsidR="00025A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C4C">
          <w:t>2</w:t>
        </w:r>
        <w:r>
          <w:fldChar w:fldCharType="end"/>
        </w:r>
      </w:p>
    </w:sdtContent>
  </w:sdt>
  <w:p w:rsidRDefault="00025AD5" w:rsidR="008333A9">
    <w:pPr>
      <w:pStyle w:val="Zaglavlje"/>
    </w:pPr>
    <w:r>
      <w:t>Poslovni broj: 1 St-179/2018-2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AD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C4C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25A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25A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7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St-179/2018-2</izvorni_sadrzaj>
    <derivirana_varijabla naziv="DomainObject.Oznaka_1">St-179/2018-2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LFS 2008 d.o.o.</izvorni_sadrzaj>
    <derivirana_varijabla naziv="DomainObject.Predmet.ProtustrankaFormated_1">  LFS 2008 d.o.o.</derivirana_varijabla>
  </DomainObject.Predmet.ProtustrankaFormated>
  <DomainObject.Predmet.ProtustrankaFormatedOIB>
    <izvorni_sadrzaj>  LFS 2008 d.o.o., OIB 84494295158</izvorni_sadrzaj>
    <derivirana_varijabla naziv="DomainObject.Predmet.ProtustrankaFormatedOIB_1">  LFS 2008 d.o.o., OIB 84494295158</derivirana_varijabla>
  </DomainObject.Predmet.ProtustrankaFormatedOIB>
  <DomainObject.Predmet.ProtustrankaFormatedWithAdress>
    <izvorni_sadrzaj> LFS 2008 d.o.o., Trg maršala Tita 3 , 10410 Velika Gorica</izvorni_sadrzaj>
    <derivirana_varijabla naziv="DomainObject.Predmet.ProtustrankaFormatedWithAdress_1"> LFS 2008 d.o.o., Trg maršala Tita 3 , 10410 Velika Gorica</derivirana_varijabla>
  </DomainObject.Predmet.ProtustrankaFormatedWithAdress>
  <DomainObject.Predmet.ProtustrankaFormatedWithAdressOIB>
    <izvorni_sadrzaj> LFS 2008 d.o.o., OIB 84494295158, Trg maršala Tita 3 , 10410 Velika Gorica</izvorni_sadrzaj>
    <derivirana_varijabla naziv="DomainObject.Predmet.ProtustrankaFormatedWithAdressOIB_1"> LFS 2008 d.o.o., OIB 84494295158, Trg maršala Tita 3 , 10410 Velika Gorica</derivirana_varijabla>
  </DomainObject.Predmet.ProtustrankaFormatedWithAdressOIB>
  <DomainObject.Predmet.ProtustrankaWithAdress>
    <izvorni_sadrzaj>LFS 2008 d.o.o. Trg maršala Tita 3 , 10410 Velika Gorica</izvorni_sadrzaj>
    <derivirana_varijabla naziv="DomainObject.Predmet.ProtustrankaWithAdress_1">LFS 2008 d.o.o. Trg maršala Tita 3 , 10410 Velika Gorica</derivirana_varijabla>
  </DomainObject.Predmet.ProtustrankaWithAdress>
  <DomainObject.Predmet.ProtustrankaWithAdressOIB>
    <izvorni_sadrzaj>LFS 2008 d.o.o., OIB 84494295158, Trg maršala Tita 3 , 10410 Velika Gorica</izvorni_sadrzaj>
    <derivirana_varijabla naziv="DomainObject.Predmet.ProtustrankaWithAdressOIB_1">LFS 2008 d.o.o., OIB 84494295158, Trg maršala Tita 3 , 10410 Velika Gorica</derivirana_varijabla>
  </DomainObject.Predmet.ProtustrankaWithAdressOIB>
  <DomainObject.Predmet.ProtustrankaNazivFormated>
    <izvorni_sadrzaj>LFS 2008 d.o.o.</izvorni_sadrzaj>
    <derivirana_varijabla naziv="DomainObject.Predmet.ProtustrankaNazivFormated_1">LFS 2008 d.o.o.</derivirana_varijabla>
  </DomainObject.Predmet.ProtustrankaNazivFormated>
  <DomainObject.Predmet.ProtustrankaNazivFormatedOIB>
    <izvorni_sadrzaj>LFS 2008 d.o.o., OIB 84494295158</izvorni_sadrzaj>
    <derivirana_varijabla naziv="DomainObject.Predmet.ProtustrankaNazivFormatedOIB_1">LFS 2008 d.o.o., OIB 84494295158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LFS 2008 d.o.o.</item>
    </izvorni_sadrzaj>
    <derivirana_varijabla naziv="DomainObject.Predmet.ProtuStrankaListFormated_1">
      <item>LFS 2008 d.o.o.</item>
    </derivirana_varijabla>
  </DomainObject.Predmet.ProtuStrankaListFormated>
  <DomainObject.Predmet.ProtuStrankaListFormatedOIB>
    <izvorni_sadrzaj>
      <item>LFS 2008 d.o.o., OIB 84494295158</item>
    </izvorni_sadrzaj>
    <derivirana_varijabla naziv="DomainObject.Predmet.ProtuStrankaListFormatedOIB_1">
      <item>LFS 2008 d.o.o., OIB 84494295158</item>
    </derivirana_varijabla>
  </DomainObject.Predmet.ProtuStrankaListFormatedOIB>
  <DomainObject.Predmet.ProtuStrankaListFormatedWithAdress>
    <izvorni_sadrzaj>
      <item>LFS 2008 d.o.o., Trg maršala Tita 3 , 10410 Velika Gorica</item>
    </izvorni_sadrzaj>
    <derivirana_varijabla naziv="DomainObject.Predmet.ProtuStrankaListFormatedWithAdress_1">
      <item>LFS 2008 d.o.o., Trg maršala Tita 3 , 10410 Velika Gorica</item>
    </derivirana_varijabla>
  </DomainObject.Predmet.ProtuStrankaListFormatedWithAdress>
  <DomainObject.Predmet.ProtuStrankaListFormatedWithAdressOIB>
    <izvorni_sadrzaj>
      <item>LFS 2008 d.o.o., OIB 84494295158, Trg maršala Tita 3 , 10410 Velika Gorica</item>
    </izvorni_sadrzaj>
    <derivirana_varijabla naziv="DomainObject.Predmet.ProtuStrankaListFormatedWithAdressOIB_1">
      <item>LFS 2008 d.o.o., OIB 84494295158, Trg maršala Tita 3 , 10410 Velika Gorica</item>
    </derivirana_varijabla>
  </DomainObject.Predmet.ProtuStrankaListFormatedWithAdressOIB>
  <DomainObject.Predmet.ProtuStrankaListNazivFormated>
    <izvorni_sadrzaj>
      <item>LFS 2008 d.o.o.</item>
    </izvorni_sadrzaj>
    <derivirana_varijabla naziv="DomainObject.Predmet.ProtuStrankaListNazivFormated_1">
      <item>LFS 2008 d.o.o.</item>
    </derivirana_varijabla>
  </DomainObject.Predmet.ProtuStrankaListNazivFormated>
  <DomainObject.Predmet.ProtuStrankaListNazivFormatedOIB>
    <izvorni_sadrzaj>
      <item>LFS 2008 d.o.o., OIB 84494295158</item>
    </izvorni_sadrzaj>
    <derivirana_varijabla naziv="DomainObject.Predmet.ProtuStrankaListNazivFormatedOIB_1">
      <item>LFS 2008 d.o.o., OIB 84494295158</item>
    </derivirana_varijabla>
  </DomainObject.Predmet.ProtuStrankaListNazivFormatedOIB>
  <DomainObject.Predmet.OstaliListFormated>
    <izvorni_sadrzaj>
      <item>Borislav Trubarac</item>
    </izvorni_sadrzaj>
    <derivirana_varijabla naziv="DomainObject.Predmet.OstaliListFormated_1">
      <item>Borislav Trubarac</item>
    </derivirana_varijabla>
  </DomainObject.Predmet.OstaliListFormated>
  <DomainObject.Predmet.OstaliListFormatedOIB>
    <izvorni_sadrzaj>
      <item>Borislav Trubarac, OIB 81373050644</item>
    </izvorni_sadrzaj>
    <derivirana_varijabla naziv="DomainObject.Predmet.OstaliListFormatedOIB_1">
      <item>Borislav Trubarac, OIB 81373050644</item>
    </derivirana_varijabla>
  </DomainObject.Predmet.OstaliListFormatedOIB>
  <DomainObject.Predmet.OstaliListFormatedWithAdress>
    <izvorni_sadrzaj>
      <item>Borislav Trubarac, Trg Maršala Tita 3, 10410 Velika Gorica</item>
    </izvorni_sadrzaj>
    <derivirana_varijabla naziv="DomainObject.Predmet.OstaliListFormatedWithAdress_1">
      <item>Borislav Trubarac, Trg Maršala Tita 3, 10410 Velika Gorica</item>
    </derivirana_varijabla>
  </DomainObject.Predmet.OstaliListFormatedWithAdress>
  <DomainObject.Predmet.OstaliListFormatedWithAdressOIB>
    <izvorni_sadrzaj>
      <item>Borislav Trubarac, OIB 81373050644, Trg Maršala Tita 3, 10410 Velika Gorica</item>
    </izvorni_sadrzaj>
    <derivirana_varijabla naziv="DomainObject.Predmet.OstaliListFormatedWithAdressOIB_1">
      <item>Borislav Trubarac, OIB 81373050644, Trg Maršala Tita 3, 10410 Velika Gorica</item>
    </derivirana_varijabla>
  </DomainObject.Predmet.OstaliListFormatedWithAdressOIB>
  <DomainObject.Predmet.OstaliListNazivFormated>
    <izvorni_sadrzaj>
      <item>Borislav Trubarac</item>
    </izvorni_sadrzaj>
    <derivirana_varijabla naziv="DomainObject.Predmet.OstaliListNazivFormated_1">
      <item>Borislav Trubarac</item>
    </derivirana_varijabla>
  </DomainObject.Predmet.OstaliListNazivFormated>
  <DomainObject.Predmet.OstaliListNazivFormatedOIB>
    <izvorni_sadrzaj>
      <item>Borislav Trubarac, OIB 81373050644</item>
    </izvorni_sadrzaj>
    <derivirana_varijabla naziv="DomainObject.Predmet.OstaliListNazivFormatedOIB_1">
      <item>Borislav Trubarac, OIB 81373050644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St-179/2018-2</izvorni_sadrzaj>
    <derivirana_varijabla naziv="DomainObject.PoslovniBrojDokumenta_1">St-179/2018-2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LFS 2008 d.o.o.</izvorni_sadrzaj>
    <derivirana_varijabla naziv="DomainObject.Predmet.ProtustrankaIDrugi_1">LFS 2008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LFS 2008 d.o.o., OIB 84494295158, Trg maršala Tita 3 , 10410 Velika Gorica</izvorni_sadrzaj>
    <derivirana_varijabla naziv="DomainObject.Predmet.ProtustrankaIDrugiAdressOIB_1">LFS 2008 d.o.o., OIB 84494295158, Trg maršala Tita 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LFS 2008 d.o.o.</item>
      <item>FINA Regionalni centar Zagreb</item>
      <item>Borislav Trubarac</item>
    </izvorni_sadrzaj>
    <derivirana_varijabla naziv="DomainObject.Predmet.SudioniciListNaziv_1">
      <item>LFS 2008 d.o.o.</item>
      <item>FINA Regionalni centar Zagreb</item>
      <item>Borislav Trubarac</item>
    </derivirana_varijabla>
  </DomainObject.Predmet.SudioniciListNaziv>
  <DomainObject.Predmet.SudioniciListAdressOIB>
    <izvorni_sadrzaj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izvorni_sadrzaj>
    <derivirana_varijabla naziv="DomainObject.Predmet.SudioniciListAdressOIB_1"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58A4F-045C-4725-ACB7-55D6B5575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2976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2018-04-26T10:35:00Z</cp:lastPrinted>
  <dcterms:modified xmlns:xsi="http://www.w3.org/2001/XMLSchema-instance" xsi:type="dcterms:W3CDTF">2018-04-26T10:35:00Z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St-179/2018-2 / Odluka - Rješenje - određeno ročište radi rasprave o uvjetima za otvaranje stečajnog postupka (odluka_St-179_2018-2.docx)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