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cf8f" w14:paraId="641cf8f" w:rsidRDefault="001E6D97" w:rsidP="00B22EDC" w:rsidR="00B22EDC">
      <w:pPr>
        <w:jc w:val="right"/>
        <w15:collapsed w:val="false"/>
      </w:pPr>
      <w:r>
        <w:rPr>
          <w:b/>
        </w:rPr>
        <w:t xml:space="preserve">  </w:t>
      </w:r>
      <w:r w:rsidR="00B22EDC">
        <w:t>Poslovni broj: 6 St-217/11-276</w:t>
      </w:r>
    </w:p>
    <w:p w:rsidRDefault="00B22EDC" w:rsidP="00B22EDC" w:rsidR="00B22EDC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EDC" w:rsidP="00B22EDC" w:rsidR="00B22EDC">
      <w:pPr>
        <w:jc w:val="both"/>
      </w:pPr>
    </w:p>
    <w:p w:rsidRDefault="00B22EDC" w:rsidP="00B22EDC" w:rsidR="00B22EDC">
      <w:pPr>
        <w:ind w:hanging="720" w:left="360"/>
        <w:jc w:val="both"/>
      </w:pPr>
      <w:r>
        <w:t xml:space="preserve">  Republika Hrvatska</w:t>
      </w:r>
    </w:p>
    <w:p w:rsidRDefault="00B22EDC" w:rsidP="00B22EDC" w:rsidR="00B22EDC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B22EDC" w:rsidP="00B22EDC" w:rsidR="00B22EDC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B22EDC" w:rsidP="00B22EDC" w:rsidR="00B22EDC">
      <w:pPr>
        <w:jc w:val="both"/>
      </w:pPr>
    </w:p>
    <w:p w:rsidRDefault="00B22EDC" w:rsidP="00B22EDC" w:rsidR="00B22EDC">
      <w:pPr>
        <w:jc w:val="both"/>
      </w:pPr>
    </w:p>
    <w:p w:rsidRDefault="00B22EDC" w:rsidP="00B22EDC" w:rsidR="00B22EDC">
      <w:pPr>
        <w:jc w:val="center"/>
      </w:pPr>
      <w:r>
        <w:t>R E P U B L I K A  H R V A T S K A</w:t>
      </w:r>
    </w:p>
    <w:p w:rsidRDefault="00B22EDC" w:rsidP="00B22EDC" w:rsidR="00B22EDC">
      <w:pPr>
        <w:jc w:val="center"/>
      </w:pPr>
    </w:p>
    <w:p w:rsidRDefault="00B22EDC" w:rsidP="00B22EDC" w:rsidR="00B22EDC">
      <w:pPr>
        <w:jc w:val="center"/>
      </w:pPr>
      <w:r>
        <w:t>R J E Š E N J E</w:t>
      </w:r>
    </w:p>
    <w:p w:rsidRDefault="000A59A6" w:rsidP="00B22EDC" w:rsidR="000A59A6">
      <w:pPr>
        <w:ind w:hanging="720" w:left="360"/>
      </w:pPr>
    </w:p>
    <w:p w:rsidRDefault="00B22EDC" w:rsidP="00B22EDC" w:rsidR="00B22EDC">
      <w:pPr>
        <w:ind w:hanging="720" w:left="360"/>
      </w:pPr>
    </w:p>
    <w:p w:rsidRDefault="00B22EDC" w:rsidP="00B22EDC" w:rsidR="00B22EDC">
      <w:pPr>
        <w:ind w:firstLine="708"/>
        <w:jc w:val="both"/>
      </w:pPr>
      <w:r>
        <w:t xml:space="preserve">Trgovački sud u Osijeku, po stečajnoj sutkinji Nadi Roso, u stečajnom postupku nad  dužnikom: </w:t>
      </w:r>
      <w:r w:rsidRPr="00B22EDC">
        <w:rPr>
          <w:b/>
        </w:rPr>
        <w:t>EFEZ d.o.o. proizvodnja, trgovina i usluge, u stečaju, Đakovo, B. Jelačića 35, OIB: 57002408617, MBS: 030005617</w:t>
      </w:r>
      <w:r>
        <w:rPr>
          <w:b/>
        </w:rPr>
        <w:t>,</w:t>
      </w:r>
      <w:r>
        <w:rPr>
          <w:rFonts w:cs="Arial" w:hAnsi="Arial" w:ascii="Arial"/>
          <w:bCs/>
          <w:iCs/>
        </w:rPr>
        <w:t xml:space="preserve"> </w:t>
      </w:r>
      <w:r>
        <w:t>dana 11. prosinca 2018. godine</w:t>
      </w:r>
    </w:p>
    <w:p w:rsidRDefault="00B22EDC" w:rsidP="00B22EDC" w:rsidR="00B22EDC">
      <w:pPr>
        <w:jc w:val="both"/>
      </w:pPr>
    </w:p>
    <w:p w:rsidRDefault="00A65334" w:rsidP="000A59A6" w:rsidR="00A65334">
      <w:pPr>
        <w:jc w:val="both"/>
      </w:pPr>
    </w:p>
    <w:p w:rsidRDefault="000A59A6" w:rsidP="000A59A6" w:rsidR="000A59A6">
      <w:pPr>
        <w:jc w:val="center"/>
      </w:pPr>
      <w:r w:rsidRPr="00EB185D">
        <w:t>r i j e š i o  j e</w:t>
      </w:r>
    </w:p>
    <w:p w:rsidRDefault="000A59A6" w:rsidP="000A59A6" w:rsidR="000A59A6">
      <w:pPr>
        <w:jc w:val="both"/>
      </w:pPr>
    </w:p>
    <w:p w:rsidRDefault="00A65334" w:rsidP="000A59A6" w:rsidR="00A65334">
      <w:pPr>
        <w:jc w:val="both"/>
      </w:pPr>
    </w:p>
    <w:p w:rsidRDefault="007C10AD" w:rsidP="00B22EDC" w:rsidR="007C10AD">
      <w:pPr>
        <w:pStyle w:val="Odlomakpopisa"/>
        <w:numPr>
          <w:ilvl w:val="0"/>
          <w:numId w:val="4"/>
        </w:numPr>
        <w:ind w:hanging="349" w:left="709"/>
      </w:pPr>
      <w:r w:rsidRPr="0082755D">
        <w:t>Stečajno</w:t>
      </w:r>
      <w:r>
        <w:t>j</w:t>
      </w:r>
      <w:r w:rsidRPr="0082755D">
        <w:t xml:space="preserve"> upravitelj</w:t>
      </w:r>
      <w:r>
        <w:t>ici</w:t>
      </w:r>
      <w:r w:rsidR="00622F8B">
        <w:t xml:space="preserve"> </w:t>
      </w:r>
      <w:r w:rsidR="00B22EDC" w:rsidRPr="00B22EDC">
        <w:rPr>
          <w:b/>
        </w:rPr>
        <w:t>Ivan</w:t>
      </w:r>
      <w:r w:rsidR="00B22EDC">
        <w:rPr>
          <w:b/>
        </w:rPr>
        <w:t>i</w:t>
      </w:r>
      <w:r w:rsidR="00B22EDC" w:rsidRPr="00B22EDC">
        <w:rPr>
          <w:b/>
        </w:rPr>
        <w:t xml:space="preserve"> </w:t>
      </w:r>
      <w:proofErr w:type="spellStart"/>
      <w:r w:rsidR="00B22EDC" w:rsidRPr="00B22EDC">
        <w:rPr>
          <w:b/>
        </w:rPr>
        <w:t>Kalkan</w:t>
      </w:r>
      <w:proofErr w:type="spellEnd"/>
      <w:r w:rsidR="00B22EDC" w:rsidRPr="00B22EDC">
        <w:rPr>
          <w:b/>
        </w:rPr>
        <w:t>, Osijek, Županijska 2, OIB: 47574637103</w:t>
      </w:r>
      <w:r w:rsidR="00B22EDC">
        <w:rPr>
          <w:b/>
        </w:rPr>
        <w:t xml:space="preserve"> </w:t>
      </w:r>
      <w:r>
        <w:t xml:space="preserve">odobrava se nagrada za rad za obnašanje dužnosti stečajnog upravitelja u iznosu od </w:t>
      </w:r>
      <w:r w:rsidR="006379EB">
        <w:t>4.960,00</w:t>
      </w:r>
      <w:r>
        <w:t xml:space="preserve"> kn bruto.  </w:t>
      </w:r>
    </w:p>
    <w:p w:rsidRDefault="007C10AD" w:rsidP="007C10AD" w:rsidR="00622F8B">
      <w:pPr>
        <w:pStyle w:val="Bezproreda1"/>
        <w:numPr>
          <w:ilvl w:val="0"/>
          <w:numId w:val="4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j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ici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</w:t>
      </w:r>
      <w:r>
        <w:rPr>
          <w:rFonts w:hAnsi="Times New Roman" w:ascii="Times New Roman"/>
          <w:sz w:val="24"/>
          <w:szCs w:val="24"/>
        </w:rPr>
        <w:t xml:space="preserve"> iznos</w:t>
      </w:r>
      <w:r w:rsidR="00622F8B">
        <w:rPr>
          <w:rFonts w:hAnsi="Times New Roman" w:ascii="Times New Roman"/>
          <w:sz w:val="24"/>
          <w:szCs w:val="24"/>
        </w:rPr>
        <w:t xml:space="preserve"> iz točke 1. </w:t>
      </w:r>
      <w:r w:rsidR="00544B53">
        <w:rPr>
          <w:rFonts w:hAnsi="Times New Roman" w:ascii="Times New Roman"/>
          <w:sz w:val="24"/>
          <w:szCs w:val="24"/>
        </w:rPr>
        <w:t xml:space="preserve"> </w:t>
      </w:r>
      <w:r w:rsidR="00622F8B">
        <w:rPr>
          <w:rFonts w:hAnsi="Times New Roman" w:ascii="Times New Roman"/>
          <w:sz w:val="24"/>
          <w:szCs w:val="24"/>
        </w:rPr>
        <w:t xml:space="preserve">ovog rješenja </w:t>
      </w:r>
      <w:r w:rsidR="00573530">
        <w:rPr>
          <w:rFonts w:hAnsi="Times New Roman" w:ascii="Times New Roman"/>
          <w:sz w:val="24"/>
          <w:szCs w:val="24"/>
        </w:rPr>
        <w:t>sa žiro računa stečajnog dužnika.</w:t>
      </w:r>
    </w:p>
    <w:p w:rsidRDefault="007C10AD" w:rsidP="007C10AD" w:rsidR="007C10AD" w:rsidRPr="00573530">
      <w:pPr>
        <w:pStyle w:val="Bezproreda1"/>
        <w:numPr>
          <w:ilvl w:val="0"/>
          <w:numId w:val="4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>Ovo rješenje objavit će se na</w:t>
      </w:r>
      <w:r>
        <w:rPr>
          <w:rFonts w:hAnsi="Times New Roman" w:ascii="Times New Roman"/>
          <w:sz w:val="24"/>
          <w:szCs w:val="24"/>
        </w:rPr>
        <w:t xml:space="preserve"> mrežnoj stranici</w:t>
      </w:r>
      <w:r w:rsidRPr="00952912">
        <w:rPr>
          <w:rFonts w:hAnsi="Times New Roman" w:ascii="Times New Roman"/>
          <w:sz w:val="24"/>
          <w:szCs w:val="24"/>
        </w:rPr>
        <w:t xml:space="preserve"> e-</w:t>
      </w:r>
      <w:r>
        <w:rPr>
          <w:rFonts w:hAnsi="Times New Roman" w:ascii="Times New Roman"/>
          <w:sz w:val="24"/>
          <w:szCs w:val="24"/>
        </w:rPr>
        <w:t>O</w:t>
      </w:r>
      <w:r w:rsidRPr="00952912">
        <w:rPr>
          <w:rFonts w:hAnsi="Times New Roman" w:ascii="Times New Roman"/>
          <w:sz w:val="24"/>
          <w:szCs w:val="24"/>
        </w:rPr>
        <w:t>glasnoj ploči</w:t>
      </w:r>
      <w:r>
        <w:rPr>
          <w:rFonts w:hAnsi="Times New Roman" w:ascii="Times New Roman"/>
          <w:sz w:val="24"/>
          <w:szCs w:val="24"/>
        </w:rPr>
        <w:t xml:space="preserve"> ovoga</w:t>
      </w:r>
      <w:r w:rsidRPr="00952912">
        <w:rPr>
          <w:rFonts w:hAnsi="Times New Roman" w:ascii="Times New Roman"/>
          <w:sz w:val="24"/>
          <w:szCs w:val="24"/>
        </w:rPr>
        <w:t xml:space="preserve"> suda</w:t>
      </w:r>
      <w:r>
        <w:rPr>
          <w:rFonts w:hAnsi="Times New Roman" w:ascii="Times New Roman"/>
          <w:sz w:val="24"/>
          <w:szCs w:val="24"/>
        </w:rPr>
        <w:t>.</w:t>
      </w:r>
    </w:p>
    <w:p w:rsidRDefault="00573530" w:rsidP="00573530" w:rsidR="00573530">
      <w:pPr>
        <w:pStyle w:val="Bezproreda1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A65334" w:rsidP="00573530" w:rsidR="00A65334">
      <w:pPr>
        <w:pStyle w:val="Bezproreda1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573530" w:rsidP="00573530" w:rsidR="00573530" w:rsidRPr="001F629D">
      <w:pPr>
        <w:pStyle w:val="Bezproreda1"/>
        <w:ind w:left="709"/>
        <w:jc w:val="center"/>
        <w:rPr>
          <w:rFonts w:hAnsi="Times New Roman" w:ascii="Times New Roman"/>
          <w:sz w:val="24"/>
          <w:szCs w:val="24"/>
        </w:rPr>
      </w:pPr>
      <w:r w:rsidRPr="001F629D">
        <w:rPr>
          <w:rFonts w:hAnsi="Times New Roman" w:ascii="Times New Roman"/>
          <w:sz w:val="24"/>
          <w:szCs w:val="24"/>
        </w:rPr>
        <w:t>O b r a z l o ž e n</w:t>
      </w:r>
      <w:r w:rsidR="003B2118">
        <w:rPr>
          <w:rFonts w:hAnsi="Times New Roman" w:ascii="Times New Roman"/>
          <w:sz w:val="24"/>
          <w:szCs w:val="24"/>
        </w:rPr>
        <w:t xml:space="preserve"> </w:t>
      </w:r>
      <w:r w:rsidRPr="001F629D">
        <w:rPr>
          <w:rFonts w:hAnsi="Times New Roman" w:ascii="Times New Roman"/>
          <w:sz w:val="24"/>
          <w:szCs w:val="24"/>
        </w:rPr>
        <w:t>j e</w:t>
      </w:r>
    </w:p>
    <w:p w:rsidRDefault="00573530" w:rsidP="00573530" w:rsidR="00573530">
      <w:pPr>
        <w:pStyle w:val="Bezproreda1"/>
        <w:ind w:left="709"/>
        <w:jc w:val="center"/>
      </w:pPr>
    </w:p>
    <w:p w:rsidRDefault="00544B53" w:rsidP="00544B53" w:rsidR="00A65334" w:rsidRPr="001F629D">
      <w:pPr>
        <w:pStyle w:val="Bezproreda1"/>
        <w:tabs>
          <w:tab w:pos="3405" w:val="left"/>
        </w:tabs>
        <w:ind w:left="709"/>
      </w:pPr>
      <w:r>
        <w:tab/>
      </w:r>
    </w:p>
    <w:p w:rsidRDefault="00573530" w:rsidP="00573530" w:rsidR="00544B53">
      <w:pPr>
        <w:pStyle w:val="Odlomakpopisa"/>
        <w:ind w:firstLine="708" w:left="0"/>
      </w:pPr>
      <w:r w:rsidRPr="00931529">
        <w:t xml:space="preserve">Podneskom od </w:t>
      </w:r>
      <w:r w:rsidR="006379EB">
        <w:t>5. prosinca</w:t>
      </w:r>
      <w:r w:rsidR="00544B53">
        <w:t xml:space="preserve"> 2018. g.</w:t>
      </w:r>
      <w:r w:rsidRPr="00931529">
        <w:t xml:space="preserve"> stečajna upraviteljica predložila je da joj se odobri nagrada za rad budući je unovčena imovina stečajnog dužnika </w:t>
      </w:r>
      <w:r w:rsidR="006379EB">
        <w:t xml:space="preserve">– nekretnina upisana u </w:t>
      </w:r>
      <w:proofErr w:type="spellStart"/>
      <w:r w:rsidR="006379EB">
        <w:t>zk</w:t>
      </w:r>
      <w:proofErr w:type="spellEnd"/>
      <w:r w:rsidR="006379EB">
        <w:t xml:space="preserve">. odjel Đakovo, </w:t>
      </w:r>
      <w:proofErr w:type="spellStart"/>
      <w:r w:rsidR="006379EB">
        <w:t>zk</w:t>
      </w:r>
      <w:proofErr w:type="spellEnd"/>
      <w:r w:rsidR="006379EB">
        <w:t xml:space="preserve">. ul. 6282 </w:t>
      </w:r>
      <w:proofErr w:type="spellStart"/>
      <w:r w:rsidR="006379EB">
        <w:t>kč</w:t>
      </w:r>
      <w:proofErr w:type="spellEnd"/>
      <w:r w:rsidR="006379EB">
        <w:t xml:space="preserve">. br. 650 k.o. Đakovo u naravi trafostanica i dvorište u ul. P. Preradovića površine 29 m2 za iznos od 31.000,00 kn koji iznos je kupac u cijelosti uplatio 28. lipnja 2018. g. </w:t>
      </w:r>
    </w:p>
    <w:p w:rsidRDefault="00BE4B1D" w:rsidP="00BE4B1D" w:rsidR="00BE4B1D" w:rsidRPr="0093152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E4B1D" w:rsidP="00BE4B1D" w:rsidR="00BE4B1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 xml:space="preserve">Slijedom gore navedenog stečajnu masu čini unovčena imovina u ukupnom iznosu od </w:t>
      </w:r>
      <w:r w:rsidR="006379EB">
        <w:rPr>
          <w:rFonts w:hAnsi="Times New Roman" w:ascii="Times New Roman"/>
          <w:sz w:val="24"/>
          <w:szCs w:val="24"/>
        </w:rPr>
        <w:t>31.000,00</w:t>
      </w:r>
      <w:r w:rsidRPr="00931529">
        <w:rPr>
          <w:rFonts w:hAnsi="Times New Roman" w:ascii="Times New Roman"/>
          <w:sz w:val="24"/>
          <w:szCs w:val="24"/>
        </w:rPr>
        <w:t xml:space="preserve"> kn. </w:t>
      </w:r>
    </w:p>
    <w:p w:rsidRDefault="00D47370" w:rsidP="006379EB" w:rsidR="00D4737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44B53" w:rsidP="00544B53" w:rsidR="00544B5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542C9">
        <w:rPr>
          <w:rFonts w:hAnsi="Times New Roman" w:ascii="Times New Roman"/>
          <w:sz w:val="24"/>
          <w:szCs w:val="24"/>
        </w:rPr>
        <w:t xml:space="preserve">Temeljem </w:t>
      </w:r>
      <w:r>
        <w:rPr>
          <w:rFonts w:hAnsi="Times New Roman" w:ascii="Times New Roman"/>
          <w:sz w:val="24"/>
          <w:szCs w:val="24"/>
        </w:rPr>
        <w:t>čl. 7</w:t>
      </w:r>
      <w:r w:rsidRPr="00A542C9">
        <w:rPr>
          <w:rFonts w:hAnsi="Times New Roman" w:ascii="Times New Roman"/>
          <w:sz w:val="24"/>
          <w:szCs w:val="24"/>
        </w:rPr>
        <w:t xml:space="preserve"> Uredbe</w:t>
      </w:r>
      <w:r>
        <w:rPr>
          <w:rFonts w:hAnsi="Times New Roman" w:ascii="Times New Roman"/>
          <w:sz w:val="24"/>
          <w:szCs w:val="24"/>
        </w:rPr>
        <w:t xml:space="preserve"> o kriterijima i načinu obračuna i plaćanja nagrade stečajnim upraviteljima</w:t>
      </w:r>
      <w:r w:rsidRPr="00A542C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(NN 105/15 dalje: Uredba) nagrada stečajnoj upraviteljici s osnove vrijednosti unovčene stečajne mase obračunava se primjenom tablice vrijednosti unovčene stečajne mase i nagrade u postocima</w:t>
      </w:r>
      <w:r w:rsidR="009701B4">
        <w:rPr>
          <w:rFonts w:hAnsi="Times New Roman" w:ascii="Times New Roman"/>
          <w:sz w:val="24"/>
          <w:szCs w:val="24"/>
        </w:rPr>
        <w:t xml:space="preserve"> kako slijedi</w:t>
      </w:r>
      <w:r>
        <w:rPr>
          <w:rFonts w:hAnsi="Times New Roman" w:ascii="Times New Roman"/>
          <w:sz w:val="24"/>
          <w:szCs w:val="24"/>
        </w:rPr>
        <w:t>:</w:t>
      </w:r>
    </w:p>
    <w:p w:rsidRDefault="00544B53" w:rsidP="00544B53" w:rsidR="009701B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vrijednost unovčene stečajne mase do</w:t>
      </w:r>
      <w:r w:rsidR="009701B4">
        <w:rPr>
          <w:rFonts w:hAnsi="Times New Roman" w:ascii="Times New Roman"/>
          <w:sz w:val="24"/>
          <w:szCs w:val="24"/>
        </w:rPr>
        <w:t>:</w:t>
      </w:r>
    </w:p>
    <w:p w:rsidRDefault="006379EB" w:rsidP="00544B53" w:rsidR="006379E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379EB" w:rsidP="006379EB" w:rsidR="006379EB">
      <w:pPr>
        <w:jc w:val="right"/>
      </w:pPr>
      <w:r>
        <w:lastRenderedPageBreak/>
        <w:t>Poslovni broj: 6 St-217/11-276</w:t>
      </w:r>
    </w:p>
    <w:p w:rsidRDefault="006379EB" w:rsidP="00544B53" w:rsidR="006379E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379EB" w:rsidP="00544B53" w:rsidR="006379E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44B53" w:rsidP="009701B4" w:rsidR="006379EB">
      <w:pPr>
        <w:pStyle w:val="Bezproreda1"/>
        <w:numPr>
          <w:ilvl w:val="0"/>
          <w:numId w:val="8"/>
        </w:numPr>
        <w:ind w:firstLine="567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100.000,00 kn </w:t>
      </w:r>
      <w:r w:rsidRPr="00F427F2">
        <w:rPr>
          <w:rFonts w:hAnsi="Times New Roman" w:ascii="Times New Roman"/>
          <w:sz w:val="24"/>
          <w:szCs w:val="24"/>
        </w:rPr>
        <w:t xml:space="preserve">nagrada </w:t>
      </w:r>
      <w:r>
        <w:rPr>
          <w:rFonts w:hAnsi="Times New Roman" w:ascii="Times New Roman"/>
          <w:sz w:val="24"/>
          <w:szCs w:val="24"/>
        </w:rPr>
        <w:t xml:space="preserve">16% </w:t>
      </w:r>
      <w:r w:rsidR="006379EB">
        <w:rPr>
          <w:rFonts w:hAnsi="Times New Roman" w:ascii="Times New Roman"/>
          <w:sz w:val="24"/>
          <w:szCs w:val="24"/>
        </w:rPr>
        <w:t xml:space="preserve"> te na osnovicu od 31.000,00 kn iznosi 4.960,00 kn. </w:t>
      </w:r>
    </w:p>
    <w:p w:rsidRDefault="009701B4" w:rsidP="009701B4" w:rsidR="009701B4" w:rsidRPr="009701B4">
      <w:pPr>
        <w:pStyle w:val="Bezproreda1"/>
        <w:ind w:left="284"/>
        <w:jc w:val="both"/>
        <w:rPr>
          <w:rFonts w:hAnsi="Times New Roman" w:ascii="Times New Roman"/>
          <w:sz w:val="24"/>
          <w:szCs w:val="24"/>
        </w:rPr>
      </w:pPr>
    </w:p>
    <w:p w:rsidRDefault="00544B53" w:rsidP="00544B53" w:rsidR="00544B53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Slijedom navedenog nagrada stečajnoj upraviteljici iznosi </w:t>
      </w:r>
      <w:r w:rsidR="006379EB">
        <w:rPr>
          <w:rFonts w:hAnsi="Times New Roman" w:ascii="Times New Roman"/>
          <w:sz w:val="24"/>
          <w:szCs w:val="24"/>
        </w:rPr>
        <w:t>4.960,00</w:t>
      </w:r>
      <w:r>
        <w:rPr>
          <w:rFonts w:hAnsi="Times New Roman" w:ascii="Times New Roman"/>
          <w:sz w:val="24"/>
          <w:szCs w:val="24"/>
        </w:rPr>
        <w:t xml:space="preserve"> kn bruto (čl. 15 Uredbe).</w:t>
      </w:r>
    </w:p>
    <w:p w:rsidRDefault="00544B53" w:rsidP="00544B53" w:rsidR="00544B5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44B53" w:rsidP="00544B53" w:rsidR="00544B5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Sukladno čl. </w:t>
      </w:r>
      <w:r>
        <w:rPr>
          <w:rFonts w:hAnsi="Times New Roman" w:ascii="Times New Roman"/>
          <w:sz w:val="24"/>
          <w:szCs w:val="24"/>
        </w:rPr>
        <w:t>94</w:t>
      </w:r>
      <w:r w:rsidRPr="00F427F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st. 1 i 2 </w:t>
      </w:r>
      <w:r w:rsidRPr="00F427F2">
        <w:rPr>
          <w:rFonts w:hAnsi="Times New Roman" w:ascii="Times New Roman"/>
          <w:sz w:val="24"/>
          <w:szCs w:val="24"/>
        </w:rPr>
        <w:t>Stečajnog zakona</w:t>
      </w:r>
      <w:r>
        <w:rPr>
          <w:rFonts w:hAnsi="Times New Roman" w:ascii="Times New Roman"/>
          <w:sz w:val="24"/>
          <w:szCs w:val="24"/>
        </w:rPr>
        <w:t xml:space="preserve"> (NN br. 71/15 i 104/17 u daljnjem tekstu SZ) </w:t>
      </w:r>
      <w:r w:rsidR="006379EB">
        <w:rPr>
          <w:rFonts w:hAnsi="Times New Roman" w:ascii="Times New Roman"/>
          <w:sz w:val="24"/>
          <w:szCs w:val="24"/>
        </w:rPr>
        <w:t xml:space="preserve">u vezi s </w:t>
      </w:r>
      <w:r>
        <w:rPr>
          <w:rFonts w:hAnsi="Times New Roman" w:ascii="Times New Roman"/>
          <w:sz w:val="24"/>
          <w:szCs w:val="24"/>
        </w:rPr>
        <w:t>čl.</w:t>
      </w:r>
      <w:r w:rsidR="009701B4">
        <w:rPr>
          <w:rFonts w:hAnsi="Times New Roman" w:ascii="Times New Roman"/>
          <w:sz w:val="24"/>
          <w:szCs w:val="24"/>
        </w:rPr>
        <w:t xml:space="preserve"> 6,</w:t>
      </w:r>
      <w:r>
        <w:rPr>
          <w:rFonts w:hAnsi="Times New Roman" w:ascii="Times New Roman"/>
          <w:sz w:val="24"/>
          <w:szCs w:val="24"/>
        </w:rPr>
        <w:t xml:space="preserve"> 7 i 15</w:t>
      </w:r>
      <w:r w:rsidRPr="00F427F2">
        <w:rPr>
          <w:rFonts w:hAnsi="Times New Roman" w:ascii="Times New Roman"/>
          <w:sz w:val="24"/>
          <w:szCs w:val="24"/>
        </w:rPr>
        <w:t xml:space="preserve"> Uredbe, stečajnoj upraviteljici je uzimajući u obzir obujam poslova i njen rad, određena konačna nagrada u iznosu kao u točki 1. izreke ovoga rješenja.</w:t>
      </w:r>
    </w:p>
    <w:p w:rsidRDefault="006379EB" w:rsidP="00544B53" w:rsidR="006379EB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65334" w:rsidP="003B2118" w:rsidR="00A65334"/>
    <w:p w:rsidRDefault="006379EB" w:rsidP="003B2118" w:rsidR="006379EB" w:rsidRPr="00931529"/>
    <w:p w:rsidRDefault="00D47370" w:rsidP="00D47370" w:rsidR="0012468B" w:rsidRPr="00931529">
      <w:pPr>
        <w:tabs>
          <w:tab w:pos="4890" w:val="center"/>
          <w:tab w:pos="6810" w:val="left"/>
        </w:tabs>
        <w:ind w:firstLine="708"/>
      </w:pPr>
      <w:r>
        <w:tab/>
      </w:r>
      <w:r w:rsidR="0012468B" w:rsidRPr="00931529">
        <w:t xml:space="preserve">U Osijeku </w:t>
      </w:r>
      <w:r w:rsidR="00B22EDC">
        <w:t>11. prosinca</w:t>
      </w:r>
      <w:r>
        <w:t xml:space="preserve"> 2018. g.</w:t>
      </w:r>
    </w:p>
    <w:p w:rsidRDefault="0012468B" w:rsidP="0012468B" w:rsidR="0012468B" w:rsidRPr="00931529">
      <w:pPr>
        <w:tabs>
          <w:tab w:pos="6465" w:val="left"/>
        </w:tabs>
        <w:ind w:firstLine="708"/>
      </w:pPr>
      <w:r w:rsidRPr="00931529">
        <w:tab/>
      </w:r>
    </w:p>
    <w:p w:rsidRDefault="0012468B" w:rsidP="0012468B" w:rsidR="0012468B" w:rsidRPr="00931529">
      <w:pPr>
        <w:ind w:firstLine="708"/>
        <w:jc w:val="center"/>
      </w:pPr>
    </w:p>
    <w:p w:rsidRDefault="0012468B" w:rsidP="0012468B" w:rsidR="0012468B" w:rsidRPr="00931529">
      <w:pPr>
        <w:ind w:firstLine="708"/>
        <w:jc w:val="center"/>
      </w:pPr>
    </w:p>
    <w:p w:rsidRDefault="0012468B" w:rsidP="0012468B" w:rsidR="0012468B" w:rsidRPr="00931529">
      <w:pPr>
        <w:pStyle w:val="Bezproreda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Zapisničar:</w:t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  <w:t xml:space="preserve">   STEČAJNA SUTKINJA </w:t>
      </w:r>
    </w:p>
    <w:p w:rsidRDefault="0012468B" w:rsidP="0012468B" w:rsidR="0012468B">
      <w:pPr>
        <w:pStyle w:val="Bezproreda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Danijela Sekulić</w:t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A65334" w:rsidP="0012468B" w:rsidR="00A65334">
      <w:pPr>
        <w:pStyle w:val="Bezproreda"/>
        <w:rPr>
          <w:rFonts w:hAnsi="Times New Roman" w:ascii="Times New Roman"/>
          <w:sz w:val="24"/>
          <w:szCs w:val="24"/>
        </w:rPr>
      </w:pPr>
    </w:p>
    <w:p w:rsidRDefault="00A65334" w:rsidP="0012468B" w:rsidR="00A65334" w:rsidRPr="00931529">
      <w:pPr>
        <w:pStyle w:val="Bezproreda"/>
        <w:rPr>
          <w:rFonts w:hAnsi="Times New Roman" w:ascii="Times New Roman"/>
          <w:sz w:val="24"/>
          <w:szCs w:val="24"/>
        </w:rPr>
      </w:pPr>
    </w:p>
    <w:p w:rsidRDefault="0012468B" w:rsidP="0012468B" w:rsidR="0012468B" w:rsidRPr="00931529">
      <w:pPr>
        <w:pStyle w:val="Bezproreda1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POUKA O PRAVNOM LIJEKU</w:t>
      </w:r>
    </w:p>
    <w:p w:rsidRDefault="0012468B" w:rsidP="0012468B" w:rsidR="0012468B" w:rsidRPr="00931529">
      <w:pPr>
        <w:pStyle w:val="Bezproreda1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12468B" w:rsidP="0012468B" w:rsidR="0012468B" w:rsidRPr="00931529">
      <w:pPr>
        <w:pStyle w:val="Bezproreda1"/>
        <w:rPr>
          <w:rFonts w:hAnsi="Times New Roman" w:ascii="Times New Roman"/>
          <w:sz w:val="24"/>
          <w:szCs w:val="24"/>
        </w:rPr>
      </w:pPr>
    </w:p>
    <w:p w:rsidRDefault="0012468B" w:rsidP="0012468B" w:rsidR="0012468B" w:rsidRPr="00931529">
      <w:pPr>
        <w:pStyle w:val="Bezproreda1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DNA:</w:t>
      </w:r>
    </w:p>
    <w:p w:rsidRDefault="0012468B" w:rsidP="0012468B" w:rsidR="0012468B" w:rsidRPr="00931529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 xml:space="preserve">St. upraviteljica </w:t>
      </w:r>
      <w:r w:rsidR="00B62E4E">
        <w:rPr>
          <w:rFonts w:hAnsi="Times New Roman" w:ascii="Times New Roman"/>
          <w:sz w:val="24"/>
          <w:szCs w:val="24"/>
        </w:rPr>
        <w:t xml:space="preserve">Ivana </w:t>
      </w:r>
      <w:proofErr w:type="spellStart"/>
      <w:r w:rsidR="00B62E4E">
        <w:rPr>
          <w:rFonts w:hAnsi="Times New Roman" w:ascii="Times New Roman"/>
          <w:sz w:val="24"/>
          <w:szCs w:val="24"/>
        </w:rPr>
        <w:t>Kalkan</w:t>
      </w:r>
      <w:proofErr w:type="spellEnd"/>
    </w:p>
    <w:p w:rsidRDefault="0012468B" w:rsidP="0012468B" w:rsidR="006379EB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6379EB">
        <w:rPr>
          <w:rFonts w:hAnsi="Times New Roman" w:ascii="Times New Roman"/>
          <w:sz w:val="24"/>
          <w:szCs w:val="24"/>
        </w:rPr>
        <w:t>e-</w:t>
      </w:r>
      <w:proofErr w:type="spellStart"/>
      <w:r w:rsidRPr="006379EB">
        <w:rPr>
          <w:rFonts w:hAnsi="Times New Roman" w:ascii="Times New Roman"/>
          <w:sz w:val="24"/>
          <w:szCs w:val="24"/>
        </w:rPr>
        <w:t>ogl</w:t>
      </w:r>
      <w:proofErr w:type="spellEnd"/>
      <w:r w:rsidRPr="006379EB">
        <w:rPr>
          <w:rFonts w:hAnsi="Times New Roman" w:ascii="Times New Roman"/>
          <w:sz w:val="24"/>
          <w:szCs w:val="24"/>
        </w:rPr>
        <w:t xml:space="preserve">. pl. uz podnesak st. uprav. od </w:t>
      </w:r>
      <w:r w:rsidR="006379EB" w:rsidRPr="006379EB">
        <w:rPr>
          <w:rFonts w:hAnsi="Times New Roman" w:ascii="Times New Roman"/>
          <w:sz w:val="24"/>
          <w:szCs w:val="24"/>
        </w:rPr>
        <w:t>5.12</w:t>
      </w:r>
      <w:r w:rsidR="00D47370" w:rsidRPr="006379EB">
        <w:rPr>
          <w:rFonts w:hAnsi="Times New Roman" w:ascii="Times New Roman"/>
          <w:sz w:val="24"/>
          <w:szCs w:val="24"/>
        </w:rPr>
        <w:t xml:space="preserve">.2018. g. – u spisu </w:t>
      </w:r>
    </w:p>
    <w:p w:rsidRDefault="006379EB" w:rsidP="0012468B" w:rsidR="0012468B" w:rsidRPr="006379EB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VTS</w:t>
      </w:r>
    </w:p>
    <w:p w:rsidRDefault="00BE4B1D" w:rsidP="00573530" w:rsidR="00BE4B1D" w:rsidRPr="00931529">
      <w:pPr>
        <w:pStyle w:val="Odlomakpopisa"/>
        <w:ind w:firstLine="708" w:left="0"/>
      </w:pPr>
    </w:p>
    <w:p w:rsidRDefault="00573530" w:rsidP="00573530" w:rsidR="00573530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 w:rsidRPr="00931529">
      <w:pPr>
        <w:pStyle w:val="Bezproreda1"/>
        <w:ind w:left="709"/>
        <w:rPr>
          <w:b/>
          <w:sz w:val="24"/>
          <w:szCs w:val="24"/>
        </w:rPr>
      </w:pPr>
      <w:bookmarkStart w:name="_GoBack" w:id="0"/>
      <w:bookmarkEnd w:id="0"/>
    </w:p>
    <w:sectPr w:rsidSect="0093018C" w:rsidR="00A65334" w:rsidRPr="0093152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155" w:rsidP="003B2118" w:rsidR="00D01155">
      <w:r>
        <w:separator/>
      </w:r>
    </w:p>
  </w:endnote>
  <w:endnote w:id="0" w:type="continuationSeparator">
    <w:p w:rsidRDefault="00D01155" w:rsidP="003B2118" w:rsidR="00D011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155" w:rsidP="003B2118" w:rsidR="00D01155">
      <w:r>
        <w:separator/>
      </w:r>
    </w:p>
  </w:footnote>
  <w:footnote w:id="0" w:type="continuationSeparator">
    <w:p w:rsidRDefault="00D01155" w:rsidP="003B2118" w:rsidR="00D011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6216651"/>
      <w:docPartObj>
        <w:docPartGallery w:val="Page Numbers (Top of Page)"/>
        <w:docPartUnique/>
      </w:docPartObj>
    </w:sdtPr>
    <w:sdtEndPr/>
    <w:sdtContent>
      <w:p w:rsidRDefault="003B2118" w:rsidR="003B21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974">
          <w:rPr>
            <w:noProof/>
          </w:rPr>
          <w:t>2</w:t>
        </w:r>
        <w:r>
          <w:fldChar w:fldCharType="end"/>
        </w:r>
      </w:p>
    </w:sdtContent>
  </w:sdt>
  <w:p w:rsidRDefault="003B2118" w:rsidR="003B21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B5106BF"/>
    <w:multiLevelType w:val="singleLevel"/>
    <w:tmpl w:val="0000000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4">
    <w:nsid w:val="5FD53BA4"/>
    <w:multiLevelType w:val="hybridMultilevel"/>
    <w:tmpl w:val="3A9A9A26"/>
    <w:lvl w:tplc="2FF4FF4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8903177"/>
    <w:multiLevelType w:val="hybridMultilevel"/>
    <w:tmpl w:val="55ECB610"/>
    <w:lvl w:tplc="99967B36" w:ilvl="0"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59A6"/>
    <w:rsid w:val="00085A6D"/>
    <w:rsid w:val="000A59A6"/>
    <w:rsid w:val="0012468B"/>
    <w:rsid w:val="001A6974"/>
    <w:rsid w:val="001E6D97"/>
    <w:rsid w:val="001F00AB"/>
    <w:rsid w:val="001F629D"/>
    <w:rsid w:val="00220248"/>
    <w:rsid w:val="0029341C"/>
    <w:rsid w:val="002B4E2B"/>
    <w:rsid w:val="003B2118"/>
    <w:rsid w:val="003F2AB3"/>
    <w:rsid w:val="004F3273"/>
    <w:rsid w:val="00544B53"/>
    <w:rsid w:val="0056769F"/>
    <w:rsid w:val="00573530"/>
    <w:rsid w:val="0060026E"/>
    <w:rsid w:val="00622F8B"/>
    <w:rsid w:val="006379EB"/>
    <w:rsid w:val="00672582"/>
    <w:rsid w:val="00720A2A"/>
    <w:rsid w:val="007C10AD"/>
    <w:rsid w:val="007F006E"/>
    <w:rsid w:val="008B6B43"/>
    <w:rsid w:val="008D5620"/>
    <w:rsid w:val="0093018C"/>
    <w:rsid w:val="00931529"/>
    <w:rsid w:val="009701B4"/>
    <w:rsid w:val="009B78A9"/>
    <w:rsid w:val="00A30BED"/>
    <w:rsid w:val="00A65334"/>
    <w:rsid w:val="00B22EDC"/>
    <w:rsid w:val="00B4042C"/>
    <w:rsid w:val="00B62E4E"/>
    <w:rsid w:val="00B702C5"/>
    <w:rsid w:val="00B7642C"/>
    <w:rsid w:val="00B97C0A"/>
    <w:rsid w:val="00BE4B1D"/>
    <w:rsid w:val="00C02127"/>
    <w:rsid w:val="00CD0A01"/>
    <w:rsid w:val="00D01155"/>
    <w:rsid w:val="00D47370"/>
    <w:rsid w:val="00DE2F94"/>
    <w:rsid w:val="00E32E8E"/>
    <w:rsid w:val="00ED4249"/>
    <w:rsid w:val="00F1621B"/>
    <w:rsid w:val="00F566FC"/>
    <w:rsid w:val="00F9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59A6"/>
    <w:rPr>
      <w:rFonts w:eastAsia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59A6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A59A6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0A59A6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0A59A6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A59A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C10AD"/>
    <w:pPr>
      <w:ind w:left="720"/>
      <w:contextualSpacing/>
      <w:jc w:val="both"/>
    </w:pPr>
    <w:rPr>
      <w:rFonts w:eastAsia="Calibri"/>
      <w:lang w:eastAsia="en-US"/>
    </w:rPr>
  </w:style>
  <w:style w:customStyle="true" w:styleId="Bezproreda1" w:type="paragraph">
    <w:name w:val="Bez proreda1"/>
    <w:uiPriority w:val="1"/>
    <w:qFormat/>
    <w:rsid w:val="007C10AD"/>
    <w:rPr>
      <w:sz w:val="22"/>
      <w:szCs w:val="22"/>
      <w:lang w:eastAsia="en-US"/>
    </w:rPr>
  </w:style>
  <w:style w:customStyle="true" w:styleId="t-9-8" w:type="paragraph">
    <w:name w:val="t-9-8"/>
    <w:basedOn w:val="Normal"/>
    <w:rsid w:val="0012468B"/>
    <w:pPr>
      <w:spacing w:afterAutospacing="true" w:after="100" w:beforeAutospacing="true" w:before="100"/>
    </w:pPr>
  </w:style>
  <w:style w:styleId="Naglaeno" w:type="character">
    <w:name w:val="Strong"/>
    <w:qFormat/>
    <w:rsid w:val="001F629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53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5334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21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2118"/>
    <w:rPr>
      <w:rFonts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B21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2118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69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69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9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9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9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59A6"/>
    <w:rPr>
      <w:rFonts w:ascii="Times New Roman" w:eastAsia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59A6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A59A6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0A59A6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0A59A6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A59A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C10AD"/>
    <w:pPr>
      <w:ind w:left="720"/>
      <w:contextualSpacing/>
      <w:jc w:val="both"/>
    </w:pPr>
    <w:rPr>
      <w:rFonts w:eastAsia="Calibri"/>
      <w:lang w:eastAsia="en-US"/>
    </w:rPr>
  </w:style>
  <w:style w:customStyle="1" w:styleId="Bezproreda1" w:type="paragraph">
    <w:name w:val="Bez proreda1"/>
    <w:uiPriority w:val="1"/>
    <w:qFormat/>
    <w:rsid w:val="007C10AD"/>
    <w:rPr>
      <w:sz w:val="22"/>
      <w:szCs w:val="22"/>
      <w:lang w:eastAsia="en-US"/>
    </w:rPr>
  </w:style>
  <w:style w:customStyle="1" w:styleId="t-9-8" w:type="paragraph">
    <w:name w:val="t-9-8"/>
    <w:basedOn w:val="Normal"/>
    <w:rsid w:val="0012468B"/>
    <w:pPr>
      <w:spacing w:after="100" w:afterAutospacing="1" w:before="100" w:beforeAutospacing="1"/>
    </w:pPr>
  </w:style>
  <w:style w:styleId="Naglaeno" w:type="character">
    <w:name w:val="Strong"/>
    <w:qFormat/>
    <w:rsid w:val="001F629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53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5334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21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2118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B21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2118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69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69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9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9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9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97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2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23. studenog 2018.</izvorni_sadrzaj>
    <derivirana_varijabla naziv="DomainObject.Predmet.SpisIzvanSuda.DatumIzlazaSpisa_1">23. studenog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  <item>Sanja Marković, OIB , L.Jagera 24 Osijek</item>
    </izvorni_sadrzaj>
    <derivirana_varijabla naziv="DomainObject.Predmet.StecajniUpraviteljiListAddressOIB_1">
      <item>Ivana Kalkan, OIB 47574637103, Županijska 2 Osijek</item>
      <item>Sanja Marković, OIB 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St-217/2011-272</izvorni_sadrzaj>
    <derivirana_varijabla naziv="DomainObject.PredzadnjaOdlukaIzPredmeta.Oznaka_1">St-217/2011-272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423</properties:Words>
  <properties:Characters>2080</properties:Characters>
  <properties:Lines>108</properties:Lines>
  <properties:Paragraphs>29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2018-12-11T06:59:00Z</dcterms:created>
  <dc:creator>Blanka</dc:creator>
  <cp:lastModifiedBy>Danijela Sekulić</cp:lastModifiedBy>
  <cp:lastPrinted>2018-12-11T07:43:00Z</cp:lastPrinted>
  <dcterms:modified xmlns:xsi="http://www.w3.org/2001/XMLSchema-instance" xsi:type="dcterms:W3CDTF">2018-12-11T07:44:00Z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(IVANA.docx)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