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02cd4" w14:paraId="fd02cd4" w:rsidRDefault="00AE649C" w:rsidP="00FA5B5E" w:rsidR="00AE649C">
      <w:pPr>
        <w:pStyle w:val="Naslov3"/>
        <w15:collapsed w:val="false"/>
      </w:pPr>
    </w:p>
    <w:p w:rsidRDefault="00141730" w:rsidP="00141730" w:rsidR="00141730">
      <w:pPr>
        <w:spacing w:after="0"/>
      </w:pPr>
      <w:r>
        <w:t>REPUBLIKA HRVATSKA</w:t>
      </w:r>
    </w:p>
    <w:p w:rsidRDefault="00141730" w:rsidP="00141730" w:rsidR="00141730">
      <w:pPr>
        <w:spacing w:after="0"/>
      </w:pPr>
      <w:r>
        <w:t>Trgovački sud u Varaždinu</w:t>
      </w:r>
    </w:p>
    <w:p w:rsidRDefault="00141730" w:rsidP="00141730" w:rsidR="00141730" w:rsidRPr="00141730">
      <w:pPr>
        <w:spacing w:after="0"/>
      </w:pPr>
      <w:r>
        <w:t>Varaždin, Braće Radić br. 2.</w:t>
      </w: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141730" w:rsidP="00141730" w:rsidR="00141730">
      <w:pPr>
        <w:spacing w:after="0"/>
        <w:jc w:val="center"/>
      </w:pPr>
      <w:r>
        <w:t>R E P U B L I K A     H R V A T S K A</w:t>
      </w:r>
    </w:p>
    <w:p w:rsidRDefault="00141730" w:rsidP="00141730" w:rsidR="00141730">
      <w:pPr>
        <w:spacing w:after="0"/>
      </w:pPr>
    </w:p>
    <w:p w:rsidRDefault="00141730" w:rsidP="00141730" w:rsidR="00141730">
      <w:pPr>
        <w:spacing w:after="0"/>
        <w:jc w:val="center"/>
      </w:pPr>
      <w:r>
        <w:t>R    J    E    Š    E    N    J    E</w:t>
      </w:r>
    </w:p>
    <w:p w:rsidRDefault="00141730" w:rsidP="00141730" w:rsidR="00141730">
      <w:pPr>
        <w:spacing w:after="0"/>
        <w:rPr>
          <w:sz w:val="28"/>
          <w:szCs w:val="28"/>
        </w:rPr>
      </w:pPr>
    </w:p>
    <w:p w:rsidRDefault="00141730" w:rsidP="00141730" w:rsidR="00141730">
      <w:pPr>
        <w:spacing w:after="0"/>
        <w:rPr>
          <w:sz w:val="28"/>
          <w:szCs w:val="28"/>
        </w:rPr>
      </w:pPr>
    </w:p>
    <w:p w:rsidRDefault="00141730" w:rsidP="00141730" w:rsidR="00141730">
      <w:pPr>
        <w:spacing w:after="0"/>
        <w:jc w:val="both"/>
      </w:pPr>
      <w:r>
        <w:rPr>
          <w:b/>
        </w:rPr>
        <w:t xml:space="preserve">        </w:t>
      </w:r>
      <w:r>
        <w:rPr>
          <w:b/>
        </w:rPr>
        <w:tab/>
        <w:t xml:space="preserve"> </w:t>
      </w:r>
      <w:r>
        <w:t xml:space="preserve">TRGOVAČKI SUD U VARAŽDINU, po sucu toga suda Hugu </w:t>
      </w:r>
      <w:proofErr w:type="spellStart"/>
      <w:r>
        <w:t>Wedemeyeru</w:t>
      </w:r>
      <w:proofErr w:type="spellEnd"/>
      <w:r>
        <w:t>, u stečajnom predmetu povodom prijedloga predlagatelja Financijske agencije, Regionalni centar Zagreb, Podružnica Varaždin, iz Varaždina, Augusta Cesarca br. 2, radi otvaranja stečajnog postupka nad dužnikom PROPALI SLUČAJ j.d.o.o. iz Lepoglave, Kardinala Alojzija Stepinca br. 11, OIB: 20770519334, izvan ročišta 8. veljača 2017.</w:t>
      </w:r>
    </w:p>
    <w:p w:rsidRDefault="00141730" w:rsidP="00141730" w:rsidR="00141730">
      <w:pPr>
        <w:spacing w:after="0"/>
        <w:jc w:val="both"/>
      </w:pPr>
    </w:p>
    <w:p w:rsidRDefault="00141730" w:rsidP="00141730" w:rsidR="00141730">
      <w:pPr>
        <w:spacing w:after="0"/>
        <w:jc w:val="both"/>
      </w:pPr>
    </w:p>
    <w:p w:rsidRDefault="00141730" w:rsidP="00141730" w:rsidR="00141730">
      <w:pPr>
        <w:spacing w:after="0"/>
        <w:jc w:val="center"/>
      </w:pPr>
      <w:r>
        <w:t>r   i   j   e   š   i   o        j   e</w:t>
      </w:r>
    </w:p>
    <w:p w:rsidRDefault="00141730" w:rsidP="00141730" w:rsidR="00141730">
      <w:pPr>
        <w:spacing w:after="0"/>
        <w:jc w:val="both"/>
      </w:pPr>
    </w:p>
    <w:p w:rsidRDefault="00141730" w:rsidP="00141730" w:rsidR="00141730">
      <w:pPr>
        <w:spacing w:after="0"/>
        <w:jc w:val="both"/>
      </w:pPr>
    </w:p>
    <w:p w:rsidRDefault="00141730" w:rsidP="00141730" w:rsidR="00141730">
      <w:pPr>
        <w:spacing w:after="0"/>
        <w:jc w:val="both"/>
      </w:pPr>
      <w:r>
        <w:tab/>
        <w:t xml:space="preserve">I/  Određuje  se </w:t>
      </w:r>
      <w:r>
        <w:rPr>
          <w:b/>
        </w:rPr>
        <w:t xml:space="preserve"> </w:t>
      </w:r>
      <w:r>
        <w:t>ročište u prethodnom postupku radi utvrđivanja pretpostavki za otvaranje stečajnog postupka</w:t>
      </w:r>
      <w:r>
        <w:rPr>
          <w:b/>
        </w:rPr>
        <w:t xml:space="preserve">  </w:t>
      </w:r>
      <w:r>
        <w:t xml:space="preserve">kod ovoga suda u Varaždinu, Braće Radić br. 2, soba broj </w:t>
      </w:r>
      <w:r>
        <w:rPr>
          <w:sz w:val="28"/>
          <w:szCs w:val="28"/>
        </w:rPr>
        <w:t>222,</w:t>
      </w:r>
      <w:r>
        <w:t xml:space="preserve"> drugi kat, za </w:t>
      </w:r>
    </w:p>
    <w:p w:rsidRDefault="00141730" w:rsidP="00141730" w:rsidR="00141730">
      <w:pPr>
        <w:spacing w:after="0"/>
        <w:jc w:val="both"/>
      </w:pPr>
    </w:p>
    <w:p w:rsidRDefault="00141730" w:rsidP="00141730" w:rsidR="00141730">
      <w:pPr>
        <w:spacing w:after="0"/>
        <w:jc w:val="center"/>
      </w:pPr>
      <w:r>
        <w:rPr>
          <w:u w:val="single"/>
        </w:rPr>
        <w:t>dan 1. ožujka 2017. u 10,30 sati.</w:t>
      </w:r>
    </w:p>
    <w:p w:rsidRDefault="00141730" w:rsidP="00141730" w:rsidR="00141730">
      <w:pPr>
        <w:spacing w:after="0"/>
        <w:jc w:val="both"/>
      </w:pPr>
    </w:p>
    <w:p w:rsidRDefault="00141730" w:rsidP="00141730" w:rsidR="00141730">
      <w:pPr>
        <w:spacing w:after="0"/>
        <w:ind w:firstLine="708"/>
        <w:jc w:val="both"/>
      </w:pPr>
      <w:r>
        <w:t>II/   Na  određeno  ročište  pozivaju  se  :</w:t>
      </w:r>
    </w:p>
    <w:p w:rsidRDefault="00141730" w:rsidP="00141730" w:rsidR="00141730">
      <w:pPr>
        <w:spacing w:after="0"/>
        <w:jc w:val="both"/>
      </w:pPr>
    </w:p>
    <w:p w:rsidRDefault="00141730" w:rsidP="00141730" w:rsidR="00141730">
      <w:pPr>
        <w:spacing w:after="0"/>
        <w:jc w:val="both"/>
      </w:pPr>
      <w:r>
        <w:t xml:space="preserve">- predlagatelj Financijska agencija, Regionalni centar Zagreb, Podružnica </w:t>
      </w:r>
    </w:p>
    <w:p w:rsidRDefault="00141730" w:rsidP="00141730" w:rsidR="00141730">
      <w:pPr>
        <w:spacing w:after="0"/>
        <w:jc w:val="both"/>
      </w:pPr>
      <w:r>
        <w:t xml:space="preserve">  Varaždin, Augusta Cesarca br. 2,</w:t>
      </w:r>
    </w:p>
    <w:p w:rsidRDefault="00141730" w:rsidP="00141730" w:rsidR="00141730">
      <w:pPr>
        <w:spacing w:after="0"/>
        <w:jc w:val="both"/>
      </w:pPr>
      <w:r>
        <w:t>- dužnik PROPALI SLUČAJ j.d.o.o., 42 250 Lepoglava, Kardinala Alojzija Stepinca br. 11,</w:t>
      </w:r>
    </w:p>
    <w:p w:rsidRDefault="00141730" w:rsidP="00141730" w:rsidR="00141730">
      <w:pPr>
        <w:spacing w:after="0"/>
        <w:jc w:val="both"/>
      </w:pPr>
      <w:r>
        <w:t xml:space="preserve">- direktor dužnika Marin </w:t>
      </w:r>
      <w:proofErr w:type="spellStart"/>
      <w:r>
        <w:t>Vusić</w:t>
      </w:r>
      <w:proofErr w:type="spellEnd"/>
      <w:r>
        <w:t xml:space="preserve">, 42 250 Lepoglava, Ulica hrvatskih Pavlina br. 24, po </w:t>
      </w:r>
    </w:p>
    <w:p w:rsidRDefault="00141730" w:rsidP="00141730" w:rsidR="00141730">
      <w:pPr>
        <w:spacing w:after="0"/>
        <w:jc w:val="both"/>
      </w:pPr>
      <w:r>
        <w:t xml:space="preserve">   djelatnicima Policijske uprave Varaždinske, Policijske postaje Lepoglava, Koprivnička</w:t>
      </w:r>
    </w:p>
    <w:p w:rsidRDefault="00141730" w:rsidP="00141730" w:rsidR="00141730">
      <w:pPr>
        <w:spacing w:after="0"/>
        <w:jc w:val="both"/>
      </w:pPr>
      <w:r>
        <w:t xml:space="preserve">   ulica br. 15.</w:t>
      </w:r>
    </w:p>
    <w:p w:rsidRDefault="00141730" w:rsidP="00141730" w:rsidR="00141730">
      <w:pPr>
        <w:spacing w:after="0"/>
        <w:jc w:val="both"/>
      </w:pPr>
      <w:r>
        <w:t xml:space="preserve">   </w:t>
      </w:r>
    </w:p>
    <w:p w:rsidRDefault="00141730" w:rsidP="00141730" w:rsidR="00141730">
      <w:pPr>
        <w:spacing w:after="0"/>
        <w:jc w:val="center"/>
      </w:pPr>
    </w:p>
    <w:p w:rsidRDefault="00141730" w:rsidP="00141730" w:rsidR="00141730">
      <w:pPr>
        <w:spacing w:after="0"/>
        <w:jc w:val="center"/>
      </w:pPr>
      <w:r>
        <w:t>U Varaždinu,  8. veljače 2017.</w:t>
      </w:r>
    </w:p>
    <w:p w:rsidRDefault="00141730" w:rsidP="00141730" w:rsidR="00141730">
      <w:pPr>
        <w:spacing w:after="0"/>
        <w:jc w:val="both"/>
      </w:pPr>
      <w:r>
        <w:tab/>
      </w:r>
      <w:r>
        <w:tab/>
      </w:r>
    </w:p>
    <w:p w:rsidRDefault="00141730" w:rsidP="00141730" w:rsidR="00141730">
      <w:pPr>
        <w:spacing w:after="0"/>
        <w:jc w:val="both"/>
      </w:pPr>
      <w:r>
        <w:tab/>
      </w:r>
      <w:r>
        <w:tab/>
      </w:r>
      <w:r>
        <w:tab/>
      </w:r>
      <w:r>
        <w:tab/>
        <w:t xml:space="preserve">             </w:t>
      </w:r>
      <w:r>
        <w:tab/>
      </w:r>
      <w:r>
        <w:tab/>
      </w:r>
      <w:r>
        <w:tab/>
        <w:t xml:space="preserve">          </w:t>
      </w:r>
      <w:r w:rsidR="00614350">
        <w:t xml:space="preserve">  </w:t>
      </w:r>
      <w:bookmarkStart w:name="_GoBack" w:id="0"/>
      <w:bookmarkEnd w:id="0"/>
      <w:r>
        <w:t xml:space="preserve">  SUDAC :</w:t>
      </w:r>
    </w:p>
    <w:p w:rsidRDefault="00141730" w:rsidP="00141730" w:rsidR="00141730">
      <w:pPr>
        <w:spacing w:after="0"/>
        <w:jc w:val="both"/>
      </w:pPr>
    </w:p>
    <w:p w:rsidRDefault="00141730" w:rsidP="005C160C" w:rsidR="00141730">
      <w:pPr>
        <w:spacing w:after="0"/>
        <w:jc w:val="both"/>
      </w:pPr>
      <w:r>
        <w:tab/>
      </w:r>
      <w:r>
        <w:tab/>
      </w:r>
      <w:r>
        <w:tab/>
      </w:r>
      <w:r>
        <w:tab/>
      </w:r>
      <w:r>
        <w:tab/>
      </w:r>
      <w:r>
        <w:tab/>
      </w:r>
      <w:r>
        <w:tab/>
        <w:t xml:space="preserve">             </w:t>
      </w:r>
      <w:r w:rsidR="005C160C">
        <w:t xml:space="preserve"> </w:t>
      </w:r>
      <w:r>
        <w:t xml:space="preserve"> </w:t>
      </w:r>
      <w:r w:rsidR="005C160C">
        <w:t xml:space="preserve">Hugo  </w:t>
      </w:r>
      <w:proofErr w:type="spellStart"/>
      <w:r w:rsidR="005C160C">
        <w:t>Wedemeyer</w:t>
      </w:r>
      <w:proofErr w:type="spellEnd"/>
      <w:r w:rsidR="00172942">
        <w:t>, v.r.</w:t>
      </w:r>
    </w:p>
    <w:p w:rsidRDefault="00141730" w:rsidP="00141730" w:rsidR="00141730">
      <w:pPr>
        <w:spacing w:after="0"/>
        <w:jc w:val="both"/>
      </w:pPr>
      <w:r>
        <w:tab/>
      </w:r>
      <w:r>
        <w:tab/>
      </w:r>
      <w:r>
        <w:tab/>
      </w:r>
      <w:r>
        <w:tab/>
      </w:r>
    </w:p>
    <w:p w:rsidRDefault="00141730" w:rsidP="00141730" w:rsidR="00141730">
      <w:pPr>
        <w:spacing w:after="0"/>
        <w:jc w:val="both"/>
      </w:pPr>
      <w:r>
        <w:tab/>
      </w:r>
      <w:r>
        <w:tab/>
      </w:r>
      <w:r>
        <w:tab/>
      </w:r>
      <w:r>
        <w:tab/>
      </w:r>
      <w:r>
        <w:tab/>
      </w:r>
      <w:r>
        <w:tab/>
      </w:r>
      <w:r>
        <w:tab/>
      </w:r>
      <w:r>
        <w:tab/>
      </w:r>
      <w:r>
        <w:tab/>
      </w:r>
    </w:p>
    <w:p w:rsidRDefault="00141730" w:rsidP="00141730" w:rsidR="00141730">
      <w:pPr>
        <w:spacing w:after="0"/>
        <w:jc w:val="both"/>
      </w:pPr>
      <w:r>
        <w:tab/>
      </w:r>
      <w:r>
        <w:tab/>
      </w:r>
      <w:r>
        <w:tab/>
      </w:r>
      <w:r>
        <w:tab/>
      </w:r>
      <w:r>
        <w:tab/>
      </w:r>
      <w:r>
        <w:tab/>
        <w:t xml:space="preserve">          </w:t>
      </w:r>
      <w:r>
        <w:tab/>
      </w:r>
      <w:r>
        <w:tab/>
      </w:r>
      <w:r>
        <w:tab/>
      </w:r>
      <w:r>
        <w:tab/>
      </w:r>
      <w:r>
        <w:tab/>
      </w:r>
      <w:r>
        <w:tab/>
      </w:r>
    </w:p>
    <w:p w:rsidRDefault="00141730" w:rsidP="00141730" w:rsidR="00141730">
      <w:pPr>
        <w:spacing w:after="0"/>
        <w:jc w:val="both"/>
      </w:pPr>
      <w:r>
        <w:lastRenderedPageBreak/>
        <w:t>DNA :</w:t>
      </w:r>
    </w:p>
    <w:p w:rsidRDefault="00141730" w:rsidP="00141730" w:rsidR="00141730">
      <w:pPr>
        <w:spacing w:after="0"/>
        <w:jc w:val="both"/>
      </w:pPr>
      <w:r>
        <w:t xml:space="preserve">- predlagatelj Financijska agencija, Regionalni centar Zagreb, Podružnica </w:t>
      </w:r>
    </w:p>
    <w:p w:rsidRDefault="00141730" w:rsidP="00141730" w:rsidR="00141730">
      <w:pPr>
        <w:spacing w:after="0"/>
        <w:jc w:val="both"/>
      </w:pPr>
      <w:r>
        <w:t xml:space="preserve">  Varaždin, Augusta Cesarca br. 2,</w:t>
      </w:r>
    </w:p>
    <w:p w:rsidRDefault="00141730" w:rsidP="00141730" w:rsidR="00141730">
      <w:pPr>
        <w:spacing w:after="0"/>
        <w:jc w:val="both"/>
      </w:pPr>
      <w:r>
        <w:t>- dužnik PROPALI SLUČAJ j.d.o.o., 42 250 Lepoglava, Kardinala Alojzija Stepinca br. 11,</w:t>
      </w:r>
    </w:p>
    <w:p w:rsidRDefault="00141730" w:rsidP="00141730" w:rsidR="00141730">
      <w:pPr>
        <w:spacing w:after="0"/>
        <w:jc w:val="both"/>
      </w:pPr>
      <w:r>
        <w:t xml:space="preserve">- direktor dužnika Marin </w:t>
      </w:r>
      <w:proofErr w:type="spellStart"/>
      <w:r>
        <w:t>Vusić</w:t>
      </w:r>
      <w:proofErr w:type="spellEnd"/>
      <w:r>
        <w:t xml:space="preserve">, 42 250 Lepoglava, Ulica hrvatskih Pavlina br. 24, po </w:t>
      </w:r>
    </w:p>
    <w:p w:rsidRDefault="00141730" w:rsidP="00141730" w:rsidR="00141730">
      <w:pPr>
        <w:spacing w:after="0"/>
        <w:jc w:val="both"/>
      </w:pPr>
      <w:r>
        <w:t xml:space="preserve">   djelatnicima Policijske uprave Varaždinske, Policijske postaje Lepoglava, Koprivnička</w:t>
      </w:r>
    </w:p>
    <w:p w:rsidRDefault="00141730" w:rsidP="00141730" w:rsidR="00141730">
      <w:pPr>
        <w:spacing w:after="0"/>
        <w:jc w:val="both"/>
      </w:pPr>
      <w:r>
        <w:t xml:space="preserve">   ulica br. 15.</w:t>
      </w:r>
    </w:p>
    <w:p w:rsidRDefault="000D2739" w:rsidP="00141730" w:rsidR="00141730">
      <w:pPr>
        <w:spacing w:after="0"/>
        <w:jc w:val="both"/>
      </w:pPr>
      <w:r>
        <w:t>- e-O</w:t>
      </w:r>
      <w:r w:rsidR="00141730">
        <w:t>glasna ploča.</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309" w:rsidP="00537B78" w:rsidR="00063309">
      <w:r>
        <w:separator/>
      </w:r>
    </w:p>
  </w:endnote>
  <w:endnote w:id="0" w:type="continuationSeparator">
    <w:p w:rsidRDefault="00063309" w:rsidP="00537B78" w:rsidR="000633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9517865"/>
      <w:docPartObj>
        <w:docPartGallery w:val="Page Numbers (Bottom of Page)"/>
        <w:docPartUnique/>
      </w:docPartObj>
    </w:sdtPr>
    <w:sdtEndPr/>
    <w:sdtContent>
      <w:p w:rsidRDefault="00141730" w:rsidR="00141730">
        <w:pPr>
          <w:pStyle w:val="Podnoje"/>
        </w:pPr>
        <w:r>
          <w:fldChar w:fldCharType="begin"/>
        </w:r>
        <w:r>
          <w:instrText>PAGE   \* MERGEFORMAT</w:instrText>
        </w:r>
        <w:r>
          <w:fldChar w:fldCharType="separate"/>
        </w:r>
        <w:r w:rsidR="00614350">
          <w:t>1</w:t>
        </w:r>
        <w:r>
          <w:fldChar w:fldCharType="end"/>
        </w:r>
      </w:p>
    </w:sdtContent>
  </w:sdt>
  <w:p w:rsidRDefault="00141730" w:rsidR="0014173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309" w:rsidP="00537B78" w:rsidR="00063309">
      <w:r>
        <w:separator/>
      </w:r>
    </w:p>
  </w:footnote>
  <w:footnote w:id="0" w:type="continuationSeparator">
    <w:p w:rsidRDefault="00063309" w:rsidP="00537B78" w:rsidR="000633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730" w:rsidR="008333A9">
    <w:pPr>
      <w:pStyle w:val="Zaglavlje"/>
    </w:pPr>
    <w:r>
      <w:rPr>
        <w:rStyle w:val="PozadinaSvijetloCrvena"/>
        <w:shd w:fill="auto" w:color="auto" w:val="clear"/>
      </w:rPr>
      <w:t>POSL. BROJ : 6 St-961/16-12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30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2739"/>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1730"/>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2942"/>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160C"/>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350"/>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15E"/>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81340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St-961/2016-12</izvorni_sadrzaj>
    <derivirana_varijabla naziv="DomainObject.Oznaka_1">St-961/2016-12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961</izvorni_sadrzaj>
    <derivirana_varijabla naziv="DomainObject.Predmet.Broj_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St-961/2016</izvorni_sadrzaj>
    <derivirana_varijabla naziv="DomainObject.Predmet.OznakaBroj_1">St-961/2016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PROPALI SLUČAJ jednostavno društvo s ograničenom odgovornošću za ugostiteljstvo i usluge</izvorni_sadrzaj>
    <derivirana_varijabla naziv="DomainObject.Predmet.ProtustrankaFormated_1">  PROPALI SLUČAJ jednostavno društvo s ograničenom odgovornošću za ugostiteljstvo i usluge</derivirana_varijabla>
  </DomainObject.Predmet.ProtustrankaFormated>
  <DomainObject.Predmet.ProtustrankaFormatedOIB>
    <izvorni_sadrzaj>  PROPALI SLUČAJ jednostavno društvo s ograničenom odgovornošću za ugostiteljstvo i usluge, OIB 20770519334</izvorni_sadrzaj>
    <derivirana_varijabla naziv="DomainObject.Predmet.ProtustrankaFormatedOIB_1">  PROPALI SLUČAJ jednostavno društvo s ograničenom odgovornošću za ugostiteljstvo i usluge, OIB 20770519334</derivirana_varijabla>
  </DomainObject.Predmet.ProtustrankaFormatedOIB>
  <DomainObject.Predmet.ProtustrankaFormatedWithAdress>
    <izvorni_sadrzaj> PROPALI SLUČAJ jednostavno društvo s ograničenom odgovornošću za ugostiteljstvo i usluge, Kardinala Alojzija Stepinca 11, 42250 Lepoglava</izvorni_sadrzaj>
    <derivirana_varijabla naziv="DomainObject.Predmet.ProtustrankaFormatedWithAdress_1"> PROPALI SLUČAJ jednostavno društvo s ograničenom odgovornošću za ugostiteljstvo i usluge, Kardinala Alojzija Stepinca 11, 42250 Lepoglava</derivirana_varijabla>
  </DomainObject.Predmet.ProtustrankaFormatedWithAdress>
  <DomainObject.Predmet.ProtustrankaFormatedWithAdressOIB>
    <izvorni_sadrzaj> PROPALI SLUČAJ jednostavno društvo s ograničenom odgovornošću za ugostiteljstvo i usluge, OIB 20770519334, Kardinala Alojzija Stepinca 11, 42250 Lepoglava</izvorni_sadrzaj>
    <derivirana_varijabla naziv="DomainObject.Predmet.ProtustrankaFormatedWithAdressOIB_1"> PROPALI SLUČAJ jednostavno društvo s ograničenom odgovornošću za ugostiteljstvo i usluge, OIB 20770519334, Kardinala Alojzija Stepinca 11, 42250 Lepoglava</derivirana_varijabla>
  </DomainObject.Predmet.ProtustrankaFormatedWithAdressOIB>
  <DomainObject.Predmet.ProtustrankaWithAdress>
    <izvorni_sadrzaj>PROPALI SLUČAJ jednostavno društvo s ograničenom odgovornošću za ugostiteljstvo i usluge Kardinala Alojzija Stepinca 11, 42250 Lepoglava</izvorni_sadrzaj>
    <derivirana_varijabla naziv="DomainObject.Predmet.ProtustrankaWithAdress_1">PROPALI SLUČAJ jednostavno društvo s ograničenom odgovornošću za ugostiteljstvo i usluge Kardinala Alojzija Stepinca 11, 42250 Lepoglava</derivirana_varijabla>
  </DomainObject.Predmet.ProtustrankaWithAdress>
  <DomainObject.Predmet.ProtustrankaWithAdressOIB>
    <izvorni_sadrzaj>PROPALI SLUČAJ jednostavno društvo s ograničenom odgovornošću za ugostiteljstvo i usluge, OIB 20770519334, Kardinala Alojzija Stepinca 11, 42250 Lepoglava</izvorni_sadrzaj>
    <derivirana_varijabla naziv="DomainObject.Predmet.ProtustrankaWithAdressOIB_1">PROPALI SLUČAJ jednostavno društvo s ograničenom odgovornošću za ugostiteljstvo i usluge, OIB 20770519334, Kardinala Alojzija Stepinca 11, 42250 Lepoglava</derivirana_varijabla>
  </DomainObject.Predmet.ProtustrankaWithAdressOIB>
  <DomainObject.Predmet.ProtustrankaNazivFormated>
    <izvorni_sadrzaj>PROPALI SLUČAJ jednostavno društvo s ograničenom odgovornošću za ugostiteljstvo i usluge</izvorni_sadrzaj>
    <derivirana_varijabla naziv="DomainObject.Predmet.ProtustrankaNazivFormated_1">PROPALI SLUČAJ jednostavno društvo s ograničenom odgovornošću za ugostiteljstvo i usluge</derivirana_varijabla>
  </DomainObject.Predmet.ProtustrankaNazivFormated>
  <DomainObject.Predmet.ProtustrankaNazivFormatedOIB>
    <izvorni_sadrzaj>PROPALI SLUČAJ jednostavno društvo s ograničenom odgovornošću za ugostiteljstvo i usluge, OIB 20770519334</izvorni_sadrzaj>
    <derivirana_varijabla naziv="DomainObject.Predmet.ProtustrankaNazivFormatedOIB_1">PROPALI SLUČAJ jednostavno društvo s ograničenom odgovornošću za ugostiteljstvo i usluge, OIB 20770519334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53692.22</izvorni_sadrzaj>
    <derivirana_varijabla naziv="DomainObject.Predmet.TrenutnaVrijednost_1">53692.22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PROPALI SLUČAJ jednostavno društvo s ograničenom odgovornošću za ugostiteljstvo i usluge</item>
    </izvorni_sadrzaj>
    <derivirana_varijabla naziv="DomainObject.Predmet.ProtuStrankaListFormated_1">
      <item>PROPALI SLUČAJ jednostavno društvo s ograničenom odgovornošću za ugostiteljstvo i usluge</item>
    </derivirana_varijabla>
  </DomainObject.Predmet.ProtuStrankaListFormated>
  <DomainObject.Predmet.ProtuStrankaListFormatedOIB>
    <izvorni_sadrzaj>
      <item>PROPALI SLUČAJ jednostavno društvo s ograničenom odgovornošću za ugostiteljstvo i usluge, OIB 20770519334</item>
    </izvorni_sadrzaj>
    <derivirana_varijabla naziv="DomainObject.Predmet.ProtuStrankaListFormatedOIB_1">
      <item>PROPALI SLUČAJ jednostavno društvo s ograničenom odgovornošću za ugostiteljstvo i usluge, OIB 20770519334</item>
    </derivirana_varijabla>
  </DomainObject.Predmet.ProtuStrankaListFormatedOIB>
  <DomainObject.Predmet.ProtuStrankaListFormatedWithAdress>
    <izvorni_sadrzaj>
      <item>PROPALI SLUČAJ jednostavno društvo s ograničenom odgovornošću za ugostiteljstvo i usluge, Kardinala Alojzija Stepinca 11, 42250 Lepoglava</item>
    </izvorni_sadrzaj>
    <derivirana_varijabla naziv="DomainObject.Predmet.ProtuStrankaListFormatedWithAdress_1">
      <item>PROPALI SLUČAJ jednostavno društvo s ograničenom odgovornošću za ugostiteljstvo i usluge, Kardinala Alojzija Stepinca 11, 42250 Lepoglava</item>
    </derivirana_varijabla>
  </DomainObject.Predmet.ProtuStrankaListFormatedWithAdress>
  <DomainObject.Predmet.ProtuStrankaListFormatedWithAdressOIB>
    <izvorni_sadrzaj>
      <item>PROPALI SLUČAJ jednostavno društvo s ograničenom odgovornošću za ugostiteljstvo i usluge, OIB 20770519334, Kardinala Alojzija Stepinca 11, 42250 Lepoglava</item>
    </izvorni_sadrzaj>
    <derivirana_varijabla naziv="DomainObject.Predmet.ProtuStrankaListFormatedWithAdressOIB_1">
      <item>PROPALI SLUČAJ jednostavno društvo s ograničenom odgovornošću za ugostiteljstvo i usluge, OIB 20770519334, Kardinala Alojzija Stepinca 11, 42250 Lepoglava</item>
    </derivirana_varijabla>
  </DomainObject.Predmet.ProtuStrankaListFormatedWithAdressOIB>
  <DomainObject.Predmet.ProtuStrankaListNazivFormated>
    <izvorni_sadrzaj>
      <item>PROPALI SLUČAJ jednostavno društvo s ograničenom odgovornošću za ugostiteljstvo i usluge</item>
    </izvorni_sadrzaj>
    <derivirana_varijabla naziv="DomainObject.Predmet.ProtuStrankaListNazivFormated_1">
      <item>PROPALI SLUČAJ jednostavno društvo s ograničenom odgovornošću za ugostiteljstvo i usluge</item>
    </derivirana_varijabla>
  </DomainObject.Predmet.ProtuStrankaListNazivFormated>
  <DomainObject.Predmet.ProtuStrankaListNazivFormatedOIB>
    <izvorni_sadrzaj>
      <item>PROPALI SLUČAJ jednostavno društvo s ograničenom odgovornošću za ugostiteljstvo i usluge, OIB 20770519334</item>
    </izvorni_sadrzaj>
    <derivirana_varijabla naziv="DomainObject.Predmet.ProtuStrankaListNazivFormatedOIB_1">
      <item>PROPALI SLUČAJ jednostavno društvo s ograničenom odgovornošću za ugostiteljstvo i usluge, OIB 20770519334</item>
    </derivirana_varijabla>
  </DomainObject.Predmet.ProtuStrankaListNazivFormatedOIB>
  <DomainObject.Predmet.OstaliListFormated>
    <izvorni_sadrzaj>
      <item>Sudski registar</item>
      <item>e-oglasna ploča</item>
      <item>Marin Vusić</item>
    </izvorni_sadrzaj>
    <derivirana_varijabla naziv="DomainObject.Predmet.OstaliListFormated_1">
      <item>Sudski registar</item>
      <item>e-oglasna ploča</item>
      <item>Marin Vusić</item>
    </derivirana_varijabla>
  </DomainObject.Predmet.OstaliListFormated>
  <DomainObject.Predmet.OstaliListFormatedOIB>
    <izvorni_sadrzaj>
      <item>Sudski registar</item>
      <item>e-oglasna ploča</item>
      <item>Marin Vusić, OIB 54211041775</item>
    </izvorni_sadrzaj>
    <derivirana_varijabla naziv="DomainObject.Predmet.OstaliListFormatedOIB_1">
      <item>Sudski registar</item>
      <item>e-oglasna ploča</item>
      <item>Marin Vusić, OIB 54211041775</item>
    </derivirana_varijabla>
  </DomainObject.Predmet.OstaliListFormatedOIB>
  <DomainObject.Predmet.OstaliListFormatedWithAdress>
    <izvorni_sadrzaj>
      <item>Sudski registar</item>
      <item>e-oglasna ploča</item>
      <item>Marin Vusić, Ulica Hrvatskih Pavlina 24, 42250 Lepoglava</item>
    </izvorni_sadrzaj>
    <derivirana_varijabla naziv="DomainObject.Predmet.OstaliListFormatedWithAdress_1">
      <item>Sudski registar</item>
      <item>e-oglasna ploča</item>
      <item>Marin Vusić, Ulica Hrvatskih Pavlina 24, 42250 Lepoglava</item>
    </derivirana_varijabla>
  </DomainObject.Predmet.OstaliListFormatedWithAdress>
  <DomainObject.Predmet.OstaliListFormatedWithAdressOIB>
    <izvorni_sadrzaj>
      <item>Sudski registar</item>
      <item>e-oglasna ploča</item>
      <item>Marin Vusić, OIB 54211041775, Ulica Hrvatskih Pavlina 24, 42250 Lepoglava</item>
    </izvorni_sadrzaj>
    <derivirana_varijabla naziv="DomainObject.Predmet.OstaliListFormatedWithAdressOIB_1">
      <item>Sudski registar</item>
      <item>e-oglasna ploča</item>
      <item>Marin Vusić, OIB 54211041775, Ulica Hrvatskih Pavlina 24, 42250 Lepoglava</item>
    </derivirana_varijabla>
  </DomainObject.Predmet.OstaliListFormatedWithAdressOIB>
  <DomainObject.Predmet.OstaliListNazivFormated>
    <izvorni_sadrzaj>
      <item>Sudski registar</item>
      <item>e-oglasna ploča</item>
      <item>Marin Vusić</item>
    </izvorni_sadrzaj>
    <derivirana_varijabla naziv="DomainObject.Predmet.OstaliListNazivFormated_1">
      <item>Sudski registar</item>
      <item>e-oglasna ploča</item>
      <item>Marin Vusić</item>
    </derivirana_varijabla>
  </DomainObject.Predmet.OstaliListNazivFormated>
  <DomainObject.Predmet.OstaliListNazivFormatedOIB>
    <izvorni_sadrzaj>
      <item>Sudski registar</item>
      <item>e-oglasna ploča</item>
      <item>Marin Vusić, OIB 54211041775</item>
    </izvorni_sadrzaj>
    <derivirana_varijabla naziv="DomainObject.Predmet.OstaliListNazivFormatedOIB_1">
      <item>Sudski registar</item>
      <item>e-oglasna ploča</item>
      <item>Marin Vusić, OIB 54211041775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St-961/2016-12</izvorni_sadrzaj>
    <derivirana_varijabla naziv="DomainObject.PoslovniBrojDokumenta_1">St-961/2016-12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PROPALI SLUČAJ jednostavno društvo s ograničenom odgovornošću za ugostiteljstvo i usluge</izvorni_sadrzaj>
    <derivirana_varijabla naziv="DomainObject.Predmet.ProtustrankaIDrugi_1">PROPALI SLUČAJ jednostavno društvo s ograničenom odgovornošću za ugostiteljstvo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PROPALI SLUČAJ jednostavno društvo s ograničenom odgovornošću za ugostiteljstvo i usluge, OIB 20770519334, Kardinala Alojzija Stepinca 11, 42250 Lepoglava</izvorni_sadrzaj>
    <derivirana_varijabla naziv="DomainObject.Predmet.ProtustrankaIDrugiAdressOIB_1">PROPALI SLUČAJ jednostavno društvo s ograničenom odgovornošću za ugostiteljstvo i usluge, OIB 20770519334, Kardinala Alojzija Stepinca 11, 42250 Lepoglava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PROPALI SLUČAJ jednostavno društvo s ograničenom odgovornošću za ugostiteljstvo i usluge</item>
      <item>Sudski registar</item>
      <item>e-oglasna ploča</item>
      <item>Marin Vusić</item>
    </izvorni_sadrzaj>
    <derivirana_varijabla naziv="DomainObject.Predmet.SudioniciListNaziv_1">
      <item>Financijska agencija</item>
      <item>PROPALI SLUČAJ jednostavno društvo s ograničenom odgovornošću za ugostiteljstvo i usluge</item>
      <item>Sudski registar</item>
      <item>e-oglasna ploča</item>
      <item>Marin Vusić</item>
    </derivirana_varijabla>
  </DomainObject.Predmet.SudioniciListNaziv>
  <DomainObject.Predmet.SudioniciListAdressOIB>
    <izvorni_sadrzaj>
      <item>Financijska agencija, OIB 85821130368, Ulica grada Vukovara 70,10000 Zagreb</item>
      <item>PROPALI SLUČAJ jednostavno društvo s ograničenom odgovornošću za ugostiteljstvo i usluge, OIB 20770519334, Kardinala Alojzija Stepinca 11,42250 Lepoglava</item>
      <item>Sudski registar</item>
      <item>e-oglasna ploča</item>
      <item>Marin Vusić, OIB 54211041775, Ulica Hrvatskih Pavlina 24,42250 Lepoglava</item>
    </izvorni_sadrzaj>
    <derivirana_varijabla naziv="DomainObject.Predmet.SudioniciListAdressOIB_1">
      <item>Financijska agencija, OIB 85821130368, Ulica grada Vukovara 70,10000 Zagreb</item>
      <item>PROPALI SLUČAJ jednostavno društvo s ograničenom odgovornošću za ugostiteljstvo i usluge, OIB 20770519334, Kardinala Alojzija Stepinca 11,42250 Lepoglava</item>
      <item>Sudski registar</item>
      <item>e-oglasna ploča</item>
      <item>Marin Vusić, OIB 54211041775, Ulica Hrvatskih Pavlina 24,42250 Lepoglava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C32972-95FA-4A15-B15F-4485B67361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257</properties:Words>
  <properties:Characters>1376</properties:Characters>
  <properties:Lines>56</properties:Lines>
  <properties:Paragraphs>27</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2017-02-08T08:43:00Z</cp:lastPrinted>
  <dcterms:modified xmlns:xsi="http://www.w3.org/2001/XMLSchema-instance" xsi:type="dcterms:W3CDTF">2017-02-08T09:51:00Z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St-961/2016-12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