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b9a1" w14:paraId="8b5b9a1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43509E">
        <w:rPr>
          <w:b/>
          <w:sz w:val="22"/>
          <w:szCs w:val="22"/>
        </w:rPr>
        <w:t>1</w:t>
      </w:r>
      <w:r w:rsidR="00CF562F">
        <w:rPr>
          <w:b/>
          <w:sz w:val="22"/>
          <w:szCs w:val="22"/>
        </w:rPr>
        <w:t>139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43509E" w:rsidR="005356A3" w:rsidRPr="0043509E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7B2125" w:rsidRPr="007B2125">
        <w:t xml:space="preserve"> </w:t>
      </w:r>
      <w:r w:rsidR="00CF562F">
        <w:t xml:space="preserve">PEKARA PETRIT d.o.o., Kaštel Stari, Put Štalija 38, OIB: 66213931678, </w:t>
      </w:r>
      <w:r w:rsidR="005356A3" w:rsidRPr="005356A3">
        <w:rPr>
          <w:sz w:val="22"/>
          <w:szCs w:val="22"/>
        </w:rPr>
        <w:t xml:space="preserve">dana </w:t>
      </w:r>
      <w:r w:rsidR="00C83C9B">
        <w:rPr>
          <w:sz w:val="22"/>
          <w:szCs w:val="22"/>
        </w:rPr>
        <w:t>3</w:t>
      </w:r>
      <w:r w:rsidR="00F12840">
        <w:rPr>
          <w:sz w:val="22"/>
          <w:szCs w:val="22"/>
        </w:rPr>
        <w:t>. srpnja</w:t>
      </w:r>
      <w:r w:rsidR="005356A3" w:rsidRPr="005356A3">
        <w:rPr>
          <w:sz w:val="22"/>
          <w:szCs w:val="22"/>
        </w:rPr>
        <w:t xml:space="preserve">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CF562F">
        <w:t xml:space="preserve">PEKARA PETRIT d.o.o., Kaštel Stari, Put Štalija 38, OIB: 66213931678, </w:t>
      </w:r>
      <w:r w:rsidR="00396519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43509E">
        <w:rPr>
          <w:sz w:val="22"/>
          <w:szCs w:val="22"/>
        </w:rPr>
        <w:t>1</w:t>
      </w:r>
      <w:r w:rsidR="00CF562F">
        <w:rPr>
          <w:sz w:val="22"/>
          <w:szCs w:val="22"/>
        </w:rPr>
        <w:t>139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7B2125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43509E">
        <w:rPr>
          <w:sz w:val="22"/>
          <w:szCs w:val="22"/>
        </w:rPr>
        <w:t>17.5.</w:t>
      </w:r>
      <w:r w:rsidR="002D78E4" w:rsidRPr="005356A3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BA3950" w:rsidRPr="005356A3">
        <w:rPr>
          <w:sz w:val="22"/>
          <w:szCs w:val="22"/>
        </w:rPr>
        <w:t xml:space="preserve"> </w:t>
      </w:r>
      <w:r w:rsidR="00CF562F">
        <w:t>PEKARA PETRIT d.o.o., Kaštel Stari, Put Štalija 38, OIB: 66213931678</w:t>
      </w:r>
      <w:r w:rsidR="007B2125"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1</w:t>
      </w:r>
      <w:r w:rsidR="00CF562F">
        <w:rPr>
          <w:sz w:val="22"/>
          <w:szCs w:val="22"/>
        </w:rPr>
        <w:t>4</w:t>
      </w:r>
      <w:r w:rsidR="006F2714">
        <w:rPr>
          <w:sz w:val="22"/>
          <w:szCs w:val="22"/>
        </w:rPr>
        <w:t>. ožujka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>Žiro račun dužnika blokiran je za iznos od</w:t>
      </w:r>
      <w:r w:rsidR="00D43028">
        <w:rPr>
          <w:sz w:val="22"/>
          <w:szCs w:val="22"/>
        </w:rPr>
        <w:t xml:space="preserve"> 192</w:t>
      </w:r>
      <w:r w:rsidR="00E00464">
        <w:rPr>
          <w:sz w:val="22"/>
          <w:szCs w:val="22"/>
        </w:rPr>
        <w:t>.</w:t>
      </w:r>
      <w:r w:rsidR="00D43028">
        <w:rPr>
          <w:sz w:val="22"/>
          <w:szCs w:val="22"/>
        </w:rPr>
        <w:t>091</w:t>
      </w:r>
      <w:r w:rsidR="00E00464">
        <w:rPr>
          <w:sz w:val="22"/>
          <w:szCs w:val="22"/>
        </w:rPr>
        <w:t>,</w:t>
      </w:r>
      <w:r w:rsidR="00D43028">
        <w:rPr>
          <w:sz w:val="22"/>
          <w:szCs w:val="22"/>
        </w:rPr>
        <w:t>68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E00464">
        <w:rPr>
          <w:sz w:val="22"/>
          <w:szCs w:val="22"/>
        </w:rPr>
        <w:t xml:space="preserve"> </w:t>
      </w:r>
      <w:r w:rsidR="00D43028">
        <w:rPr>
          <w:sz w:val="22"/>
          <w:szCs w:val="22"/>
        </w:rPr>
        <w:t>26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D43028">
        <w:rPr>
          <w:sz w:val="22"/>
          <w:szCs w:val="22"/>
        </w:rPr>
        <w:t xml:space="preserve"> 63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C83C9B">
        <w:rPr>
          <w:b/>
          <w:sz w:val="22"/>
          <w:szCs w:val="22"/>
        </w:rPr>
        <w:t>3</w:t>
      </w:r>
      <w:r w:rsidR="00F12840">
        <w:rPr>
          <w:b/>
          <w:sz w:val="22"/>
          <w:szCs w:val="22"/>
        </w:rPr>
        <w:t>. srpnja</w:t>
      </w:r>
      <w:r w:rsidR="005356A3" w:rsidRPr="005356A3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 xml:space="preserve"> 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5533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DB7908">
          <w:t>1</w:t>
        </w:r>
        <w:r w:rsidR="00CF562F">
          <w:t>139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6A6"/>
    <w:rsid w:val="00205AA3"/>
    <w:rsid w:val="00273209"/>
    <w:rsid w:val="002D78E4"/>
    <w:rsid w:val="00355461"/>
    <w:rsid w:val="003716B5"/>
    <w:rsid w:val="00396519"/>
    <w:rsid w:val="003D1676"/>
    <w:rsid w:val="003D731C"/>
    <w:rsid w:val="003F177E"/>
    <w:rsid w:val="00407841"/>
    <w:rsid w:val="0043509E"/>
    <w:rsid w:val="00443432"/>
    <w:rsid w:val="00456496"/>
    <w:rsid w:val="004634EE"/>
    <w:rsid w:val="00464D3F"/>
    <w:rsid w:val="00466197"/>
    <w:rsid w:val="004778A7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C4D7E"/>
    <w:rsid w:val="006F2714"/>
    <w:rsid w:val="007634B0"/>
    <w:rsid w:val="00772BD0"/>
    <w:rsid w:val="007B2125"/>
    <w:rsid w:val="007C2CCE"/>
    <w:rsid w:val="007E6FD7"/>
    <w:rsid w:val="008373C5"/>
    <w:rsid w:val="00885533"/>
    <w:rsid w:val="00893CB9"/>
    <w:rsid w:val="00896A3D"/>
    <w:rsid w:val="008D6B1E"/>
    <w:rsid w:val="008E3CA3"/>
    <w:rsid w:val="009870A9"/>
    <w:rsid w:val="009D5071"/>
    <w:rsid w:val="00A126EF"/>
    <w:rsid w:val="00A337D8"/>
    <w:rsid w:val="00A640F1"/>
    <w:rsid w:val="00A93497"/>
    <w:rsid w:val="00AC3859"/>
    <w:rsid w:val="00B400F0"/>
    <w:rsid w:val="00BA3950"/>
    <w:rsid w:val="00BE3C73"/>
    <w:rsid w:val="00BE6D02"/>
    <w:rsid w:val="00C67953"/>
    <w:rsid w:val="00C83C9B"/>
    <w:rsid w:val="00CC5486"/>
    <w:rsid w:val="00CD2208"/>
    <w:rsid w:val="00CD6654"/>
    <w:rsid w:val="00CF562F"/>
    <w:rsid w:val="00D2067C"/>
    <w:rsid w:val="00D43028"/>
    <w:rsid w:val="00D450CD"/>
    <w:rsid w:val="00D6056F"/>
    <w:rsid w:val="00D60A6C"/>
    <w:rsid w:val="00D6737D"/>
    <w:rsid w:val="00D76EDF"/>
    <w:rsid w:val="00D965CC"/>
    <w:rsid w:val="00DB7908"/>
    <w:rsid w:val="00DE5301"/>
    <w:rsid w:val="00E00464"/>
    <w:rsid w:val="00EA5C88"/>
    <w:rsid w:val="00EB11A9"/>
    <w:rsid w:val="00EF013A"/>
    <w:rsid w:val="00F10840"/>
    <w:rsid w:val="00F11C3A"/>
    <w:rsid w:val="00F12840"/>
    <w:rsid w:val="00F14A92"/>
    <w:rsid w:val="00F53CE7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5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53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53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53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53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5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53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53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53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53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zaposlenika</izvorni_sadrzaj>
    <derivirana_varijabla naziv="DomainObject.Predmet.Opis_1">12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St-1139/2016</izvorni_sadrzaj>
    <derivirana_varijabla naziv="DomainObject.Predmet.OznakaBroj_1">St-1139/2016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PEKARA PETRIT d.o.o. za proizvodnju i trgovinu</izvorni_sadrzaj>
    <derivirana_varijabla naziv="DomainObject.Predmet.ProtustrankaFormated_1">  PEKARA PETRIT d.o.o. za proizvodnju i trgovinu</derivirana_varijabla>
  </DomainObject.Predmet.ProtustrankaFormated>
  <DomainObject.Predmet.ProtustrankaFormatedOIB>
    <izvorni_sadrzaj>  PEKARA PETRIT d.o.o. za proizvodnju i trgovinu, OIB 66213931678</izvorni_sadrzaj>
    <derivirana_varijabla naziv="DomainObject.Predmet.ProtustrankaFormatedOIB_1">  PEKARA PETRIT d.o.o. za proizvodnju i trgovinu, OIB 66213931678</derivirana_varijabla>
  </DomainObject.Predmet.ProtustrankaFormatedOIB>
  <DomainObject.Predmet.ProtustrankaFormatedWithAdress>
    <izvorni_sadrzaj> PEKARA PETRIT d.o.o. za proizvodnju i trgovinu, Put Štalija 38, 21217 Kaštel Stari</izvorni_sadrzaj>
    <derivirana_varijabla naziv="DomainObject.Predmet.ProtustrankaFormatedWithAdress_1"> PEKARA PETRIT d.o.o. za proizvodnju i trgovinu, Put Štalija 38, 21217 Kaštel Stari</derivirana_varijabla>
  </DomainObject.Predmet.ProtustrankaFormatedWithAdress>
  <DomainObject.Predmet.ProtustrankaFormatedWithAdressOIB>
    <izvorni_sadrzaj> PEKARA PETRIT d.o.o. za proizvodnju i trgovinu, OIB 66213931678, Put Štalija 38, 21217 Kaštel Stari</izvorni_sadrzaj>
    <derivirana_varijabla naziv="DomainObject.Predmet.ProtustrankaFormatedWithAdressOIB_1"> PEKARA PETRIT d.o.o. za proizvodnju i trgovinu, OIB 66213931678, Put Štalija 38, 21217 Kaštel Stari</derivirana_varijabla>
  </DomainObject.Predmet.ProtustrankaFormatedWithAdressOIB>
  <DomainObject.Predmet.ProtustrankaWithAdress>
    <izvorni_sadrzaj>PEKARA PETRIT d.o.o. za proizvodnju i trgovinu Put Štalija 38, 21217 Kaštel Stari</izvorni_sadrzaj>
    <derivirana_varijabla naziv="DomainObject.Predmet.ProtustrankaWithAdress_1">PEKARA PETRIT d.o.o. za proizvodnju i trgovinu Put Štalija 38, 21217 Kaštel Stari</derivirana_varijabla>
  </DomainObject.Predmet.ProtustrankaWithAdress>
  <DomainObject.Predmet.ProtustrankaWithAdressOIB>
    <izvorni_sadrzaj>PEKARA PETRIT d.o.o. za proizvodnju i trgovinu, OIB 66213931678, Put Štalija 38, 21217 Kaštel Stari</izvorni_sadrzaj>
    <derivirana_varijabla naziv="DomainObject.Predmet.ProtustrankaWithAdressOIB_1">PEKARA PETRIT d.o.o. za proizvodnju i trgovinu, OIB 66213931678, Put Štalija 38, 21217 Kaštel Stari</derivirana_varijabla>
  </DomainObject.Predmet.ProtustrankaWithAdressOIB>
  <DomainObject.Predmet.ProtustrankaNazivFormated>
    <izvorni_sadrzaj>PEKARA PETRIT d.o.o. za proizvodnju i trgovinu</izvorni_sadrzaj>
    <derivirana_varijabla naziv="DomainObject.Predmet.ProtustrankaNazivFormated_1">PEKARA PETRIT d.o.o. za proizvodnju i trgovinu</derivirana_varijabla>
  </DomainObject.Predmet.ProtustrankaNazivFormated>
  <DomainObject.Predmet.ProtustrankaNazivFormatedOIB>
    <izvorni_sadrzaj>PEKARA PETRIT d.o.o. za proizvodnju i trgovinu, OIB 66213931678</izvorni_sadrzaj>
    <derivirana_varijabla naziv="DomainObject.Predmet.ProtustrankaNazivFormatedOIB_1">PEKARA PETRIT d.o.o. za proizvodnju i trgovinu, OIB 66213931678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21736.17</izvorni_sadrzaj>
    <derivirana_varijabla naziv="DomainObject.Predmet.TrenutnaVrijednost_1">21736.17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PEKARA PETRIT d.o.o. za proizvodnju i trgovinu</item>
    </izvorni_sadrzaj>
    <derivirana_varijabla naziv="DomainObject.Predmet.ProtuStrankaListFormated_1">
      <item>PEKARA PETRIT d.o.o. za proizvodnju i trgovinu</item>
    </derivirana_varijabla>
  </DomainObject.Predmet.ProtuStrankaListFormated>
  <DomainObject.Predmet.ProtuStrankaListFormatedOIB>
    <izvorni_sadrzaj>
      <item>PEKARA PETRIT d.o.o. za proizvodnju i trgovinu, OIB 66213931678</item>
    </izvorni_sadrzaj>
    <derivirana_varijabla naziv="DomainObject.Predmet.ProtuStrankaListFormatedOIB_1">
      <item>PEKARA PETRIT d.o.o. za proizvodnju i trgovinu, OIB 66213931678</item>
    </derivirana_varijabla>
  </DomainObject.Predmet.ProtuStrankaListFormatedOIB>
  <DomainObject.Predmet.ProtuStrankaListFormatedWithAdress>
    <izvorni_sadrzaj>
      <item>PEKARA PETRIT d.o.o. za proizvodnju i trgovinu, Put Štalija 38, 21217 Kaštel Stari</item>
    </izvorni_sadrzaj>
    <derivirana_varijabla naziv="DomainObject.Predmet.ProtuStrankaListFormatedWithAdress_1">
      <item>PEKARA PETRIT d.o.o. za proizvodnju i trgovinu, Put Štalija 38, 21217 Kaštel Stari</item>
    </derivirana_varijabla>
  </DomainObject.Predmet.ProtuStrankaListFormatedWithAdress>
  <DomainObject.Predmet.ProtuStrankaListFormatedWithAdressOIB>
    <izvorni_sadrzaj>
      <item>PEKARA PETRIT d.o.o. za proizvodnju i trgovinu, OIB 66213931678, Put Štalija 38, 21217 Kaštel Stari</item>
    </izvorni_sadrzaj>
    <derivirana_varijabla naziv="DomainObject.Predmet.ProtuStrankaListFormatedWithAdressOIB_1">
      <item>PEKARA PETRIT d.o.o. za proizvodnju i trgovinu, OIB 66213931678, Put Štalija 38, 21217 Kaštel Stari</item>
    </derivirana_varijabla>
  </DomainObject.Predmet.ProtuStrankaListFormatedWithAdressOIB>
  <DomainObject.Predmet.ProtuStrankaListNazivFormated>
    <izvorni_sadrzaj>
      <item>PEKARA PETRIT d.o.o. za proizvodnju i trgovinu</item>
    </izvorni_sadrzaj>
    <derivirana_varijabla naziv="DomainObject.Predmet.ProtuStrankaListNazivFormated_1">
      <item>PEKARA PETRIT d.o.o. za proizvodnju i trgovinu</item>
    </derivirana_varijabla>
  </DomainObject.Predmet.ProtuStrankaListNazivFormated>
  <DomainObject.Predmet.ProtuStrankaListNazivFormatedOIB>
    <izvorni_sadrzaj>
      <item>PEKARA PETRIT d.o.o. za proizvodnju i trgovinu, OIB 66213931678</item>
    </izvorni_sadrzaj>
    <derivirana_varijabla naziv="DomainObject.Predmet.ProtuStrankaListNazivFormatedOIB_1">
      <item>PEKARA PETRIT d.o.o. za proizvodnju i trgovinu, OIB 66213931678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PEKARA PETRIT d.o.o. za proizvodnju i trgovinu</izvorni_sadrzaj>
    <derivirana_varijabla naziv="DomainObject.Predmet.ProtustrankaIDrugi_1">PEKARA PETRIT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PEKARA PETRIT d.o.o. za proizvodnju i trgovinu, OIB 66213931678, Put Štalija 38, 21217 Kaštel Stari</izvorni_sadrzaj>
    <derivirana_varijabla naziv="DomainObject.Predmet.ProtustrankaIDrugiAdressOIB_1">PEKARA PETRIT d.o.o. za proizvodnju i trgovinu, OIB 66213931678, Put Štalija 38,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PETRIT d.o.o. za proizvodnju i trgovinu</item>
      <item>FINANCIJSKA AGENCIJA, RC SPLIT</item>
    </izvorni_sadrzaj>
    <derivirana_varijabla naziv="DomainObject.Predmet.SudioniciListNaziv_1">
      <item>PEKARA PETRIT d.o.o. za proizvodnju i trgovinu</item>
      <item>FINANCIJSKA AGENCIJA, RC SPLIT</item>
    </derivirana_varijabla>
  </DomainObject.Predmet.SudioniciListNaziv>
  <DomainObject.Predmet.SudioniciListAdressOIB>
    <izvorni_sadrzaj>
      <item>PEKARA PETRIT d.o.o. za proizvodnju i trgovinu, OIB 66213931678, Put Štalija 38,21217 Kaštel Stari</item>
      <item>FINANCIJSKA AGENCIJA, RC SPLIT, OIB 85821130368, Mažuranićevo šetalište 24 b,21000 Split</item>
    </izvorni_sadrzaj>
    <derivirana_varijabla naziv="DomainObject.Predmet.SudioniciListAdressOIB_1">
      <item>PEKARA PETRIT d.o.o. za proizvodnju i trgovinu, OIB 66213931678, Put Štalija 38,21217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66213931678</item>
      <item>, OIB 85821130368</item>
    </izvorni_sadrzaj>
    <derivirana_varijabla naziv="DomainObject.Predmet.SudioniciListNazivOIB_1">
      <item>, OIB 66213931678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3557</properties:Characters>
  <properties:Lines>91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2017-06-30T11:11:00Z</dcterms:created>
  <dc:creator>Diana Butigan Granić</dc:creator>
  <cp:lastModifiedBy>Mara Marčinko</cp:lastModifiedBy>
  <cp:lastPrinted>2017-07-03T07:48:00Z</cp:lastPrinted>
  <dcterms:modified xmlns:xsi="http://www.w3.org/2001/XMLSchema-instance" xsi:type="dcterms:W3CDTF">2017-07-03T07:49:00Z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