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efd1" w14:paraId="cebefd1" w:rsidRDefault="00060EE4" w:rsidP="00060EE4" w:rsidR="00AD35D0" w:rsidRPr="004B36C3">
      <w:pPr>
        <w15:collapsed w:val="false"/>
      </w:pPr>
      <w:bookmarkStart w:name="_GoBack" w:id="0"/>
      <w:bookmarkEnd w:id="0"/>
      <w:r>
        <w:t xml:space="preserve">           </w:t>
      </w:r>
      <w:r w:rsidR="00F72CE9"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5D0">
        <w:tab/>
      </w:r>
      <w:r w:rsidR="00AD35D0">
        <w:tab/>
      </w:r>
      <w:r w:rsidR="00AD35D0">
        <w:tab/>
      </w:r>
      <w:r w:rsidR="00AD35D0">
        <w:tab/>
      </w:r>
      <w:r w:rsidR="00AD35D0">
        <w:tab/>
      </w:r>
      <w:r w:rsidR="00AD35D0">
        <w:tab/>
      </w:r>
      <w:r w:rsidR="00983F81" w:rsidRPr="00983F81">
        <w:t xml:space="preserve">  </w:t>
      </w:r>
      <w:r w:rsidR="00983F81">
        <w:t>Poslovni broj: 12. St-</w:t>
      </w:r>
      <w:r w:rsidR="00822652">
        <w:t>597</w:t>
      </w:r>
      <w:r w:rsidR="00983F81">
        <w:t>/2018-</w:t>
      </w:r>
      <w:r w:rsidR="002150B5">
        <w:t>16</w:t>
      </w:r>
    </w:p>
    <w:p w:rsidRDefault="00AD35D0" w:rsidP="00AD35D0" w:rsidR="00AD35D0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AD35D0" w:rsidP="00AD35D0" w:rsidR="00AD35D0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AD35D0" w:rsidP="00AD35D0" w:rsidR="00AD35D0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AD35D0" w:rsidP="00AD35D0" w:rsidR="00AD35D0" w:rsidRPr="004B36C3"/>
    <w:p w:rsidRDefault="00AD35D0" w:rsidP="00AD35D0" w:rsidR="00AD35D0" w:rsidRPr="004B36C3">
      <w:pPr>
        <w:jc w:val="center"/>
      </w:pPr>
      <w:r w:rsidRPr="004B36C3">
        <w:t>R E P U B L I K A    H R V A T S K A</w:t>
      </w:r>
    </w:p>
    <w:p w:rsidRDefault="00AD35D0" w:rsidP="00AD35D0" w:rsidR="00AD35D0" w:rsidRPr="004B36C3">
      <w:pPr>
        <w:jc w:val="center"/>
      </w:pPr>
    </w:p>
    <w:p w:rsidRDefault="00AD35D0" w:rsidP="00AD35D0" w:rsidR="00AD35D0" w:rsidRPr="004B36C3">
      <w:pPr>
        <w:jc w:val="center"/>
      </w:pPr>
      <w:r w:rsidRPr="004B36C3">
        <w:t>R J E Š E N J E</w:t>
      </w:r>
    </w:p>
    <w:p w:rsidRDefault="009D1228" w:rsidP="00AD35D0" w:rsidR="009D1228">
      <w:pPr>
        <w:ind w:firstLine="708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822652" w:rsidRPr="00822652">
        <w:t>SOBOSLIKAR j.d.o.o. Solin, Ulica Domovinskog rata 26, OIB: 64511856766</w:t>
      </w:r>
      <w:r w:rsidR="00CA3F30" w:rsidRPr="00CA3F30">
        <w:t xml:space="preserve">, </w:t>
      </w:r>
      <w:r w:rsidR="005543B2">
        <w:t>14</w:t>
      </w:r>
      <w:r w:rsidR="00983F81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060EE4">
      <w:pPr>
        <w:jc w:val="both"/>
        <w:rPr>
          <w:sz w:val="32"/>
          <w:szCs w:val="32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822652" w:rsidRPr="00822652">
        <w:t>SOBOSLIKAR j.d.o.o. Solin, Ulica Domovinskog rata 26, OIB: 64511856766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822652">
        <w:t>597</w:t>
      </w:r>
      <w:r w:rsidR="008603D8">
        <w:t>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822652" w:rsidP="00822652" w:rsidR="00822652" w:rsidRPr="00822652">
      <w:pPr>
        <w:ind w:firstLine="708"/>
        <w:jc w:val="both"/>
        <w:rPr>
          <w:szCs w:val="24"/>
        </w:rPr>
      </w:pPr>
      <w:r w:rsidRPr="00822652">
        <w:rPr>
          <w:szCs w:val="24"/>
        </w:rPr>
        <w:t>Financijska agencija, Regionalni centar Split</w:t>
      </w:r>
      <w:r w:rsidR="00EA7A2E">
        <w:rPr>
          <w:szCs w:val="24"/>
        </w:rPr>
        <w:t xml:space="preserve"> (u daljnjem tekstu: FINA)</w:t>
      </w:r>
      <w:r w:rsidRPr="00822652">
        <w:rPr>
          <w:szCs w:val="24"/>
        </w:rPr>
        <w:t xml:space="preserve"> podnijela je ovom sudu 22. kolovoza 2018. prijedlog za otvaranje stečajnog postupka nad dužnikom SOBOSLIKAR j.d.o.o. Solin, a sve sukladno odredbama članka 110. stavak 1. Stečajnog zakona (Narodne novine </w:t>
      </w:r>
      <w:r w:rsidR="00EA7A2E">
        <w:rPr>
          <w:szCs w:val="24"/>
        </w:rPr>
        <w:t xml:space="preserve">broj </w:t>
      </w:r>
      <w:r w:rsidRPr="00822652">
        <w:rPr>
          <w:szCs w:val="24"/>
        </w:rPr>
        <w:t>71/15 i 104/17, dalje SZ).</w:t>
      </w:r>
    </w:p>
    <w:p w:rsidRDefault="00822652" w:rsidP="00822652" w:rsidR="00822652" w:rsidRPr="00822652">
      <w:pPr>
        <w:ind w:firstLine="708"/>
        <w:jc w:val="both"/>
        <w:rPr>
          <w:szCs w:val="24"/>
        </w:rPr>
      </w:pPr>
    </w:p>
    <w:p w:rsidRDefault="00822652" w:rsidP="00822652" w:rsidR="00A77C6D">
      <w:pPr>
        <w:ind w:firstLine="708"/>
        <w:jc w:val="both"/>
      </w:pPr>
      <w:r w:rsidRPr="00822652">
        <w:rPr>
          <w:szCs w:val="24"/>
        </w:rPr>
        <w:t xml:space="preserve">U prijedlogu </w:t>
      </w:r>
      <w:r w:rsidR="00EA7A2E">
        <w:rPr>
          <w:szCs w:val="24"/>
        </w:rPr>
        <w:t>FINE u bitnom je navedeno</w:t>
      </w:r>
      <w:r w:rsidRPr="00822652">
        <w:rPr>
          <w:szCs w:val="24"/>
        </w:rPr>
        <w:t xml:space="preserve"> da dužnik na dan 13. kolovoza 2018., u Očevidniku redoslijeda osnova za plaćanje, ima evidentirane neizvršene osnove za plaćanje u neprekinutom razdoblju od 120 dana, u ukupnom iznosu od 21.382,28 kn, kao i da prema podacima koji su dostavljeni od Hrvatskog zavoda za mi</w:t>
      </w:r>
      <w:r w:rsidR="00EA7A2E">
        <w:rPr>
          <w:szCs w:val="24"/>
        </w:rPr>
        <w:t>rovinsko osiguranje dužnik ima jednog</w:t>
      </w:r>
      <w:r w:rsidRPr="00822652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EA7A2E">
        <w:t>broj</w:t>
      </w:r>
      <w:r w:rsidRPr="006A49A6">
        <w:t xml:space="preserve"> 12. St-</w:t>
      </w:r>
      <w:r w:rsidR="00822652">
        <w:t>597</w:t>
      </w:r>
      <w:r w:rsidR="008603D8">
        <w:t>/2018</w:t>
      </w:r>
      <w:r w:rsidRPr="006A49A6">
        <w:t xml:space="preserve"> od </w:t>
      </w:r>
      <w:r w:rsidR="00983F81" w:rsidRPr="00983F81">
        <w:t xml:space="preserve">18. listopada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67776D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 w:rsidRPr="003B6442">
      <w:pPr>
        <w:ind w:firstLine="708"/>
        <w:jc w:val="both"/>
      </w:pPr>
      <w:r w:rsidRPr="003B6442">
        <w:t xml:space="preserve">Tijekom prethodnog postupka utvrđeno </w:t>
      </w:r>
      <w:r w:rsidR="00306868" w:rsidRPr="003B6442">
        <w:t xml:space="preserve">je </w:t>
      </w:r>
      <w:r w:rsidRPr="003B6442">
        <w:t xml:space="preserve">da je kod dužnika ispunjen stečajni razlog nesposobnosti za plaćanje. Naime, FINA je za potrebe prethodnog postupka dostavila ovom sudu potvrdu o neizvršenim osnovama za plaćanje dužnika (list </w:t>
      </w:r>
      <w:r w:rsidR="00822652">
        <w:t>24</w:t>
      </w:r>
      <w:r w:rsidRPr="003B6442">
        <w:t xml:space="preserve"> spisa) kojom se potvrđuje da dužnik na dan </w:t>
      </w:r>
      <w:r w:rsidR="003B6442">
        <w:t xml:space="preserve">9. studenog </w:t>
      </w:r>
      <w:r w:rsidR="008603D8" w:rsidRPr="003B6442">
        <w:t>2018</w:t>
      </w:r>
      <w:r w:rsidR="00177FDE" w:rsidRPr="003B6442">
        <w:t>.,</w:t>
      </w:r>
      <w:r w:rsidRPr="003B6442">
        <w:t xml:space="preserve"> u Očevidniku </w:t>
      </w:r>
      <w:r w:rsidRPr="003B6442">
        <w:rPr>
          <w:szCs w:val="24"/>
        </w:rPr>
        <w:t>redoslijeda osnova za plaćanje</w:t>
      </w:r>
      <w:r w:rsidR="00177FDE" w:rsidRPr="003B6442">
        <w:rPr>
          <w:szCs w:val="24"/>
        </w:rPr>
        <w:t>,</w:t>
      </w:r>
      <w:r w:rsidRPr="003B6442">
        <w:rPr>
          <w:szCs w:val="24"/>
        </w:rPr>
        <w:t xml:space="preserve"> ima evidentirane neizvršne osnove za plaćanje u ne</w:t>
      </w:r>
      <w:r w:rsidR="00177FDE" w:rsidRPr="003B6442">
        <w:rPr>
          <w:szCs w:val="24"/>
        </w:rPr>
        <w:t xml:space="preserve">prekinutom razdoblju od </w:t>
      </w:r>
      <w:r w:rsidR="00822652">
        <w:rPr>
          <w:szCs w:val="24"/>
        </w:rPr>
        <w:t>207</w:t>
      </w:r>
      <w:r w:rsidRPr="003B6442">
        <w:rPr>
          <w:szCs w:val="24"/>
        </w:rPr>
        <w:t xml:space="preserve"> dana. Kako je dakle iz te potvrde FINE razvidno da dužnik </w:t>
      </w:r>
      <w:r w:rsidRPr="003B6442">
        <w:t xml:space="preserve">u Očevidniku </w:t>
      </w:r>
      <w:r w:rsidRPr="003B6442">
        <w:rPr>
          <w:szCs w:val="24"/>
        </w:rPr>
        <w:t xml:space="preserve">redoslijeda osnova za plaćanje ima evidentirane neizvršne osnove za plaćanje u neprekinutom razdoblju dužem od 60 dana, to je samim time očito da kod istog postoji stečajni razlog nesposobnosti </w:t>
      </w:r>
      <w:r w:rsidR="00D03718" w:rsidRPr="003B6442">
        <w:rPr>
          <w:szCs w:val="24"/>
        </w:rPr>
        <w:t>za plaćanje u smislu odredbi članka</w:t>
      </w:r>
      <w:r w:rsidRPr="003B6442">
        <w:rPr>
          <w:szCs w:val="24"/>
        </w:rPr>
        <w:t xml:space="preserve"> 6. st</w:t>
      </w:r>
      <w:r w:rsidR="00D03718" w:rsidRPr="003B6442">
        <w:rPr>
          <w:szCs w:val="24"/>
        </w:rPr>
        <w:t>avak 1., stavak</w:t>
      </w:r>
      <w:r w:rsidRPr="003B6442">
        <w:rPr>
          <w:szCs w:val="24"/>
        </w:rPr>
        <w:t xml:space="preserve"> 2. podstav</w:t>
      </w:r>
      <w:r w:rsidR="00D03718" w:rsidRPr="003B6442">
        <w:rPr>
          <w:szCs w:val="24"/>
        </w:rPr>
        <w:t>ak 1. i stavak</w:t>
      </w:r>
      <w:r w:rsidRPr="003B6442">
        <w:rPr>
          <w:szCs w:val="24"/>
        </w:rPr>
        <w:t xml:space="preserve"> 4. SZ-a.</w:t>
      </w:r>
    </w:p>
    <w:p w:rsidRDefault="00A77C6D" w:rsidP="00A77C6D" w:rsidR="00A77C6D" w:rsidRPr="003B6442">
      <w:pPr>
        <w:ind w:firstLine="708"/>
        <w:jc w:val="both"/>
      </w:pPr>
    </w:p>
    <w:p w:rsidRDefault="00A77C6D" w:rsidP="00CE2897" w:rsidR="00A77C6D" w:rsidRPr="003B6442">
      <w:pPr>
        <w:ind w:firstLine="708"/>
        <w:jc w:val="both"/>
      </w:pPr>
      <w:r w:rsidRPr="003B6442">
        <w:t xml:space="preserve">Međutim, osim postojanja stečajnog razloga kod dužnika, iz rezultata prethodnog postupka također proizlazi </w:t>
      </w:r>
      <w:r w:rsidR="00783384" w:rsidRPr="003B6442">
        <w:t xml:space="preserve">i da dužnik nema vrjednije materijalne imovine koju bi ušla u stečajnu masu. </w:t>
      </w:r>
      <w:r w:rsidRPr="003B6442">
        <w:t xml:space="preserve"> Naime, </w:t>
      </w:r>
      <w:r w:rsidR="00783384" w:rsidRPr="003B6442">
        <w:t>osoba ovlaštena</w:t>
      </w:r>
      <w:r w:rsidR="001B26EF" w:rsidRPr="003B6442">
        <w:t xml:space="preserve"> za zastupanje dužnika</w:t>
      </w:r>
      <w:r w:rsidR="00783384" w:rsidRPr="003B6442">
        <w:t xml:space="preserve"> nije</w:t>
      </w:r>
      <w:r w:rsidR="001B26EF" w:rsidRPr="003B6442">
        <w:t xml:space="preserve"> </w:t>
      </w:r>
      <w:r w:rsidR="00783384" w:rsidRPr="003B6442">
        <w:t>se očitovala</w:t>
      </w:r>
      <w:r w:rsidR="001E0536" w:rsidRPr="003B6442">
        <w:t xml:space="preserve"> o postojanju imovine kod dužnika, a </w:t>
      </w:r>
      <w:r w:rsidR="00783384" w:rsidRPr="003B6442">
        <w:t>niti je dostavila</w:t>
      </w:r>
      <w:r w:rsidR="001B26EF" w:rsidRPr="003B6442">
        <w:t xml:space="preserve"> sudu popis imovine i obveza dužnika</w:t>
      </w:r>
      <w:r w:rsidR="00CE2897" w:rsidRPr="003B6442">
        <w:t>.</w:t>
      </w:r>
      <w:r w:rsidR="001B26EF" w:rsidRPr="003B6442">
        <w:t xml:space="preserve"> </w:t>
      </w:r>
      <w:r w:rsidR="00CE2897" w:rsidRPr="003B6442">
        <w:t xml:space="preserve">Na </w:t>
      </w:r>
      <w:r w:rsidRPr="003B6442">
        <w:t xml:space="preserve">traženje ovog suda za dostavom podataka o imovini dužnika, Općinski sud u Splitu, </w:t>
      </w:r>
      <w:r w:rsidR="00CE2897" w:rsidRPr="003B6442">
        <w:t xml:space="preserve">Zemljišnoknjižni odjel Split dostavio je ovom sudu </w:t>
      </w:r>
      <w:r w:rsidR="003B6442">
        <w:t xml:space="preserve">2. studenog </w:t>
      </w:r>
      <w:r w:rsidR="00630478" w:rsidRPr="003B6442">
        <w:t>2018</w:t>
      </w:r>
      <w:r w:rsidR="00CE2897" w:rsidRPr="003B6442">
        <w:t>. potvrdu</w:t>
      </w:r>
      <w:r w:rsidRPr="003B6442">
        <w:t xml:space="preserve"> </w:t>
      </w:r>
      <w:r w:rsidR="00CE2897" w:rsidRPr="003B6442">
        <w:t>kojom se potvrđuje</w:t>
      </w:r>
      <w:r w:rsidRPr="003B6442">
        <w:t xml:space="preserve"> da dužnik nije upisan kao vlasnik nekretnina</w:t>
      </w:r>
      <w:r w:rsidR="00783384" w:rsidRPr="003B6442">
        <w:t xml:space="preserve"> na području tog odjela</w:t>
      </w:r>
      <w:r w:rsidRPr="003B6442">
        <w:t>.</w:t>
      </w:r>
      <w:r w:rsidR="00822652">
        <w:t xml:space="preserve"> </w:t>
      </w:r>
      <w:r w:rsidR="00EA7A2E">
        <w:t>Isto tako,</w:t>
      </w:r>
      <w:r w:rsidR="00822652" w:rsidRPr="00822652">
        <w:t xml:space="preserve"> </w:t>
      </w:r>
      <w:r w:rsidR="00822652" w:rsidRPr="003B6442">
        <w:t xml:space="preserve">Općinski sud u Splitu, Zemljišnoknjižni odjel </w:t>
      </w:r>
      <w:r w:rsidR="00822652">
        <w:t>Solin</w:t>
      </w:r>
      <w:r w:rsidR="00822652" w:rsidRPr="003B6442">
        <w:t xml:space="preserve"> dostavio je ovom sudu </w:t>
      </w:r>
      <w:r w:rsidR="00822652">
        <w:t xml:space="preserve">2. studenog </w:t>
      </w:r>
      <w:r w:rsidR="00822652" w:rsidRPr="003B6442">
        <w:t>2018. potvrdu kojom se potvrđuje da dužnik nije upisan kao vlasnik nekretnina na području tog odjela</w:t>
      </w:r>
      <w:r w:rsidR="00822652">
        <w:t xml:space="preserve">. </w:t>
      </w:r>
      <w:r w:rsidR="00EA7A2E">
        <w:t>Također</w:t>
      </w:r>
      <w:r w:rsidR="00CE2897" w:rsidRPr="003B6442">
        <w:t>,</w:t>
      </w:r>
      <w:r w:rsidRPr="003B6442">
        <w:t xml:space="preserve"> </w:t>
      </w:r>
      <w:r w:rsidR="00CE2897" w:rsidRPr="003B6442">
        <w:t>Ministarstvo unutarnjih poslova</w:t>
      </w:r>
      <w:r w:rsidRPr="003B6442">
        <w:t xml:space="preserve"> RH,</w:t>
      </w:r>
      <w:r w:rsidR="00EA7A2E">
        <w:t xml:space="preserve"> PU Splitsko-dalmatinska</w:t>
      </w:r>
      <w:r w:rsidRPr="003B6442">
        <w:t xml:space="preserve"> dostavi</w:t>
      </w:r>
      <w:r w:rsidR="00BD48AD" w:rsidRPr="003B6442">
        <w:t>l</w:t>
      </w:r>
      <w:r w:rsidRPr="003B6442">
        <w:t xml:space="preserve">o je ovom sudu </w:t>
      </w:r>
      <w:r w:rsidR="003B6442">
        <w:t xml:space="preserve">31. listopada </w:t>
      </w:r>
      <w:r w:rsidR="00630478" w:rsidRPr="003B6442">
        <w:t>2018</w:t>
      </w:r>
      <w:r w:rsidR="00CE2897" w:rsidRPr="003B6442">
        <w:t>.</w:t>
      </w:r>
      <w:r w:rsidR="00F72CE9" w:rsidRPr="003B6442">
        <w:t xml:space="preserve"> uvjerenje</w:t>
      </w:r>
      <w:r w:rsidRPr="003B6442"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D03718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</w:t>
      </w:r>
      <w:r w:rsidR="00D03718">
        <w:rPr>
          <w:szCs w:val="24"/>
        </w:rPr>
        <w:t>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D03718">
        <w:rPr>
          <w:szCs w:val="24"/>
        </w:rPr>
        <w:t>redbi članka 132. stavak</w:t>
      </w:r>
      <w:r w:rsidR="00853084">
        <w:rPr>
          <w:szCs w:val="24"/>
        </w:rPr>
        <w:t xml:space="preserve">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5543B2">
        <w:rPr>
          <w:szCs w:val="24"/>
        </w:rPr>
        <w:t>14</w:t>
      </w:r>
      <w:r w:rsidR="00983F81">
        <w:t>. studenog</w:t>
      </w:r>
      <w:r w:rsidR="00AD35D0">
        <w:t xml:space="preserve"> 2018</w:t>
      </w:r>
      <w:r w:rsidR="00630478">
        <w:rPr>
          <w:szCs w:val="24"/>
        </w:rPr>
        <w:t>.</w:t>
      </w:r>
      <w:r w:rsidR="000F41F7" w:rsidRPr="009C4FD6">
        <w:rPr>
          <w:szCs w:val="24"/>
        </w:rPr>
        <w:t xml:space="preserve"> </w:t>
      </w:r>
      <w:r w:rsidR="00BA3550">
        <w:rPr>
          <w:szCs w:val="24"/>
        </w:rPr>
        <w:t xml:space="preserve"> </w:t>
      </w:r>
    </w:p>
    <w:p w:rsidRDefault="0028268A" w:rsidP="0028268A" w:rsidR="0028268A" w:rsidRPr="001A6E09">
      <w:pPr>
        <w:ind w:firstLine="708"/>
        <w:jc w:val="both"/>
        <w:rPr>
          <w:szCs w:val="24"/>
        </w:rPr>
      </w:pPr>
    </w:p>
    <w:p w:rsidRDefault="001A6E09" w:rsidP="00F53C8F" w:rsidR="001A6E09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A6E09" w:rsidP="00F53C8F" w:rsidR="001A6E09" w:rsidRPr="00EF31D7">
      <w:pPr>
        <w:ind w:left="4956"/>
        <w:jc w:val="center"/>
        <w:rPr>
          <w:sz w:val="28"/>
          <w:szCs w:val="28"/>
        </w:rPr>
      </w:pPr>
    </w:p>
    <w:p w:rsidRDefault="001A6E09" w:rsidP="00F53C8F" w:rsidR="001A6E09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1A6E09" w:rsidP="00F53C8F" w:rsidR="001A6E09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1A6E09" w:rsidP="00F53C8F" w:rsidR="001A6E09" w:rsidRPr="001A6E09">
      <w:pPr>
        <w:ind w:firstLine="708" w:left="5664"/>
        <w:rPr>
          <w:szCs w:val="24"/>
        </w:rPr>
      </w:pPr>
      <w:r>
        <w:rPr>
          <w:szCs w:val="24"/>
        </w:rPr>
        <w:t xml:space="preserve"> </w:t>
      </w:r>
      <w:r w:rsidRPr="001A6E09">
        <w:rPr>
          <w:szCs w:val="24"/>
        </w:rPr>
        <w:t>Katarina Raos</w:t>
      </w:r>
    </w:p>
    <w:p w:rsidRDefault="0028268A" w:rsidP="00254B18" w:rsidR="0028268A" w:rsidRPr="001A6E09">
      <w:pPr>
        <w:ind w:firstLine="708" w:left="7080"/>
        <w:rPr>
          <w:szCs w:val="24"/>
        </w:rPr>
      </w:pPr>
    </w:p>
    <w:p w:rsidRDefault="00254B18" w:rsidP="0028268A" w:rsidR="00254B18" w:rsidRPr="001A6E09">
      <w:pPr>
        <w:rPr>
          <w:szCs w:val="24"/>
        </w:rPr>
      </w:pPr>
    </w:p>
    <w:p w:rsidRDefault="000C7281" w:rsidP="005A49E7" w:rsidR="000C7281" w:rsidRPr="001A6E09">
      <w:pPr>
        <w:rPr>
          <w:szCs w:val="24"/>
        </w:rPr>
      </w:pPr>
    </w:p>
    <w:p w:rsidRDefault="007B021C" w:rsidP="005A49E7" w:rsidR="007B021C" w:rsidRPr="001A6E09">
      <w:pPr>
        <w:rPr>
          <w:szCs w:val="24"/>
        </w:rPr>
      </w:pPr>
    </w:p>
    <w:p w:rsidRDefault="00AD35D0" w:rsidP="005A49E7" w:rsidR="005A49E7" w:rsidRPr="001A6E09">
      <w:pPr>
        <w:rPr>
          <w:szCs w:val="24"/>
        </w:rPr>
      </w:pPr>
      <w:r w:rsidRPr="001A6E09">
        <w:rPr>
          <w:szCs w:val="24"/>
        </w:rPr>
        <w:t>Pouka o pravnom lijeku</w:t>
      </w:r>
      <w:r w:rsidR="005A49E7" w:rsidRPr="001A6E09">
        <w:rPr>
          <w:szCs w:val="24"/>
        </w:rPr>
        <w:t>:</w:t>
      </w:r>
    </w:p>
    <w:p w:rsidRDefault="005A49E7" w:rsidP="005A49E7" w:rsidR="005A49E7" w:rsidRPr="001A6E09">
      <w:pPr>
        <w:jc w:val="both"/>
        <w:rPr>
          <w:szCs w:val="24"/>
        </w:rPr>
      </w:pPr>
      <w:r w:rsidRPr="001A6E09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 w:rsidRPr="001A6E09">
      <w:pPr>
        <w:rPr>
          <w:szCs w:val="24"/>
        </w:rPr>
      </w:pPr>
    </w:p>
    <w:p w:rsidRDefault="0001635B" w:rsidP="005C615F" w:rsidR="0001635B" w:rsidRPr="001A6E09">
      <w:pPr>
        <w:rPr>
          <w:szCs w:val="24"/>
        </w:rPr>
      </w:pPr>
    </w:p>
    <w:sectPr w:rsidSect="00F72CE9" w:rsidR="0001635B" w:rsidRPr="001A6E09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2411C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983F81" w:rsidRPr="00983F81">
      <w:t xml:space="preserve">  </w:t>
    </w:r>
    <w:r w:rsidR="00983F81">
      <w:t>Poslovni broj: 12. St-</w:t>
    </w:r>
    <w:r w:rsidR="00822652">
      <w:t>597</w:t>
    </w:r>
    <w:r w:rsidR="00983F81">
      <w:t>/2018-</w:t>
    </w:r>
    <w:r w:rsidR="002150B5">
      <w:t>16</w:t>
    </w:r>
  </w:p>
  <w:p w:rsidRDefault="0028268A" w:rsidP="0001635B" w:rsidR="0028268A" w:rsidRPr="00AD35D0">
    <w:pPr>
      <w:pStyle w:val="Zaglavlje"/>
      <w:jc w:val="center"/>
      <w:rPr>
        <w:sz w:val="32"/>
        <w:szCs w:val="32"/>
      </w:rPr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60EE4"/>
    <w:rsid w:val="000B1AD9"/>
    <w:rsid w:val="000B30CA"/>
    <w:rsid w:val="000B6FAD"/>
    <w:rsid w:val="000C7281"/>
    <w:rsid w:val="000F41F7"/>
    <w:rsid w:val="0010191F"/>
    <w:rsid w:val="0012411C"/>
    <w:rsid w:val="00172083"/>
    <w:rsid w:val="0017455A"/>
    <w:rsid w:val="00177FDE"/>
    <w:rsid w:val="00191535"/>
    <w:rsid w:val="001A6E09"/>
    <w:rsid w:val="001B26EF"/>
    <w:rsid w:val="001E0536"/>
    <w:rsid w:val="0021108F"/>
    <w:rsid w:val="002150B5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3B6442"/>
    <w:rsid w:val="003F0F4D"/>
    <w:rsid w:val="00411F9D"/>
    <w:rsid w:val="00434CF5"/>
    <w:rsid w:val="00470259"/>
    <w:rsid w:val="004745EB"/>
    <w:rsid w:val="004922BA"/>
    <w:rsid w:val="004D2E23"/>
    <w:rsid w:val="00527E87"/>
    <w:rsid w:val="005527D0"/>
    <w:rsid w:val="005543B2"/>
    <w:rsid w:val="005A49E7"/>
    <w:rsid w:val="005C615F"/>
    <w:rsid w:val="005F0655"/>
    <w:rsid w:val="005F7AF5"/>
    <w:rsid w:val="00630478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83384"/>
    <w:rsid w:val="007B021C"/>
    <w:rsid w:val="007C578C"/>
    <w:rsid w:val="00822652"/>
    <w:rsid w:val="008519F8"/>
    <w:rsid w:val="00853084"/>
    <w:rsid w:val="008603D8"/>
    <w:rsid w:val="00865F73"/>
    <w:rsid w:val="008A2F5C"/>
    <w:rsid w:val="008E4A02"/>
    <w:rsid w:val="00916B3B"/>
    <w:rsid w:val="00931C98"/>
    <w:rsid w:val="00934FB5"/>
    <w:rsid w:val="009736D8"/>
    <w:rsid w:val="00983F81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D35D0"/>
    <w:rsid w:val="00AE4640"/>
    <w:rsid w:val="00B17B3D"/>
    <w:rsid w:val="00B47D86"/>
    <w:rsid w:val="00BA3550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03718"/>
    <w:rsid w:val="00D50543"/>
    <w:rsid w:val="00DA36E0"/>
    <w:rsid w:val="00DD581D"/>
    <w:rsid w:val="00E51D56"/>
    <w:rsid w:val="00EA7A2E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01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01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St-597/2018-16</izvorni_sadrzaj>
    <derivirana_varijabla naziv="DomainObject.Oznaka_1">St-597/2018-16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St-597/2018</izvorni_sadrzaj>
    <derivirana_varijabla naziv="DomainObject.Predmet.OznakaBroj_1">St-597/2018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</izvorni_sadrzaj>
    <derivirana_varijabla naziv="DomainObject.Predmet.PrimjedbaSuca_1">čl.110 SZ</derivirana_varijabla>
  </DomainObject.Predmet.PrimjedbaSuca>
  <DomainObject.Predmet.ProtustrankaFormated>
    <izvorni_sadrzaj>  SOBOSLIKAR j.d.o.o. za usluge</izvorni_sadrzaj>
    <derivirana_varijabla naziv="DomainObject.Predmet.ProtustrankaFormated_1">  SOBOSLIKAR j.d.o.o. za usluge</derivirana_varijabla>
  </DomainObject.Predmet.ProtustrankaFormated>
  <DomainObject.Predmet.ProtustrankaFormatedOIB>
    <izvorni_sadrzaj>  SOBOSLIKAR j.d.o.o. za usluge, OIB 64511856766</izvorni_sadrzaj>
    <derivirana_varijabla naziv="DomainObject.Predmet.ProtustrankaFormatedOIB_1">  SOBOSLIKAR j.d.o.o. za usluge, OIB 64511856766</derivirana_varijabla>
  </DomainObject.Predmet.ProtustrankaFormatedOIB>
  <DomainObject.Predmet.ProtustrankaFormatedWithAdress>
    <izvorni_sadrzaj> SOBOSLIKAR j.d.o.o. za usluge, Ulica Domovinskog rata 26, 21210 Solin</izvorni_sadrzaj>
    <derivirana_varijabla naziv="DomainObject.Predmet.ProtustrankaFormatedWithAdress_1"> SOBOSLIKAR j.d.o.o. za usluge, Ulica Domovinskog rata 26, 21210 Solin</derivirana_varijabla>
  </DomainObject.Predmet.ProtustrankaFormatedWithAdress>
  <DomainObject.Predmet.ProtustrankaFormatedWithAdressOIB>
    <izvorni_sadrzaj> SOBOSLIKAR j.d.o.o. za usluge, OIB 64511856766, Ulica Domovinskog rata 26, 21210 Solin</izvorni_sadrzaj>
    <derivirana_varijabla naziv="DomainObject.Predmet.ProtustrankaFormatedWithAdressOIB_1"> SOBOSLIKAR j.d.o.o. za usluge, OIB 64511856766, Ulica Domovinskog rata 26, 21210 Solin</derivirana_varijabla>
  </DomainObject.Predmet.ProtustrankaFormatedWithAdressOIB>
  <DomainObject.Predmet.ProtustrankaWithAdress>
    <izvorni_sadrzaj>SOBOSLIKAR j.d.o.o. za usluge Ulica Domovinskog rata 26, 21210 Solin</izvorni_sadrzaj>
    <derivirana_varijabla naziv="DomainObject.Predmet.ProtustrankaWithAdress_1">SOBOSLIKAR j.d.o.o. za usluge Ulica Domovinskog rata 26, 21210 Solin</derivirana_varijabla>
  </DomainObject.Predmet.ProtustrankaWithAdress>
  <DomainObject.Predmet.ProtustrankaWithAdressOIB>
    <izvorni_sadrzaj>SOBOSLIKAR j.d.o.o. za usluge, OIB 64511856766, Ulica Domovinskog rata 26, 21210 Solin</izvorni_sadrzaj>
    <derivirana_varijabla naziv="DomainObject.Predmet.ProtustrankaWithAdressOIB_1">SOBOSLIKAR j.d.o.o. za usluge, OIB 64511856766, Ulica Domovinskog rata 26, 21210 Solin</derivirana_varijabla>
  </DomainObject.Predmet.ProtustrankaWithAdressOIB>
  <DomainObject.Predmet.ProtustrankaNazivFormated>
    <izvorni_sadrzaj>SOBOSLIKAR j.d.o.o. za usluge</izvorni_sadrzaj>
    <derivirana_varijabla naziv="DomainObject.Predmet.ProtustrankaNazivFormated_1">SOBOSLIKAR j.d.o.o. za usluge</derivirana_varijabla>
  </DomainObject.Predmet.ProtustrankaNazivFormated>
  <DomainObject.Predmet.ProtustrankaNazivFormatedOIB>
    <izvorni_sadrzaj>SOBOSLIKAR j.d.o.o. za usluge, OIB 64511856766</izvorni_sadrzaj>
    <derivirana_varijabla naziv="DomainObject.Predmet.ProtustrankaNazivFormatedOIB_1">SOBOSLIKAR j.d.o.o. za usluge, OIB 64511856766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21382.28</izvorni_sadrzaj>
    <derivirana_varijabla naziv="DomainObject.Predmet.TrenutnaVrijednost_1">21382.28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SOBOSLIKAR j.d.o.o. za usluge</item>
    </izvorni_sadrzaj>
    <derivirana_varijabla naziv="DomainObject.Predmet.ProtuStrankaListFormated_1">
      <item>SOBOSLIKAR j.d.o.o. za usluge</item>
    </derivirana_varijabla>
  </DomainObject.Predmet.ProtuStrankaListFormated>
  <DomainObject.Predmet.ProtuStrankaListFormatedOIB>
    <izvorni_sadrzaj>
      <item>SOBOSLIKAR j.d.o.o. za usluge, OIB 64511856766</item>
    </izvorni_sadrzaj>
    <derivirana_varijabla naziv="DomainObject.Predmet.ProtuStrankaListFormatedOIB_1">
      <item>SOBOSLIKAR j.d.o.o. za usluge, OIB 64511856766</item>
    </derivirana_varijabla>
  </DomainObject.Predmet.ProtuStrankaListFormatedOIB>
  <DomainObject.Predmet.ProtuStrankaListFormatedWithAdress>
    <izvorni_sadrzaj>
      <item>SOBOSLIKAR j.d.o.o. za usluge, Ulica Domovinskog rata 26, 21210 Solin</item>
    </izvorni_sadrzaj>
    <derivirana_varijabla naziv="DomainObject.Predmet.ProtuStrankaListFormatedWithAdress_1">
      <item>SOBOSLIKAR j.d.o.o. za usluge, Ulica Domovinskog rata 26, 21210 Solin</item>
    </derivirana_varijabla>
  </DomainObject.Predmet.ProtuStrankaListFormatedWithAdress>
  <DomainObject.Predmet.ProtuStrankaListFormatedWithAdressOIB>
    <izvorni_sadrzaj>
      <item>SOBOSLIKAR j.d.o.o. za usluge, OIB 64511856766, Ulica Domovinskog rata 26, 21210 Solin</item>
    </izvorni_sadrzaj>
    <derivirana_varijabla naziv="DomainObject.Predmet.ProtuStrankaListFormatedWithAdressOIB_1">
      <item>SOBOSLIKAR j.d.o.o. za usluge, OIB 64511856766, Ulica Domovinskog rata 26, 21210 Solin</item>
    </derivirana_varijabla>
  </DomainObject.Predmet.ProtuStrankaListFormatedWithAdressOIB>
  <DomainObject.Predmet.ProtuStrankaListNazivFormated>
    <izvorni_sadrzaj>
      <item>SOBOSLIKAR j.d.o.o. za usluge</item>
    </izvorni_sadrzaj>
    <derivirana_varijabla naziv="DomainObject.Predmet.ProtuStrankaListNazivFormated_1">
      <item>SOBOSLIKAR j.d.o.o. za usluge</item>
    </derivirana_varijabla>
  </DomainObject.Predmet.ProtuStrankaListNazivFormated>
  <DomainObject.Predmet.ProtuStrankaListNazivFormatedOIB>
    <izvorni_sadrzaj>
      <item>SOBOSLIKAR j.d.o.o. za usluge, OIB 64511856766</item>
    </izvorni_sadrzaj>
    <derivirana_varijabla naziv="DomainObject.Predmet.ProtuStrankaListNazivFormatedOIB_1">
      <item>SOBOSLIKAR j.d.o.o. za usluge, OIB 64511856766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St-597/2018-16</izvorni_sadrzaj>
    <derivirana_varijabla naziv="DomainObject.PoslovniBrojDokumenta_1">St-597/2018-16</derivirana_varijabla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SOBOSLIKAR j.d.o.o. za usluge</izvorni_sadrzaj>
    <derivirana_varijabla naziv="DomainObject.Predmet.ProtustrankaIDrugi_1">SOBOSLIKAR j.d.o.o. za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SOBOSLIKAR j.d.o.o. za usluge, OIB 64511856766, Ulica Domovinskog rata 26, 21210 Solin</izvorni_sadrzaj>
    <derivirana_varijabla naziv="DomainObject.Predmet.ProtustrankaIDrugiAdressOIB_1">SOBOSLIKAR j.d.o.o. za usluge, OIB 64511856766, Ulica Domovinskog rata 26,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SOBOSLIKAR j.d.o.o. za usluge</item>
      <item>FINA, RC SPLIT</item>
    </izvorni_sadrzaj>
    <derivirana_varijabla naziv="DomainObject.Predmet.SudioniciListNaziv_1">
      <item>SOBOSLIKAR j.d.o.o. za usluge</item>
      <item>FINA, RC SPLIT</item>
    </derivirana_varijabla>
  </DomainObject.Predmet.SudioniciListNaziv>
  <DomainObject.Predmet.SudioniciListAdressOIB>
    <izvorni_sadrzaj>
      <item>SOBOSLIKAR j.d.o.o. za usluge, OIB 64511856766, Ulica Domovinskog rata 26,21210 Solin</item>
      <item>FINA, RC SPLIT, OIB 85821130368, Mažuranićevo šetalište 24b,21000 Split</item>
    </izvorni_sadrzaj>
    <derivirana_varijabla naziv="DomainObject.Predmet.SudioniciListAdressOIB_1">
      <item>SOBOSLIKAR j.d.o.o. za usluge, OIB 64511856766, Ulica Domovinskog rata 26,21210 Solin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64511856766</item>
      <item>, OIB 85821130368</item>
    </izvorni_sadrzaj>
    <derivirana_varijabla naziv="DomainObject.Predmet.SudioniciListNazivOIB_1">
      <item>, OIB 64511856766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St-597/2018-10</izvorni_sadrzaj>
    <derivirana_varijabla naziv="DomainObject.PredzadnjaOdlukaIzPredmeta.Oznaka_1">St-597/2018-10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3E904-5EF2-4DCF-B09F-F0FBA3DBB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1133</properties:Words>
  <properties:Characters>6343</properties:Characters>
  <properties:Lines>128</properties:Lines>
  <properties:Paragraphs>29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2018-11-14T07:32:00Z</cp:lastPrinted>
  <dcterms:modified xmlns:xsi="http://www.w3.org/2001/XMLSchema-instance" xsi:type="dcterms:W3CDTF">2018-11-14T07:32:00Z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St-597/2018-16 / Odluka - Rješenje (7-Rješenje_-_čl._132..docx)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