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cc9e" w14:paraId="ebbcc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7760F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7760F">
        <w:rPr>
          <w:lang w:val="hr-HR"/>
        </w:rPr>
        <w:t xml:space="preserve">Trgovački sud u Splitu, po </w:t>
      </w:r>
      <w:r w:rsidR="007869D1" w:rsidRPr="00C7760F">
        <w:rPr>
          <w:lang w:val="hr-HR"/>
        </w:rPr>
        <w:t>sudskom savjetniku Goranu Radanoviću</w:t>
      </w:r>
      <w:r w:rsidRPr="00C7760F">
        <w:rPr>
          <w:lang w:val="hr-HR"/>
        </w:rPr>
        <w:t xml:space="preserve">, u skraćenom stečajnom postupku povodom zahtjeva </w:t>
      </w:r>
      <w:r w:rsidRPr="00C7760F">
        <w:rPr>
          <w:szCs w:val="24"/>
          <w:lang w:val="hr-HR"/>
        </w:rPr>
        <w:t>FINANCIJSKE AGENCIJE, Regionalni centar Split, Podružnica Split, Mažuranićevo šetalište 24b</w:t>
      </w:r>
      <w:r w:rsidRPr="00C7760F">
        <w:rPr>
          <w:lang w:val="hr-HR"/>
        </w:rPr>
        <w:t xml:space="preserve">, OIB: 85821130368, za provedbu skraćenog </w:t>
      </w:r>
      <w:r w:rsidR="00D417A3" w:rsidRPr="00C7760F">
        <w:rPr>
          <w:lang w:val="hr-HR"/>
        </w:rPr>
        <w:t>s</w:t>
      </w:r>
      <w:r w:rsidR="00E4182B" w:rsidRPr="00C7760F">
        <w:rPr>
          <w:lang w:val="hr-HR"/>
        </w:rPr>
        <w:t xml:space="preserve">tečajnog postupka nad dužnikom </w:t>
      </w:r>
      <w:r w:rsidR="00C7760F" w:rsidRPr="00C7760F">
        <w:rPr>
          <w:lang w:val="hr-HR"/>
        </w:rPr>
        <w:t>ARMATURA BARIŠIĆ d.o.o.</w:t>
      </w:r>
      <w:r w:rsidR="00511ED2" w:rsidRPr="00C7760F">
        <w:rPr>
          <w:lang w:val="hr-HR"/>
        </w:rPr>
        <w:t>,</w:t>
      </w:r>
      <w:r w:rsidR="007A6894" w:rsidRPr="00C7760F">
        <w:rPr>
          <w:lang w:val="hr-HR"/>
        </w:rPr>
        <w:t xml:space="preserve"> </w:t>
      </w:r>
      <w:r w:rsidR="00C7760F" w:rsidRPr="00C7760F">
        <w:rPr>
          <w:lang w:val="hr-HR"/>
        </w:rPr>
        <w:t>Žrnovnica (Grad Split)</w:t>
      </w:r>
      <w:r w:rsidR="007A6894" w:rsidRPr="00C7760F">
        <w:rPr>
          <w:lang w:val="hr-HR"/>
        </w:rPr>
        <w:t>,</w:t>
      </w:r>
      <w:r w:rsidR="008E4543" w:rsidRPr="00C7760F">
        <w:rPr>
          <w:lang w:val="hr-HR"/>
        </w:rPr>
        <w:t xml:space="preserve"> </w:t>
      </w:r>
      <w:r w:rsidR="00C7760F" w:rsidRPr="00C7760F">
        <w:rPr>
          <w:lang w:val="hr-HR"/>
        </w:rPr>
        <w:t>Starčevićeva 79</w:t>
      </w:r>
      <w:r w:rsidR="00D468A2" w:rsidRPr="00C7760F">
        <w:rPr>
          <w:lang w:val="hr-HR"/>
        </w:rPr>
        <w:t xml:space="preserve">, </w:t>
      </w:r>
      <w:r w:rsidR="00B15715" w:rsidRPr="00C7760F">
        <w:rPr>
          <w:lang w:val="hr-HR"/>
        </w:rPr>
        <w:t xml:space="preserve">OIB: </w:t>
      </w:r>
      <w:r w:rsidR="00C7760F" w:rsidRPr="00C7760F">
        <w:rPr>
          <w:lang w:val="hr-HR"/>
        </w:rPr>
        <w:t>89359080302</w:t>
      </w:r>
      <w:r w:rsidRPr="00C7760F">
        <w:rPr>
          <w:lang w:val="hr-HR"/>
        </w:rPr>
        <w:t>,</w:t>
      </w:r>
      <w:r w:rsidR="00462F87" w:rsidRPr="00C7760F">
        <w:rPr>
          <w:lang w:val="hr-HR"/>
        </w:rPr>
        <w:t xml:space="preserve"> </w:t>
      </w:r>
      <w:r w:rsidR="007A6894" w:rsidRPr="00C7760F">
        <w:rPr>
          <w:lang w:val="hr-HR"/>
        </w:rPr>
        <w:t xml:space="preserve">MBS: </w:t>
      </w:r>
      <w:r w:rsidR="00C7760F" w:rsidRPr="00C7760F">
        <w:rPr>
          <w:lang w:val="hr-HR"/>
        </w:rPr>
        <w:t>060219463</w:t>
      </w:r>
      <w:r w:rsidR="007A6894" w:rsidRPr="00C7760F">
        <w:rPr>
          <w:lang w:val="hr-HR"/>
        </w:rPr>
        <w:t>,</w:t>
      </w:r>
      <w:r w:rsidRPr="00C7760F">
        <w:rPr>
          <w:lang w:val="hr-HR"/>
        </w:rPr>
        <w:t xml:space="preserve"> dana </w:t>
      </w:r>
      <w:r w:rsidR="006E665E">
        <w:rPr>
          <w:lang w:val="hr-HR"/>
        </w:rPr>
        <w:t>19</w:t>
      </w:r>
      <w:r w:rsidR="003F1FA4" w:rsidRPr="00C7760F">
        <w:rPr>
          <w:lang w:val="hr-HR"/>
        </w:rPr>
        <w:t xml:space="preserve">. </w:t>
      </w:r>
      <w:r w:rsidR="00CB1A82" w:rsidRPr="00C7760F">
        <w:rPr>
          <w:lang w:val="hr-HR"/>
        </w:rPr>
        <w:t>svibnja</w:t>
      </w:r>
      <w:r w:rsidR="00693AB7" w:rsidRPr="00C7760F">
        <w:rPr>
          <w:lang w:val="hr-HR"/>
        </w:rPr>
        <w:t xml:space="preserve"> 2016</w:t>
      </w:r>
      <w:r w:rsidRPr="00C7760F">
        <w:rPr>
          <w:lang w:val="hr-HR"/>
        </w:rPr>
        <w:t>. godine, temeljem čl. 430. Stečajnog zakona (</w:t>
      </w:r>
      <w:r w:rsidR="00335C91" w:rsidRPr="00C7760F">
        <w:rPr>
          <w:lang w:val="hr-HR"/>
        </w:rPr>
        <w:t>"</w:t>
      </w:r>
      <w:r w:rsidRPr="00C7760F">
        <w:rPr>
          <w:lang w:val="hr-HR"/>
        </w:rPr>
        <w:t>Narodne novine broj</w:t>
      </w:r>
      <w:r w:rsidR="00335C91" w:rsidRPr="00C7760F">
        <w:rPr>
          <w:lang w:val="hr-HR"/>
        </w:rPr>
        <w:t>"</w:t>
      </w:r>
      <w:r w:rsidRPr="00C7760F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7760F" w:rsidRPr="00C7760F">
        <w:rPr>
          <w:lang w:val="hr-HR"/>
        </w:rPr>
        <w:t>ARMATURA BARIŠIĆ d.o.o., Žrnovnica (Grad Split), Starčevićeva 79, OIB: 89359080302, MBS: 060219463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7760F">
        <w:rPr>
          <w:lang w:val="hr-HR"/>
        </w:rPr>
        <w:t>1365</w:t>
      </w:r>
      <w:r w:rsidR="00D468A2" w:rsidRPr="00B423DC">
        <w:rPr>
          <w:lang w:val="hr-HR"/>
        </w:rPr>
        <w:t xml:space="preserve"> dana, u ukupnom iznosu od </w:t>
      </w:r>
      <w:r w:rsidR="00C7760F">
        <w:rPr>
          <w:lang w:val="hr-HR"/>
        </w:rPr>
        <w:t>450</w:t>
      </w:r>
      <w:r w:rsidR="0020386E">
        <w:rPr>
          <w:lang w:val="hr-HR"/>
        </w:rPr>
        <w:t>.</w:t>
      </w:r>
      <w:r w:rsidR="00C7760F">
        <w:rPr>
          <w:lang w:val="hr-HR"/>
        </w:rPr>
        <w:t>581</w:t>
      </w:r>
      <w:r w:rsidR="00E252E2" w:rsidRPr="00B423DC">
        <w:rPr>
          <w:lang w:val="hr-HR"/>
        </w:rPr>
        <w:t>,</w:t>
      </w:r>
      <w:r w:rsidR="00C7760F">
        <w:rPr>
          <w:lang w:val="hr-HR"/>
        </w:rPr>
        <w:t>02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E665E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36CA" w:rsidR="00473132">
    <w:pPr>
      <w:pStyle w:val="Zaglavlje"/>
      <w:jc w:val="center"/>
    </w:pPr>
  </w:p>
  <w:p w:rsidRDefault="008A36C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6E665E">
      <w:t xml:space="preserve"> </w:t>
    </w:r>
    <w:r w:rsidR="00693AB7">
      <w:t>St-</w:t>
    </w:r>
    <w:r w:rsidR="00C7760F">
      <w:t>1283</w:t>
    </w:r>
    <w:r w:rsidR="00A30E89">
      <w:t>/201</w:t>
    </w:r>
    <w:r w:rsidR="005F3DA3">
      <w:t>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E665E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A36CA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St-1283/2015</izvorni_sadrzaj>
    <derivirana_varijabla naziv="DomainObject.Predmet.OznakaBroj_1">St-1283/2015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ARMATURA BARIŠIĆ d.o.o. za graditeljstvo</izvorni_sadrzaj>
    <derivirana_varijabla naziv="DomainObject.Predmet.ProtustrankaFormated_1">  ARMATURA BARIŠIĆ d.o.o. za graditeljstvo</derivirana_varijabla>
  </DomainObject.Predmet.ProtustrankaFormated>
  <DomainObject.Predmet.ProtustrankaFormatedOIB>
    <izvorni_sadrzaj>  ARMATURA BARIŠIĆ d.o.o. za graditeljstvo, OIB 89359080302</izvorni_sadrzaj>
    <derivirana_varijabla naziv="DomainObject.Predmet.ProtustrankaFormatedOIB_1">  ARMATURA BARIŠIĆ d.o.o. za graditeljstvo, OIB 89359080302</derivirana_varijabla>
  </DomainObject.Predmet.ProtustrankaFormatedOIB>
  <DomainObject.Predmet.ProtustrankaFormatedWithAdress>
    <izvorni_sadrzaj> ARMATURA BARIŠIĆ d.o.o. za graditeljstvo, Starčevićeva 79, 21311 Žrnovnica</izvorni_sadrzaj>
    <derivirana_varijabla naziv="DomainObject.Predmet.ProtustrankaFormatedWithAdress_1"> ARMATURA BARIŠIĆ d.o.o. za graditeljstvo, Starčevićeva 79, 21311 Žrnovnica</derivirana_varijabla>
  </DomainObject.Predmet.ProtustrankaFormatedWithAdress>
  <DomainObject.Predmet.ProtustrankaFormatedWithAdressOIB>
    <izvorni_sadrzaj> ARMATURA BARIŠIĆ d.o.o. za graditeljstvo, OIB 89359080302, Starčevićeva 79, 21311 Žrnovnica</izvorni_sadrzaj>
    <derivirana_varijabla naziv="DomainObject.Predmet.ProtustrankaFormatedWithAdressOIB_1"> ARMATURA BARIŠIĆ d.o.o. za graditeljstvo, OIB 89359080302, Starčevićeva 79, 21311 Žrnovnica</derivirana_varijabla>
  </DomainObject.Predmet.ProtustrankaFormatedWithAdressOIB>
  <DomainObject.Predmet.ProtustrankaWithAdress>
    <izvorni_sadrzaj>ARMATURA BARIŠIĆ d.o.o. za graditeljstvo Starčevićeva 79, 21311 Žrnovnica</izvorni_sadrzaj>
    <derivirana_varijabla naziv="DomainObject.Predmet.ProtustrankaWithAdress_1">ARMATURA BARIŠIĆ d.o.o. za graditeljstvo Starčevićeva 79, 21311 Žrnovnica</derivirana_varijabla>
  </DomainObject.Predmet.ProtustrankaWithAdress>
  <DomainObject.Predmet.ProtustrankaWithAdressOIB>
    <izvorni_sadrzaj>ARMATURA BARIŠIĆ d.o.o. za graditeljstvo, OIB 89359080302, Starčevićeva 79, 21311 Žrnovnica</izvorni_sadrzaj>
    <derivirana_varijabla naziv="DomainObject.Predmet.ProtustrankaWithAdressOIB_1">ARMATURA BARIŠIĆ d.o.o. za graditeljstvo, OIB 89359080302, Starčevićeva 79, 21311 Žrnovnica</derivirana_varijabla>
  </DomainObject.Predmet.ProtustrankaWithAdressOIB>
  <DomainObject.Predmet.ProtustrankaNazivFormated>
    <izvorni_sadrzaj>ARMATURA BARIŠIĆ d.o.o. za graditeljstvo</izvorni_sadrzaj>
    <derivirana_varijabla naziv="DomainObject.Predmet.ProtustrankaNazivFormated_1">ARMATURA BARIŠIĆ d.o.o. za graditeljstvo</derivirana_varijabla>
  </DomainObject.Predmet.ProtustrankaNazivFormated>
  <DomainObject.Predmet.ProtustrankaNazivFormatedOIB>
    <izvorni_sadrzaj>ARMATURA BARIŠIĆ d.o.o. za graditeljstvo, OIB 89359080302</izvorni_sadrzaj>
    <derivirana_varijabla naziv="DomainObject.Predmet.ProtustrankaNazivFormatedOIB_1">ARMATURA BARIŠIĆ d.o.o. za graditeljstvo, OIB 89359080302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450581.02</izvorni_sadrzaj>
    <derivirana_varijabla naziv="DomainObject.Predmet.TrenutnaVrijednost_1">450581.02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ARMATURA BARIŠIĆ d.o.o. za graditeljstvo</item>
    </izvorni_sadrzaj>
    <derivirana_varijabla naziv="DomainObject.Predmet.ProtuStrankaListFormated_1">
      <item>ARMATURA BARIŠIĆ d.o.o. za graditeljstvo</item>
    </derivirana_varijabla>
  </DomainObject.Predmet.ProtuStrankaListFormated>
  <DomainObject.Predmet.ProtuStrankaListFormatedOIB>
    <izvorni_sadrzaj>
      <item>ARMATURA BARIŠIĆ d.o.o. za graditeljstvo, OIB 89359080302</item>
    </izvorni_sadrzaj>
    <derivirana_varijabla naziv="DomainObject.Predmet.ProtuStrankaListFormatedOIB_1">
      <item>ARMATURA BARIŠIĆ d.o.o. za graditeljstvo, OIB 89359080302</item>
    </derivirana_varijabla>
  </DomainObject.Predmet.ProtuStrankaListFormatedOIB>
  <DomainObject.Predmet.ProtuStrankaListFormatedWithAdress>
    <izvorni_sadrzaj>
      <item>ARMATURA BARIŠIĆ d.o.o. za graditeljstvo, Starčevićeva 79, 21311 Žrnovnica</item>
    </izvorni_sadrzaj>
    <derivirana_varijabla naziv="DomainObject.Predmet.ProtuStrankaListFormatedWithAdress_1">
      <item>ARMATURA BARIŠIĆ d.o.o. za graditeljstvo, Starčevićeva 79, 21311 Žrnovnica</item>
    </derivirana_varijabla>
  </DomainObject.Predmet.ProtuStrankaListFormatedWithAdress>
  <DomainObject.Predmet.ProtuStrankaListFormatedWithAdressOIB>
    <izvorni_sadrzaj>
      <item>ARMATURA BARIŠIĆ d.o.o. za graditeljstvo, OIB 89359080302, Starčevićeva 79, 21311 Žrnovnica</item>
    </izvorni_sadrzaj>
    <derivirana_varijabla naziv="DomainObject.Predmet.ProtuStrankaListFormatedWithAdressOIB_1">
      <item>ARMATURA BARIŠIĆ d.o.o. za graditeljstvo, OIB 89359080302, Starčevićeva 79, 21311 Žrnovnica</item>
    </derivirana_varijabla>
  </DomainObject.Predmet.ProtuStrankaListFormatedWithAdressOIB>
  <DomainObject.Predmet.ProtuStrankaListNazivFormated>
    <izvorni_sadrzaj>
      <item>ARMATURA BARIŠIĆ d.o.o. za graditeljstvo</item>
    </izvorni_sadrzaj>
    <derivirana_varijabla naziv="DomainObject.Predmet.ProtuStrankaListNazivFormated_1">
      <item>ARMATURA BARIŠIĆ d.o.o. za graditeljstvo</item>
    </derivirana_varijabla>
  </DomainObject.Predmet.ProtuStrankaListNazivFormated>
  <DomainObject.Predmet.ProtuStrankaListNazivFormatedOIB>
    <izvorni_sadrzaj>
      <item>ARMATURA BARIŠIĆ d.o.o. za graditeljstvo, OIB 89359080302</item>
    </izvorni_sadrzaj>
    <derivirana_varijabla naziv="DomainObject.Predmet.ProtuStrankaListNazivFormatedOIB_1">
      <item>ARMATURA BARIŠIĆ d.o.o. za graditeljstvo, OIB 89359080302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ARMATURA BARIŠIĆ d.o.o. za graditeljstvo</izvorni_sadrzaj>
    <derivirana_varijabla naziv="DomainObject.Predmet.ProtustrankaIDrugi_1">ARMATURA BARIŠIĆ d.o.o. za graditeljstvo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ARMATURA BARIŠIĆ d.o.o. za graditeljstvo, OIB 89359080302, Starčevićeva 79, 21311 Žrnovnica</izvorni_sadrzaj>
    <derivirana_varijabla naziv="DomainObject.Predmet.ProtustrankaIDrugiAdressOIB_1">ARMATURA BARIŠIĆ d.o.o. za graditeljstvo, OIB 89359080302, Starčevićeva 79,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ARMATURA BARIŠIĆ d.o.o. za graditeljstvo</item>
      <item>FINANCIJSKA AGENCIJA,RC SPLIT</item>
    </izvorni_sadrzaj>
    <derivirana_varijabla naziv="DomainObject.Predmet.SudioniciListNaziv_1">
      <item>ARMATURA BARIŠIĆ d.o.o. za graditeljstvo</item>
      <item>FINANCIJSKA AGENCIJA,RC SPLIT</item>
    </derivirana_varijabla>
  </DomainObject.Predmet.SudioniciListNaziv>
  <DomainObject.Predmet.SudioniciListAdressOIB>
    <izvorni_sadrzaj>
      <item>ARMATURA BARIŠIĆ d.o.o. za graditeljstvo, OIB 89359080302, Starčevićeva 79,21311 Žrnovnica</item>
      <item>FINANCIJSKA AGENCIJA,RC SPLIT, OIB 85821130368, Mažuranićevo šetalište 24b,21000 Split</item>
    </izvorni_sadrzaj>
    <derivirana_varijabla naziv="DomainObject.Predmet.SudioniciListAdressOIB_1">
      <item>ARMATURA BARIŠIĆ d.o.o. za graditeljstvo, OIB 89359080302, Starčevićeva 79,21311 Žrnovnica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89359080302</item>
      <item>, OIB 85821130368</item>
    </izvorni_sadrzaj>
    <derivirana_varijabla naziv="DomainObject.Predmet.SudioniciListNazivOIB_1">
      <item>, OIB 89359080302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1824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2016-05-16T13:08:00Z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