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d7f44" w14:paraId="acd7f44" w:rsidRDefault="0038492A" w:rsidP="00D65985" w:rsidR="00D65985" w:rsidRPr="002A3429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b/>
          <w:noProof/>
          <w:sz w:val="24"/>
          <w:szCs w:val="24"/>
        </w:rPr>
        <w:t xml:space="preserve">        </w:t>
      </w:r>
      <w:r>
        <w:rPr>
          <w:b/>
          <w:noProof/>
          <w:sz w:val="24"/>
          <w:szCs w:val="24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REPUBLIKA HRVATSKA</w:t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Trgovački sud u Zagrebu</w:t>
      </w:r>
    </w:p>
    <w:p w:rsidRDefault="009E33A3" w:rsidP="005F1AC7" w:rsidR="009E33A3" w:rsidRPr="005F1AC7">
      <w:pPr>
        <w:rPr>
          <w:sz w:val="24"/>
          <w:szCs w:val="24"/>
        </w:rPr>
      </w:pPr>
      <w:r w:rsidRPr="009E33A3">
        <w:rPr>
          <w:sz w:val="24"/>
          <w:szCs w:val="24"/>
        </w:rPr>
        <w:t>Zagreb, Amruševa 2/II</w:t>
      </w:r>
    </w:p>
    <w:p w:rsidRDefault="009E33A3" w:rsidP="000B3CD8" w:rsidR="005F1AC7">
      <w:pPr>
        <w:ind w:left="2880"/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9E33A3">
        <w:rPr>
          <w:b/>
          <w:sz w:val="24"/>
          <w:szCs w:val="24"/>
        </w:rPr>
        <w:tab/>
      </w:r>
      <w:r w:rsidR="007123A4">
        <w:rPr>
          <w:sz w:val="24"/>
          <w:szCs w:val="24"/>
          <w:lang w:val="pt-BR"/>
        </w:rPr>
        <w:t>67. St-4067/16</w:t>
      </w:r>
      <w:r w:rsidR="001E54CB">
        <w:rPr>
          <w:sz w:val="24"/>
          <w:szCs w:val="24"/>
          <w:lang w:val="pt-BR"/>
        </w:rPr>
        <w:t>-77</w:t>
      </w:r>
    </w:p>
    <w:p w:rsidRDefault="009E33A3" w:rsidP="009E33A3" w:rsidR="009E33A3" w:rsidRPr="009E33A3">
      <w:pPr>
        <w:jc w:val="center"/>
        <w:rPr>
          <w:b/>
          <w:sz w:val="24"/>
          <w:szCs w:val="24"/>
        </w:rPr>
      </w:pPr>
      <w:r w:rsidRPr="009E33A3">
        <w:rPr>
          <w:sz w:val="24"/>
          <w:szCs w:val="24"/>
        </w:rPr>
        <w:t>R E P U B L I K A  H R V A T S K A</w:t>
      </w:r>
    </w:p>
    <w:p w:rsidRDefault="009E33A3" w:rsidP="009E33A3" w:rsidR="009E33A3">
      <w:pPr>
        <w:jc w:val="center"/>
        <w:rPr>
          <w:sz w:val="24"/>
          <w:szCs w:val="24"/>
        </w:rPr>
      </w:pPr>
    </w:p>
    <w:p w:rsidRDefault="009E33A3" w:rsidP="009E33A3" w:rsidR="009E33A3" w:rsidRPr="009E33A3">
      <w:pPr>
        <w:jc w:val="center"/>
        <w:rPr>
          <w:sz w:val="24"/>
          <w:szCs w:val="24"/>
        </w:rPr>
      </w:pPr>
      <w:r w:rsidRPr="009E33A3">
        <w:rPr>
          <w:sz w:val="24"/>
          <w:szCs w:val="24"/>
        </w:rPr>
        <w:t>R J E Š E NJ E</w:t>
      </w:r>
    </w:p>
    <w:p w:rsidRDefault="002A3429" w:rsidP="005F1AC7" w:rsidR="002A3429" w:rsidRPr="002A3429">
      <w:pPr>
        <w:jc w:val="both"/>
        <w:rPr>
          <w:b/>
          <w:sz w:val="24"/>
          <w:szCs w:val="24"/>
        </w:rPr>
      </w:pPr>
    </w:p>
    <w:p w:rsidRDefault="00E64464" w:rsidP="00B30C43" w:rsidR="00434E43">
      <w:pPr>
        <w:ind w:firstLine="708"/>
        <w:jc w:val="both"/>
        <w:rPr>
          <w:sz w:val="24"/>
          <w:szCs w:val="24"/>
        </w:rPr>
      </w:pPr>
      <w:r w:rsidRPr="00E64464">
        <w:rPr>
          <w:sz w:val="24"/>
          <w:szCs w:val="24"/>
        </w:rPr>
        <w:t xml:space="preserve">Trgovački sud u Zagrebu, po sucu Gordanu Zubaku, u stečajnom postupku nad dužnikom </w:t>
      </w:r>
      <w:r w:rsidR="007123A4" w:rsidRPr="007123A4">
        <w:rPr>
          <w:bCs/>
          <w:sz w:val="24"/>
          <w:szCs w:val="24"/>
          <w:lang w:val="en-GB"/>
        </w:rPr>
        <w:t>TOP-TRADE d.o.o. u stečaju, Zagreb, VIII Vrbik 29, OIB: 03639275257</w:t>
      </w:r>
      <w:r w:rsidR="005F1AC7">
        <w:rPr>
          <w:sz w:val="24"/>
          <w:szCs w:val="24"/>
          <w:lang w:val="pt-BR"/>
        </w:rPr>
        <w:t xml:space="preserve">,  </w:t>
      </w:r>
      <w:r w:rsidR="007123A4">
        <w:rPr>
          <w:sz w:val="24"/>
          <w:szCs w:val="24"/>
        </w:rPr>
        <w:t>28. studenoga</w:t>
      </w:r>
      <w:r w:rsidR="00F5095E">
        <w:rPr>
          <w:sz w:val="24"/>
          <w:szCs w:val="24"/>
        </w:rPr>
        <w:t xml:space="preserve"> 2018</w:t>
      </w:r>
      <w:r w:rsidR="002248AC" w:rsidRPr="002A3429">
        <w:rPr>
          <w:sz w:val="24"/>
          <w:szCs w:val="24"/>
        </w:rPr>
        <w:t>.,</w:t>
      </w:r>
    </w:p>
    <w:p w:rsidRDefault="007123A4" w:rsidP="00B30C43" w:rsidR="007123A4" w:rsidRPr="002A3429">
      <w:pPr>
        <w:ind w:firstLine="708"/>
        <w:jc w:val="both"/>
        <w:rPr>
          <w:sz w:val="24"/>
          <w:szCs w:val="24"/>
        </w:rPr>
      </w:pPr>
    </w:p>
    <w:p w:rsidRDefault="00E64464" w:rsidP="00D65985" w:rsidR="00D65985" w:rsidRPr="002A3429">
      <w:pPr>
        <w:jc w:val="center"/>
        <w:rPr>
          <w:sz w:val="24"/>
          <w:szCs w:val="24"/>
        </w:rPr>
      </w:pPr>
      <w:r>
        <w:rPr>
          <w:sz w:val="24"/>
          <w:szCs w:val="24"/>
        </w:rPr>
        <w:t>r i j e š</w:t>
      </w:r>
      <w:r w:rsidR="00D80A87" w:rsidRPr="002A3429">
        <w:rPr>
          <w:sz w:val="24"/>
          <w:szCs w:val="24"/>
        </w:rPr>
        <w:t xml:space="preserve"> i o </w:t>
      </w:r>
      <w:r w:rsidR="00D65985" w:rsidRPr="002A3429">
        <w:rPr>
          <w:sz w:val="24"/>
          <w:szCs w:val="24"/>
        </w:rPr>
        <w:t xml:space="preserve">  j e</w:t>
      </w:r>
    </w:p>
    <w:p w:rsidRDefault="00D80A87" w:rsidP="00D65985" w:rsidR="00D80A87" w:rsidRPr="002A3429">
      <w:pPr>
        <w:jc w:val="center"/>
        <w:rPr>
          <w:sz w:val="24"/>
          <w:szCs w:val="24"/>
        </w:rPr>
      </w:pPr>
    </w:p>
    <w:p w:rsidRDefault="003D56DA" w:rsidP="00B30C43" w:rsidR="003D56DA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 w:rsidR="009E33A3">
        <w:rPr>
          <w:sz w:val="24"/>
          <w:szCs w:val="24"/>
        </w:rPr>
        <w:t>Financijskoj agenciji s r</w:t>
      </w:r>
      <w:r w:rsidR="00E64464">
        <w:rPr>
          <w:sz w:val="24"/>
          <w:szCs w:val="24"/>
        </w:rPr>
        <w:t>ačuna broj HR3323900011300028779</w:t>
      </w:r>
      <w:r w:rsidR="009E33A3">
        <w:rPr>
          <w:sz w:val="24"/>
          <w:szCs w:val="24"/>
        </w:rPr>
        <w:t xml:space="preserve">, isplatiti </w:t>
      </w:r>
      <w:r w:rsidR="00E80CF2">
        <w:rPr>
          <w:sz w:val="24"/>
          <w:szCs w:val="24"/>
        </w:rPr>
        <w:t>dio</w:t>
      </w:r>
      <w:r w:rsidR="009E33A3">
        <w:rPr>
          <w:sz w:val="24"/>
          <w:szCs w:val="24"/>
        </w:rPr>
        <w:t xml:space="preserve"> </w:t>
      </w:r>
      <w:r w:rsidR="00455A53">
        <w:rPr>
          <w:sz w:val="24"/>
          <w:szCs w:val="24"/>
        </w:rPr>
        <w:t>položene</w:t>
      </w:r>
      <w:r w:rsidR="009E33A3">
        <w:rPr>
          <w:sz w:val="24"/>
          <w:szCs w:val="24"/>
        </w:rPr>
        <w:t xml:space="preserve"> jamčevine</w:t>
      </w:r>
      <w:r w:rsidR="00E80CF2">
        <w:rPr>
          <w:sz w:val="24"/>
          <w:szCs w:val="24"/>
        </w:rPr>
        <w:t xml:space="preserve"> u iznosu</w:t>
      </w:r>
      <w:r w:rsidR="009E33A3">
        <w:rPr>
          <w:sz w:val="24"/>
          <w:szCs w:val="24"/>
        </w:rPr>
        <w:t xml:space="preserve"> od </w:t>
      </w:r>
      <w:r w:rsidR="00455A53">
        <w:rPr>
          <w:sz w:val="24"/>
          <w:szCs w:val="24"/>
        </w:rPr>
        <w:t>83.999,00</w:t>
      </w:r>
      <w:r w:rsidR="009E33A3">
        <w:rPr>
          <w:sz w:val="24"/>
          <w:szCs w:val="24"/>
        </w:rPr>
        <w:t xml:space="preserve"> kn na račun </w:t>
      </w:r>
      <w:r w:rsidR="00455A53">
        <w:rPr>
          <w:sz w:val="24"/>
          <w:szCs w:val="24"/>
        </w:rPr>
        <w:t>Vedrana Čuljka</w:t>
      </w:r>
      <w:r w:rsidR="00455A53" w:rsidRPr="00455A53">
        <w:rPr>
          <w:sz w:val="24"/>
          <w:szCs w:val="24"/>
        </w:rPr>
        <w:t xml:space="preserve"> iz Zagreba, Tavankutska 15, OIB: 04610944693</w:t>
      </w:r>
      <w:r w:rsidR="00455A53">
        <w:rPr>
          <w:sz w:val="24"/>
          <w:szCs w:val="24"/>
        </w:rPr>
        <w:t>,</w:t>
      </w:r>
      <w:r w:rsidR="006C3175">
        <w:rPr>
          <w:sz w:val="24"/>
          <w:szCs w:val="24"/>
        </w:rPr>
        <w:t xml:space="preserve"> </w:t>
      </w:r>
      <w:r w:rsidR="00455A53">
        <w:rPr>
          <w:sz w:val="24"/>
          <w:szCs w:val="24"/>
        </w:rPr>
        <w:t>broj</w:t>
      </w:r>
      <w:r w:rsidR="00C778BE">
        <w:rPr>
          <w:sz w:val="24"/>
          <w:szCs w:val="24"/>
        </w:rPr>
        <w:t xml:space="preserve"> HR8724840083212278428.</w:t>
      </w:r>
    </w:p>
    <w:p w:rsidRDefault="00455A53" w:rsidP="00B30C43" w:rsidR="00455A53" w:rsidRPr="002A3429">
      <w:pPr>
        <w:ind w:firstLine="720"/>
        <w:jc w:val="both"/>
        <w:rPr>
          <w:sz w:val="24"/>
          <w:szCs w:val="24"/>
        </w:rPr>
      </w:pPr>
    </w:p>
    <w:p w:rsidRDefault="003D56DA" w:rsidP="00B30C43" w:rsidR="003D56DA" w:rsidRPr="002A3429">
      <w:pPr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Default="003D56DA" w:rsidP="00D80A87" w:rsidR="003D56DA" w:rsidRPr="002A3429">
      <w:pPr>
        <w:ind w:firstLine="720"/>
        <w:jc w:val="both"/>
        <w:rPr>
          <w:sz w:val="24"/>
          <w:szCs w:val="24"/>
        </w:rPr>
      </w:pPr>
    </w:p>
    <w:p w:rsidRDefault="003D56DA" w:rsidP="006C3175" w:rsidR="009E33A3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U stečajnom postupku nad dužnikom </w:t>
      </w:r>
      <w:r w:rsidR="00C778BE" w:rsidRPr="00C778BE">
        <w:rPr>
          <w:bCs/>
          <w:sz w:val="24"/>
          <w:szCs w:val="24"/>
          <w:lang w:val="en-GB"/>
        </w:rPr>
        <w:t>TOP-TRADE d.o.o. u stečaju, Zagreb</w:t>
      </w:r>
      <w:r w:rsidR="008E7932" w:rsidRPr="002A3429">
        <w:rPr>
          <w:sz w:val="24"/>
          <w:szCs w:val="24"/>
        </w:rPr>
        <w:t>,</w:t>
      </w:r>
      <w:r w:rsidR="009E33A3">
        <w:rPr>
          <w:sz w:val="24"/>
          <w:szCs w:val="24"/>
        </w:rPr>
        <w:t xml:space="preserve"> </w:t>
      </w:r>
      <w:r w:rsidR="00E64464">
        <w:rPr>
          <w:sz w:val="24"/>
          <w:szCs w:val="24"/>
        </w:rPr>
        <w:t>Financijska agencija održala je četvrtu elektroničku javnu draž</w:t>
      </w:r>
      <w:r w:rsidR="00093910">
        <w:rPr>
          <w:sz w:val="24"/>
          <w:szCs w:val="24"/>
        </w:rPr>
        <w:t xml:space="preserve">bu za koju je jamčevinu </w:t>
      </w:r>
      <w:r w:rsidR="006C3175">
        <w:rPr>
          <w:sz w:val="24"/>
          <w:szCs w:val="24"/>
        </w:rPr>
        <w:t xml:space="preserve">uplatio </w:t>
      </w:r>
      <w:r w:rsidR="00560C4F">
        <w:rPr>
          <w:sz w:val="24"/>
          <w:szCs w:val="24"/>
        </w:rPr>
        <w:t>Vedran Čuljak</w:t>
      </w:r>
      <w:r w:rsidR="006C3175">
        <w:rPr>
          <w:sz w:val="24"/>
          <w:szCs w:val="24"/>
        </w:rPr>
        <w:t xml:space="preserve">, koji je ujedno prema izvješću Financijske agencije dao najvišu valjanu ponudu u iznosu od </w:t>
      </w:r>
      <w:r w:rsidR="00560C4F">
        <w:rPr>
          <w:sz w:val="24"/>
          <w:szCs w:val="24"/>
        </w:rPr>
        <w:t>6</w:t>
      </w:r>
      <w:r w:rsidR="006C3175">
        <w:rPr>
          <w:sz w:val="24"/>
          <w:szCs w:val="24"/>
        </w:rPr>
        <w:t xml:space="preserve">.001,00 kn. Slijedom navedenog, kupcu </w:t>
      </w:r>
      <w:r w:rsidR="00560C4F">
        <w:rPr>
          <w:sz w:val="24"/>
          <w:szCs w:val="24"/>
        </w:rPr>
        <w:t>Vedranu Čuljku</w:t>
      </w:r>
      <w:r w:rsidR="006C3175">
        <w:rPr>
          <w:sz w:val="24"/>
          <w:szCs w:val="24"/>
        </w:rPr>
        <w:t xml:space="preserve"> dosuđena je nekretnina. Tim rješenjem o dosudi </w:t>
      </w:r>
      <w:r w:rsidR="00560C4F">
        <w:rPr>
          <w:sz w:val="24"/>
          <w:szCs w:val="24"/>
        </w:rPr>
        <w:t>Vedran Čuljak</w:t>
      </w:r>
      <w:r w:rsidR="006C3175" w:rsidRPr="006C3175">
        <w:rPr>
          <w:sz w:val="24"/>
          <w:szCs w:val="24"/>
        </w:rPr>
        <w:t xml:space="preserve"> </w:t>
      </w:r>
      <w:r w:rsidR="00501555">
        <w:rPr>
          <w:sz w:val="24"/>
          <w:szCs w:val="24"/>
        </w:rPr>
        <w:t>oslobo</w:t>
      </w:r>
      <w:r w:rsidR="006C3175">
        <w:rPr>
          <w:sz w:val="24"/>
          <w:szCs w:val="24"/>
        </w:rPr>
        <w:t>đen je</w:t>
      </w:r>
      <w:r w:rsidR="006C3175" w:rsidRPr="006C3175">
        <w:rPr>
          <w:sz w:val="24"/>
          <w:szCs w:val="24"/>
        </w:rPr>
        <w:t xml:space="preserve"> polaganja kupovnine jer je ponuđena cijena manja od položene jamčevine koja je iznosila </w:t>
      </w:r>
      <w:r w:rsidR="00560C4F">
        <w:rPr>
          <w:sz w:val="24"/>
          <w:szCs w:val="24"/>
        </w:rPr>
        <w:t>90.000,00</w:t>
      </w:r>
      <w:r w:rsidR="006C3175" w:rsidRPr="006C3175">
        <w:rPr>
          <w:sz w:val="24"/>
          <w:szCs w:val="24"/>
        </w:rPr>
        <w:t xml:space="preserve"> kn</w:t>
      </w:r>
      <w:r w:rsidR="006C3175">
        <w:rPr>
          <w:sz w:val="24"/>
          <w:szCs w:val="24"/>
        </w:rPr>
        <w:t>. Iz o</w:t>
      </w:r>
      <w:r w:rsidR="00A02778">
        <w:rPr>
          <w:sz w:val="24"/>
          <w:szCs w:val="24"/>
        </w:rPr>
        <w:t xml:space="preserve">stvarenog iznosa kupovnine od </w:t>
      </w:r>
      <w:r w:rsidR="00560C4F">
        <w:rPr>
          <w:sz w:val="24"/>
          <w:szCs w:val="24"/>
        </w:rPr>
        <w:t>6</w:t>
      </w:r>
      <w:r w:rsidR="006C3175">
        <w:rPr>
          <w:sz w:val="24"/>
          <w:szCs w:val="24"/>
        </w:rPr>
        <w:t>.001,00 kn</w:t>
      </w:r>
      <w:r w:rsidR="00A02778">
        <w:rPr>
          <w:sz w:val="24"/>
          <w:szCs w:val="24"/>
        </w:rPr>
        <w:t xml:space="preserve">, </w:t>
      </w:r>
      <w:r w:rsidR="006C3175">
        <w:rPr>
          <w:sz w:val="24"/>
          <w:szCs w:val="24"/>
        </w:rPr>
        <w:t xml:space="preserve">provest će se postupak namirenja, a na zahtjev navedenog ponuditelja, koji je zatražio vraćanje razlike jamčevine, sud je naložio  </w:t>
      </w:r>
      <w:r w:rsidR="009E33A3">
        <w:rPr>
          <w:sz w:val="24"/>
          <w:szCs w:val="24"/>
        </w:rPr>
        <w:t xml:space="preserve">Financijskoj agenciji vratiti </w:t>
      </w:r>
      <w:r w:rsidR="006C3175" w:rsidRPr="006C3175">
        <w:rPr>
          <w:sz w:val="24"/>
          <w:szCs w:val="24"/>
        </w:rPr>
        <w:t xml:space="preserve">dio uplaćene jamčevine u iznosu od </w:t>
      </w:r>
      <w:r w:rsidR="0075504F" w:rsidRPr="0075504F">
        <w:rPr>
          <w:sz w:val="24"/>
          <w:szCs w:val="24"/>
        </w:rPr>
        <w:t xml:space="preserve">83.999,00 </w:t>
      </w:r>
      <w:r w:rsidR="00047EDD" w:rsidRPr="00047EDD">
        <w:rPr>
          <w:sz w:val="24"/>
          <w:szCs w:val="24"/>
        </w:rPr>
        <w:t xml:space="preserve">kn </w:t>
      </w:r>
      <w:r w:rsidR="009E33A3">
        <w:rPr>
          <w:sz w:val="24"/>
          <w:szCs w:val="24"/>
        </w:rPr>
        <w:t xml:space="preserve">na račun koji je </w:t>
      </w:r>
      <w:r w:rsidR="0075504F">
        <w:rPr>
          <w:sz w:val="24"/>
          <w:szCs w:val="24"/>
        </w:rPr>
        <w:t>u izvješću FINE o provedenoj elektroničkoj javnoj dražbi naveden kao račun na koji se vraća položena jamčevina</w:t>
      </w:r>
      <w:r w:rsidR="009E33A3">
        <w:rPr>
          <w:sz w:val="24"/>
          <w:szCs w:val="24"/>
        </w:rPr>
        <w:t>.</w:t>
      </w:r>
    </w:p>
    <w:p w:rsidRDefault="00C15ECB" w:rsidP="0045349E" w:rsidR="00C15ECB" w:rsidRPr="002A3429">
      <w:pPr>
        <w:jc w:val="both"/>
        <w:rPr>
          <w:sz w:val="24"/>
          <w:szCs w:val="24"/>
        </w:rPr>
      </w:pPr>
    </w:p>
    <w:p w:rsidRDefault="00D65985" w:rsidP="00B30C43" w:rsidR="00720596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="00D80A87" w:rsidRPr="002A3429">
        <w:rPr>
          <w:sz w:val="24"/>
          <w:szCs w:val="24"/>
        </w:rPr>
        <w:t xml:space="preserve"> </w:t>
      </w:r>
      <w:r w:rsidR="0075504F" w:rsidRPr="0075504F">
        <w:rPr>
          <w:sz w:val="24"/>
          <w:szCs w:val="24"/>
        </w:rPr>
        <w:t xml:space="preserve">28. studenoga </w:t>
      </w:r>
      <w:r w:rsidR="000B3CD8" w:rsidRPr="000B3CD8">
        <w:rPr>
          <w:sz w:val="24"/>
          <w:szCs w:val="24"/>
        </w:rPr>
        <w:t>2018</w:t>
      </w:r>
      <w:r w:rsidR="00A43DCF" w:rsidRPr="00A43DCF">
        <w:rPr>
          <w:sz w:val="24"/>
          <w:szCs w:val="24"/>
        </w:rPr>
        <w:t>.</w:t>
      </w:r>
    </w:p>
    <w:p w:rsidRDefault="00720596" w:rsidP="00D65985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  <w:t>SUDAC</w:t>
      </w:r>
    </w:p>
    <w:p w:rsidRDefault="007B2F69" w:rsidP="00344CAA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="00720596" w:rsidRPr="002A3429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="00047BC6" w:rsidRPr="002A3429">
        <w:rPr>
          <w:sz w:val="24"/>
          <w:szCs w:val="24"/>
        </w:rPr>
        <w:t xml:space="preserve">   </w:t>
      </w:r>
      <w:r w:rsidR="00720596" w:rsidRPr="002A3429">
        <w:rPr>
          <w:sz w:val="24"/>
          <w:szCs w:val="24"/>
        </w:rPr>
        <w:t>Gordan Zubak</w:t>
      </w:r>
      <w:r w:rsidR="00037FB2">
        <w:rPr>
          <w:sz w:val="24"/>
          <w:szCs w:val="24"/>
        </w:rPr>
        <w:t>,v.r.</w:t>
      </w:r>
      <w:r w:rsidR="00720596" w:rsidRPr="002A3429">
        <w:rPr>
          <w:sz w:val="24"/>
          <w:szCs w:val="24"/>
        </w:rPr>
        <w:t xml:space="preserve"> </w:t>
      </w:r>
    </w:p>
    <w:p w:rsidRDefault="0038492A" w:rsidP="00D65985" w:rsidR="0038492A">
      <w:pPr>
        <w:rPr>
          <w:sz w:val="24"/>
          <w:szCs w:val="24"/>
        </w:rPr>
      </w:pPr>
    </w:p>
    <w:p w:rsidRDefault="00D65985" w:rsidP="00D65985" w:rsidR="00D65985" w:rsidRPr="00081DA4">
      <w:pPr>
        <w:rPr>
          <w:sz w:val="24"/>
          <w:szCs w:val="24"/>
        </w:rPr>
      </w:pPr>
      <w:r w:rsidRPr="00081DA4">
        <w:rPr>
          <w:sz w:val="24"/>
          <w:szCs w:val="24"/>
        </w:rPr>
        <w:t>POUKA O PRAVNOM LIJEKU:</w:t>
      </w:r>
    </w:p>
    <w:p w:rsidRDefault="009E33A3" w:rsidP="001E1FBE" w:rsidR="00720596" w:rsidRPr="002A3429">
      <w:pPr>
        <w:jc w:val="both"/>
        <w:rPr>
          <w:sz w:val="24"/>
          <w:szCs w:val="24"/>
        </w:rPr>
      </w:pPr>
      <w:r w:rsidRPr="009E33A3">
        <w:rPr>
          <w:sz w:val="24"/>
          <w:szCs w:val="24"/>
        </w:rPr>
        <w:t>Protiv ovog rješenja može se uložiti žalba Visokom trgovačkom sudu Republike Hrvatske u roku od 8 dana. Žalba  se ulaže  putem ovog suda u 2 primjerka</w:t>
      </w:r>
      <w:r w:rsidR="007B2F69" w:rsidRPr="002A3429">
        <w:rPr>
          <w:sz w:val="24"/>
          <w:szCs w:val="24"/>
        </w:rPr>
        <w:t>.</w:t>
      </w:r>
      <w:r w:rsidR="00D65985" w:rsidRPr="002A3429">
        <w:rPr>
          <w:sz w:val="24"/>
          <w:szCs w:val="24"/>
        </w:rPr>
        <w:t xml:space="preserve"> </w:t>
      </w:r>
    </w:p>
    <w:p w:rsidRDefault="009E33A3" w:rsidP="00037FB2" w:rsidR="009E33A3">
      <w:pPr>
        <w:jc w:val="both"/>
        <w:rPr>
          <w:sz w:val="24"/>
          <w:szCs w:val="24"/>
        </w:rPr>
      </w:pPr>
    </w:p>
    <w:p w:rsidRDefault="00037FB2" w:rsidP="00400817" w:rsidR="00037FB2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037FB2" w:rsidP="00400817" w:rsidR="00037FB2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037FB2" w:rsidP="00037FB2" w:rsidR="00037FB2" w:rsidRPr="00037FB2">
      <w:pPr>
        <w:jc w:val="both"/>
        <w:rPr>
          <w:sz w:val="24"/>
          <w:szCs w:val="24"/>
        </w:rPr>
      </w:pPr>
    </w:p>
    <w:sectPr w:rsidSect="0038492A" w:rsidR="00037FB2" w:rsidRPr="00037FB2"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37FB2"/>
    <w:rsid w:val="00047BC6"/>
    <w:rsid w:val="00047EDD"/>
    <w:rsid w:val="00081DA4"/>
    <w:rsid w:val="00093910"/>
    <w:rsid w:val="000B3CD8"/>
    <w:rsid w:val="00104200"/>
    <w:rsid w:val="001E1FBE"/>
    <w:rsid w:val="001E54CB"/>
    <w:rsid w:val="002248AC"/>
    <w:rsid w:val="002A3429"/>
    <w:rsid w:val="00344CAA"/>
    <w:rsid w:val="00353F96"/>
    <w:rsid w:val="0038492A"/>
    <w:rsid w:val="003D56DA"/>
    <w:rsid w:val="003F0353"/>
    <w:rsid w:val="004117EE"/>
    <w:rsid w:val="00434E43"/>
    <w:rsid w:val="0045349E"/>
    <w:rsid w:val="00455A53"/>
    <w:rsid w:val="00457301"/>
    <w:rsid w:val="00463006"/>
    <w:rsid w:val="00501555"/>
    <w:rsid w:val="00503949"/>
    <w:rsid w:val="00557785"/>
    <w:rsid w:val="00560C4F"/>
    <w:rsid w:val="00571DD6"/>
    <w:rsid w:val="00577C20"/>
    <w:rsid w:val="00587AB3"/>
    <w:rsid w:val="005B55F0"/>
    <w:rsid w:val="005F1AC7"/>
    <w:rsid w:val="00613C2B"/>
    <w:rsid w:val="00625639"/>
    <w:rsid w:val="00655BF2"/>
    <w:rsid w:val="00664767"/>
    <w:rsid w:val="00684F98"/>
    <w:rsid w:val="006C3175"/>
    <w:rsid w:val="00707F55"/>
    <w:rsid w:val="007123A4"/>
    <w:rsid w:val="00720596"/>
    <w:rsid w:val="0075504F"/>
    <w:rsid w:val="007B1CD9"/>
    <w:rsid w:val="007B2F69"/>
    <w:rsid w:val="007C08F1"/>
    <w:rsid w:val="007C516D"/>
    <w:rsid w:val="008A286D"/>
    <w:rsid w:val="008E7932"/>
    <w:rsid w:val="00935ABA"/>
    <w:rsid w:val="00965E5A"/>
    <w:rsid w:val="009B5364"/>
    <w:rsid w:val="009E33A3"/>
    <w:rsid w:val="00A02190"/>
    <w:rsid w:val="00A02778"/>
    <w:rsid w:val="00A076B8"/>
    <w:rsid w:val="00A17E1D"/>
    <w:rsid w:val="00A318DD"/>
    <w:rsid w:val="00A34E95"/>
    <w:rsid w:val="00A43DCF"/>
    <w:rsid w:val="00A942A8"/>
    <w:rsid w:val="00AE6F93"/>
    <w:rsid w:val="00B30C43"/>
    <w:rsid w:val="00B75C25"/>
    <w:rsid w:val="00C00AE9"/>
    <w:rsid w:val="00C00CB9"/>
    <w:rsid w:val="00C05A90"/>
    <w:rsid w:val="00C15ECB"/>
    <w:rsid w:val="00C553E7"/>
    <w:rsid w:val="00C778BE"/>
    <w:rsid w:val="00CD0178"/>
    <w:rsid w:val="00D65985"/>
    <w:rsid w:val="00D80A87"/>
    <w:rsid w:val="00DA6D0B"/>
    <w:rsid w:val="00DE777C"/>
    <w:rsid w:val="00E44158"/>
    <w:rsid w:val="00E5553E"/>
    <w:rsid w:val="00E64464"/>
    <w:rsid w:val="00E80CF2"/>
    <w:rsid w:val="00E81382"/>
    <w:rsid w:val="00EC6FA3"/>
    <w:rsid w:val="00F02397"/>
    <w:rsid w:val="00F5095E"/>
    <w:rsid w:val="00F608AA"/>
    <w:rsid w:val="00F76BC2"/>
    <w:rsid w:val="00F8674D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7F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7FB2"/>
    <w:rPr>
      <w:rFonts w:cs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7FB2"/>
    <w:rPr>
      <w:b/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7FB2"/>
    <w:rPr>
      <w:rFonts w:cs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7FB2"/>
    <w:rPr>
      <w:rFonts w:cs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7F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7FB2"/>
    <w:rPr>
      <w:rFonts w:ascii="Times New Roman" w:cs="Times New Roman" w:hAnsi="Times New Roman"/>
      <w:b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7FB2"/>
    <w:rPr>
      <w:b/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7FB2"/>
    <w:rPr>
      <w:rFonts w:ascii="Times New Roman" w:cs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7FB2"/>
    <w:rPr>
      <w:rFonts w:ascii="Times New Roman" w:cs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2018.</izvorni_sadrzaj>
    <derivirana_varijabla naziv="DomainObject.DatumDonosenjaOdluke_1">28.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4067</izvorni_sadrzaj>
    <derivirana_varijabla naziv="DomainObject.Predmet.Broj_1">4067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St-4067/2016</izvorni_sadrzaj>
    <derivirana_varijabla naziv="DomainObject.Predmet.OznakaBroj_1">St-4067/2016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TOP-TRADE d.o.o.</izvorni_sadrzaj>
    <derivirana_varijabla naziv="DomainObject.Predmet.ProtustrankaFormated_1">  TOP-TRADE d.o.o.</derivirana_varijabla>
  </DomainObject.Predmet.ProtustrankaFormated>
  <DomainObject.Predmet.ProtustrankaFormatedOIB>
    <izvorni_sadrzaj>  TOP-TRADE d.o.o., OIB 03639275257</izvorni_sadrzaj>
    <derivirana_varijabla naziv="DomainObject.Predmet.ProtustrankaFormatedOIB_1">  TOP-TRADE d.o.o., OIB 03639275257</derivirana_varijabla>
  </DomainObject.Predmet.ProtustrankaFormatedOIB>
  <DomainObject.Predmet.ProtustrankaFormatedWithAdress>
    <izvorni_sadrzaj> TOP-TRADE d.o.o., VIII Vrbik 29, 10000 Zagreb</izvorni_sadrzaj>
    <derivirana_varijabla naziv="DomainObject.Predmet.ProtustrankaFormatedWithAdress_1"> TOP-TRADE d.o.o., VIII Vrbik 29, 10000 Zagreb</derivirana_varijabla>
  </DomainObject.Predmet.ProtustrankaFormatedWithAdress>
  <DomainObject.Predmet.ProtustrankaFormatedWithAdressOIB>
    <izvorni_sadrzaj> TOP-TRADE d.o.o., OIB 03639275257, VIII Vrbik 29, 10000 Zagreb</izvorni_sadrzaj>
    <derivirana_varijabla naziv="DomainObject.Predmet.ProtustrankaFormatedWithAdressOIB_1"> TOP-TRADE d.o.o., OIB 03639275257, VIII Vrbik 29, 10000 Zagreb</derivirana_varijabla>
  </DomainObject.Predmet.ProtustrankaFormatedWithAdressOIB>
  <DomainObject.Predmet.ProtustrankaWithAdress>
    <izvorni_sadrzaj>TOP-TRADE d.o.o. VIII Vrbik 29, 10000 Zagreb</izvorni_sadrzaj>
    <derivirana_varijabla naziv="DomainObject.Predmet.ProtustrankaWithAdress_1">TOP-TRADE d.o.o. VIII Vrbik 29, 10000 Zagreb</derivirana_varijabla>
  </DomainObject.Predmet.ProtustrankaWithAdress>
  <DomainObject.Predmet.ProtustrankaWithAdressOIB>
    <izvorni_sadrzaj>TOP-TRADE d.o.o., OIB 03639275257, VIII Vrbik 29, 10000 Zagreb</izvorni_sadrzaj>
    <derivirana_varijabla naziv="DomainObject.Predmet.ProtustrankaWithAdressOIB_1">TOP-TRADE d.o.o., OIB 03639275257, VIII Vrbik 29, 10000 Zagreb</derivirana_varijabla>
  </DomainObject.Predmet.ProtustrankaWithAdressOIB>
  <DomainObject.Predmet.ProtustrankaNazivFormated>
    <izvorni_sadrzaj>TOP-TRADE d.o.o.</izvorni_sadrzaj>
    <derivirana_varijabla naziv="DomainObject.Predmet.ProtustrankaNazivFormated_1">TOP-TRADE d.o.o.</derivirana_varijabla>
  </DomainObject.Predmet.ProtustrankaNazivFormated>
  <DomainObject.Predmet.ProtustrankaNazivFormatedOIB>
    <izvorni_sadrzaj>TOP-TRADE d.o.o., OIB 03639275257</izvorni_sadrzaj>
    <derivirana_varijabla naziv="DomainObject.Predmet.ProtustrankaNazivFormatedOIB_1">TOP-TRADE d.o.o., OIB 03639275257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TOP-TRADE d.o.o.</item>
    </izvorni_sadrzaj>
    <derivirana_varijabla naziv="DomainObject.Predmet.ProtuStrankaListFormated_1">
      <item>TOP-TRADE d.o.o.</item>
    </derivirana_varijabla>
  </DomainObject.Predmet.ProtuStrankaListFormated>
  <DomainObject.Predmet.ProtuStrankaListFormatedOIB>
    <izvorni_sadrzaj>
      <item>TOP-TRADE d.o.o., OIB 03639275257</item>
    </izvorni_sadrzaj>
    <derivirana_varijabla naziv="DomainObject.Predmet.ProtuStrankaListFormatedOIB_1">
      <item>TOP-TRADE d.o.o., OIB 03639275257</item>
    </derivirana_varijabla>
  </DomainObject.Predmet.ProtuStrankaListFormatedOIB>
  <DomainObject.Predmet.ProtuStrankaListFormatedWithAdress>
    <izvorni_sadrzaj>
      <item>TOP-TRADE d.o.o., VIII Vrbik 29, 10000 Zagreb</item>
    </izvorni_sadrzaj>
    <derivirana_varijabla naziv="DomainObject.Predmet.ProtuStrankaListFormatedWithAdress_1">
      <item>TOP-TRADE d.o.o., VIII Vrbik 29, 10000 Zagreb</item>
    </derivirana_varijabla>
  </DomainObject.Predmet.ProtuStrankaListFormatedWithAdress>
  <DomainObject.Predmet.ProtuStrankaListFormatedWithAdressOIB>
    <izvorni_sadrzaj>
      <item>TOP-TRADE d.o.o., OIB 03639275257, VIII Vrbik 29, 10000 Zagreb</item>
    </izvorni_sadrzaj>
    <derivirana_varijabla naziv="DomainObject.Predmet.ProtuStrankaListFormatedWithAdressOIB_1">
      <item>TOP-TRADE d.o.o., OIB 03639275257, VIII Vrbik 29, 10000 Zagreb</item>
    </derivirana_varijabla>
  </DomainObject.Predmet.ProtuStrankaListFormatedWithAdressOIB>
  <DomainObject.Predmet.ProtuStrankaListNazivFormated>
    <izvorni_sadrzaj>
      <item>TOP-TRADE d.o.o.</item>
    </izvorni_sadrzaj>
    <derivirana_varijabla naziv="DomainObject.Predmet.ProtuStrankaListNazivFormated_1">
      <item>TOP-TRADE d.o.o.</item>
    </derivirana_varijabla>
  </DomainObject.Predmet.ProtuStrankaListNazivFormated>
  <DomainObject.Predmet.ProtuStrankaListNazivFormatedOIB>
    <izvorni_sadrzaj>
      <item>TOP-TRADE d.o.o., OIB 03639275257</item>
    </izvorni_sadrzaj>
    <derivirana_varijabla naziv="DomainObject.Predmet.ProtuStrankaListNazivFormatedOIB_1">
      <item>TOP-TRADE d.o.o., OIB 03639275257</item>
    </derivirana_varijabla>
  </DomainObject.Predmet.ProtuStrankaListNazivFormatedOIB>
  <DomainObject.Predmet.OstaliListFormated>
    <izvorni_sadrzaj>
      <item>Milan Perduv</item>
      <item>PLIJEŠ društvo s ograničenom odgovornošću za proizvodnju, usluge, vanjsku i unutarnju trgovinu</item>
      <item>Addiko bank d.d.</item>
      <item>Odvj. Nenad Cetinja</item>
      <item>Općinski sud u Novom Zagrebu, zk odjel Jastrebarsko</item>
    </izvorni_sadrzaj>
    <derivirana_varijabla naziv="DomainObject.Predmet.OstaliListFormated_1">
      <item>Milan Perduv</item>
      <item>PLIJEŠ društvo s ograničenom odgovornošću za proizvodnju, usluge, vanjsku i unutarnju trgovinu</item>
      <item>Addiko bank d.d.</item>
      <item>Odvj. Nenad Cetinja</item>
      <item>Općinski sud u Novom Zagrebu, zk odjel Jastrebarsko</item>
    </derivirana_varijabla>
  </DomainObject.Predmet.OstaliListFormated>
  <DomainObject.Predmet.OstaliListFormatedOIB>
    <izvorni_sadrzaj>
      <item>Milan Perduv, OIB 16409867710</item>
      <item>PLIJEŠ društvo s ograničenom odgovornošću za proizvodnju, usluge, vanjsku i unutarnju trgovinu, OIB 71130818090</item>
      <item>Addiko bank d.d.</item>
      <item>Odvj. Nenad Cetinja</item>
      <item>Općinski sud u Novom Zagrebu, zk odjel Jastrebarsko</item>
    </izvorni_sadrzaj>
    <derivirana_varijabla naziv="DomainObject.Predmet.OstaliListFormatedOIB_1">
      <item>Milan Perduv, OIB 16409867710</item>
      <item>PLIJEŠ društvo s ograničenom odgovornošću za proizvodnju, usluge, vanjsku i unutarnju trgovinu, OIB 71130818090</item>
      <item>Addiko bank d.d.</item>
      <item>Odvj. Nenad Cetinja</item>
      <item>Općinski sud u Novom Zagrebu, zk odjel Jastrebarsko</item>
    </derivirana_varijabla>
  </DomainObject.Predmet.OstaliListFormatedOIB>
  <DomainObject.Predmet.OstaliListFormatedWithAdress>
    <izvorni_sadrzaj>
      <item>Milan Perduv, Bukovačka Cesta 173 A, 10000 Zagreb</item>
      <item>PLIJEŠ društvo s ograničenom odgovornošću za proizvodnju, usluge, vanjsku i unutarnju trgovinu, Sošice bb, 10454 Sošice</item>
      <item>Addiko bank d.d., Slavonska avenija 6, 10000 Zagreb</item>
      <item>Odvj. Nenad Cetinja, Horvaćanska cesta 17a, 10000 Zagreb</item>
      <item>Općinski sud u Novom Zagrebu, zk odjel Jastrebarsko, Braće Kazić 6, 10450 Jastrebarsko</item>
    </izvorni_sadrzaj>
    <derivirana_varijabla naziv="DomainObject.Predmet.OstaliListFormatedWithAdress_1">
      <item>Milan Perduv, Bukovačka Cesta 173 A, 10000 Zagreb</item>
      <item>PLIJEŠ društvo s ograničenom odgovornošću za proizvodnju, usluge, vanjsku i unutarnju trgovinu, Sošice bb, 10454 Sošice</item>
      <item>Addiko bank d.d., Slavonska avenija 6, 10000 Zagreb</item>
      <item>Odvj. Nenad Cetinja, Horvaćanska cesta 17a, 10000 Zagreb</item>
      <item>Općinski sud u Novom Zagrebu, zk odjel Jastrebarsko, Braće Kazić 6, 10450 Jastrebarsko</item>
    </derivirana_varijabla>
  </DomainObject.Predmet.OstaliListFormatedWithAdress>
  <DomainObject.Predmet.OstaliListFormatedWithAdressOIB>
    <izvorni_sadrzaj>
      <item>Milan Perduv, OIB 16409867710, Bukovačka Cesta 173 A, 10000 Zagreb</item>
      <item>PLIJEŠ društvo s ograničenom odgovornošću za proizvodnju, usluge, vanjsku i unutarnju trgovinu, OIB 71130818090, Sošice bb, 10454 Sošice</item>
      <item>Addiko bank d.d., Slavonska avenija 6, 10000 Zagreb</item>
      <item>Odvj. Nenad Cetinja, Horvaćanska cesta 17a, 10000 Zagreb</item>
      <item>Općinski sud u Novom Zagrebu, zk odjel Jastrebarsko, Braće Kazić 6, 10450 Jastrebarsko</item>
    </izvorni_sadrzaj>
    <derivirana_varijabla naziv="DomainObject.Predmet.OstaliListFormatedWithAdressOIB_1">
      <item>Milan Perduv, OIB 16409867710, Bukovačka Cesta 173 A, 10000 Zagreb</item>
      <item>PLIJEŠ društvo s ograničenom odgovornošću za proizvodnju, usluge, vanjsku i unutarnju trgovinu, OIB 71130818090, Sošice bb, 10454 Sošice</item>
      <item>Addiko bank d.d., Slavonska avenija 6, 10000 Zagreb</item>
      <item>Odvj. Nenad Cetinja, Horvaćanska cesta 17a, 10000 Zagreb</item>
      <item>Općinski sud u Novom Zagrebu, zk odjel Jastrebarsko, Braće Kazić 6, 10450 Jastrebarsko</item>
    </derivirana_varijabla>
  </DomainObject.Predmet.OstaliListFormatedWithAdressOIB>
  <DomainObject.Predmet.OstaliListNazivFormated>
    <izvorni_sadrzaj>
      <item>Milan Perduv</item>
      <item>PLIJEŠ društvo s ograničenom odgovornošću za proizvodnju, usluge, vanjsku i unutarnju trgovinu</item>
      <item>Addiko bank d.d.</item>
      <item>Odvj. Nenad Cetinja</item>
      <item>Općinski sud u Novom Zagrebu, zk odjel Jastrebarsko</item>
    </izvorni_sadrzaj>
    <derivirana_varijabla naziv="DomainObject.Predmet.OstaliListNazivFormated_1">
      <item>Milan Perduv</item>
      <item>PLIJEŠ društvo s ograničenom odgovornošću za proizvodnju, usluge, vanjsku i unutarnju trgovinu</item>
      <item>Addiko bank d.d.</item>
      <item>Odvj. Nenad Cetinja</item>
      <item>Općinski sud u Novom Zagrebu, zk odjel Jastrebarsko</item>
    </derivirana_varijabla>
  </DomainObject.Predmet.OstaliListNazivFormated>
  <DomainObject.Predmet.OstaliListNazivFormatedOIB>
    <izvorni_sadrzaj>
      <item>Milan Perduv, OIB 16409867710</item>
      <item>PLIJEŠ društvo s ograničenom odgovornošću za proizvodnju, usluge, vanjsku i unutarnju trgovinu, OIB 71130818090</item>
      <item>Addiko bank d.d.</item>
      <item>Odvj. Nenad Cetinja</item>
      <item>Općinski sud u Novom Zagrebu, zk odjel Jastrebarsko</item>
    </izvorni_sadrzaj>
    <derivirana_varijabla naziv="DomainObject.Predmet.OstaliListNazivFormatedOIB_1">
      <item>Milan Perduv, OIB 16409867710</item>
      <item>PLIJEŠ društvo s ograničenom odgovornošću za proizvodnju, usluge, vanjsku i unutarnju trgovinu, OIB 71130818090</item>
      <item>Addiko bank d.d.</item>
      <item>Odvj. Nenad Cetinja</item>
      <item>Općinski sud u Novom Zagrebu, zk odjel Jastrebarsko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2018.</izvorni_sadrzaj>
    <derivirana_varijabla naziv="DomainObject.Datum_1">28.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TOP-TRADE d.o.o.</izvorni_sadrzaj>
    <derivirana_varijabla naziv="DomainObject.Predmet.ProtustrankaIDrugi_1">TOP-TRADE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TOP-TRADE d.o.o., OIB 03639275257, VIII Vrbik 29, 10000 Zagreb</izvorni_sadrzaj>
    <derivirana_varijabla naziv="DomainObject.Predmet.ProtustrankaIDrugiAdressOIB_1">TOP-TRADE d.o.o., OIB 03639275257, VIII Vrbik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TOP-TRADE d.o.o.</item>
      <item>Milan Perduv</item>
      <item>PLIJEŠ društvo s ograničenom odgovornošću za proizvodnju, usluge, vanjsku i unutarnju trgovinu</item>
      <item>Addiko bank d.d.</item>
      <item>Odvj. Nenad Cetinja</item>
      <item>Općinski sud u Novom Zagrebu, zk odjel Jastrebarsko</item>
    </izvorni_sadrzaj>
    <derivirana_varijabla naziv="DomainObject.Predmet.SudioniciListNaziv_1">
      <item>FINA Regionalni centar Zagreb</item>
      <item>TOP-TRADE d.o.o.</item>
      <item>Milan Perduv</item>
      <item>PLIJEŠ društvo s ograničenom odgovornošću za proizvodnju, usluge, vanjsku i unutarnju trgovinu</item>
      <item>Addiko bank d.d.</item>
      <item>Odvj. Nenad Cetinja</item>
      <item>Općinski sud u Novom Zagrebu, zk odjel Jastrebarsko</item>
    </derivirana_varijabla>
  </DomainObject.Predmet.SudioniciListNaziv>
  <DomainObject.Predmet.SudioniciListAdressOIB>
    <izvorni_sadrzaj>
      <item>FINA Regionalni centar Zagreb, OIB 85821130368, Trg svibanjskih žrtava 1995.1,10000 Zagreb</item>
      <item>TOP-TRADE d.o.o., OIB 03639275257, VIII Vrbik 29,10000 Zagreb</item>
      <item>Milan Perduv, OIB 16409867710, Bukovačka Cesta 173 A,10000 Zagreb</item>
      <item>PLIJEŠ društvo s ograničenom odgovornošću za proizvodnju, usluge, vanjsku i unutarnju trgovinu, OIB 71130818090, Sošice bb,10454 Sošice</item>
      <item>Addiko bank d.d., Slavonska avenija 6,10000 Zagreb</item>
      <item>Odvj. Nenad Cetinja, Horvaćanska cesta 17a,10000 Zagreb</item>
      <item>Općinski sud u Novom Zagrebu, zk odjel Jastrebarsko, Braće Kazić 6,10450 Jastrebarsko</item>
    </izvorni_sadrzaj>
    <derivirana_varijabla naziv="DomainObject.Predmet.SudioniciListAdressOIB_1">
      <item>FINA Regionalni centar Zagreb, OIB 85821130368, Trg svibanjskih žrtava 1995.1,10000 Zagreb</item>
      <item>TOP-TRADE d.o.o., OIB 03639275257, VIII Vrbik 29,10000 Zagreb</item>
      <item>Milan Perduv, OIB 16409867710, Bukovačka Cesta 173 A,10000 Zagreb</item>
      <item>PLIJEŠ društvo s ograničenom odgovornošću za proizvodnju, usluge, vanjsku i unutarnju trgovinu, OIB 71130818090, Sošice bb,10454 Sošice</item>
      <item>Addiko bank d.d., Slavonska avenija 6,10000 Zagreb</item>
      <item>Odvj. Nenad Cetinja, Horvaćanska cesta 17a,10000 Zagreb</item>
      <item>Općinski sud u Novom Zagrebu, zk odjel Jastrebarsko, Braće Kazić 6,10450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03639275257</item>
      <item>, OIB 16409867710</item>
      <item>, OIB 71130818090</item>
      <item>, OIB null</item>
      <item>, OIB null</item>
      <item>, OIB null</item>
    </izvorni_sadrzaj>
    <derivirana_varijabla naziv="DomainObject.Predmet.SudioniciListNazivOIB_1">
      <item>, OIB 85821130368</item>
      <item>, OIB 03639275257</item>
      <item>, OIB 16409867710</item>
      <item>, OIB 71130818090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Kelava, OIB 65378158056, Gredička 23, 10000 Zagreb</item>
    </izvorni_sadrzaj>
    <derivirana_varijabla naziv="DomainObject.Predmet.StecajniUpraviteljiListAddressOIB_1">
      <item>Irena Kelava, OIB 65378158056, Gredička 23,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studenog 2018.</izvorni_sadrzaj>
    <derivirana_varijabla naziv="DomainObject.Predmet.DatumZadnjeOdrzaneSudskeRadnje_1">7. studenog 2018.</derivirana_varijabla>
  </DomainObject.Predmet.DatumZadnjeOdrzaneSudskeRadnje>
  <DomainObject.PredzadnjaOdlukaIzPredmeta.DatumDonosenjaOdluke>
    <izvorni_sadrzaj>5. studenog 2018.</izvorni_sadrzaj>
    <derivirana_varijabla naziv="DomainObject.PredzadnjaOdlukaIzPredmeta.DatumDonosenjaOdluke_1">5. studenog 2018.</derivirana_varijabla>
  </DomainObject.PredzadnjaOdlukaIzPredmeta.DatumDonosenjaOdluke>
  <DomainObject.PredzadnjaOdlukaIzPredmeta.Oznaka>
    <izvorni_sadrzaj>St-4067/2016-72</izvorni_sadrzaj>
    <derivirana_varijabla naziv="DomainObject.PredzadnjaOdlukaIzPredmeta.Oznaka_1">St-4067/2016-72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285</properties:Words>
  <properties:Characters>1454</properties:Characters>
  <properties:Lines>41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2018-11-28T12:39:00Z</dcterms:created>
  <dc:creator>nmarkovic</dc:creator>
  <cp:lastModifiedBy>Dijana Hadžić</cp:lastModifiedBy>
  <cp:lastPrinted>2018-11-28T13:01:00Z</cp:lastPrinted>
  <dcterms:modified xmlns:xsi="http://www.w3.org/2001/XMLSchema-instance" xsi:type="dcterms:W3CDTF">2018-11-28T13:01:00Z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(34. rješenje - vraćanje razlike jamčevine Čuljak.docx)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