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493cf" w14:paraId="50493cf" w:rsidRDefault="00DA433A" w:rsidR="00DA433A" w:rsidRPr="00F46036">
      <w:pPr>
        <w:jc w:val="both"/>
        <w15:collapsed w:val="false"/>
        <w:rPr>
          <w:rFonts w:hAnsi="Times New Roman" w:ascii="Times New Roman"/>
          <w:szCs w:val="24"/>
          <w:lang w:val="hr-HR"/>
        </w:rPr>
      </w:pPr>
      <w:bookmarkStart w:name="_GoBack" w:id="0"/>
      <w:bookmarkEnd w:id="0"/>
      <w:r w:rsidRPr="00F46036">
        <w:rPr>
          <w:rFonts w:hAnsi="Times New Roman" w:ascii="Times New Roman"/>
          <w:szCs w:val="24"/>
          <w:lang w:val="hr-HR"/>
        </w:rPr>
        <w:t xml:space="preserve">       REPUBLIKA HRVATSKA</w:t>
      </w:r>
    </w:p>
    <w:p w:rsidRDefault="006F75CA" w:rsidP="00291FBF" w:rsidR="005D60C6" w:rsidRPr="00F46036">
      <w:pPr>
        <w:jc w:val="both"/>
        <w:rPr>
          <w:rFonts w:hAnsi="Times New Roman" w:ascii="Times New Roman"/>
          <w:szCs w:val="24"/>
          <w:lang w:val="hr-HR"/>
        </w:rPr>
      </w:pPr>
      <w:r w:rsidRPr="00F46036">
        <w:rPr>
          <w:rFonts w:hAnsi="Times New Roman" w:ascii="Times New Roman"/>
          <w:szCs w:val="24"/>
          <w:lang w:val="hr-HR"/>
        </w:rPr>
        <w:t>TRGOVAČKI SUD U VARAŽDINU</w:t>
      </w:r>
      <w:r w:rsidRPr="00F46036">
        <w:rPr>
          <w:rFonts w:hAnsi="Times New Roman" w:ascii="Times New Roman"/>
          <w:szCs w:val="24"/>
          <w:lang w:val="hr-HR"/>
        </w:rPr>
        <w:tab/>
      </w:r>
    </w:p>
    <w:p w:rsidRDefault="006F75CA" w:rsidP="00291FBF" w:rsidR="006F75CA" w:rsidRPr="000829C3">
      <w:pPr>
        <w:jc w:val="both"/>
        <w:rPr>
          <w:rFonts w:hAnsi="Times New Roman" w:ascii="Times New Roman"/>
          <w:b/>
          <w:szCs w:val="24"/>
          <w:lang w:val="hr-HR"/>
        </w:rPr>
      </w:pP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p>
    <w:p w:rsidRDefault="00DA433A" w:rsidP="00F27AD8" w:rsidR="00DA433A" w:rsidRPr="009278FB">
      <w:pPr>
        <w:jc w:val="center"/>
        <w:rPr>
          <w:rFonts w:hAnsi="Times New Roman" w:ascii="Times New Roman"/>
          <w:szCs w:val="24"/>
          <w:lang w:val="hr-HR"/>
        </w:rPr>
      </w:pPr>
      <w:r w:rsidRPr="009278FB">
        <w:rPr>
          <w:rFonts w:hAnsi="Times New Roman" w:ascii="Times New Roman"/>
          <w:b/>
          <w:szCs w:val="24"/>
          <w:lang w:val="hr-HR"/>
        </w:rPr>
        <w:t>Z A P I S N I K</w:t>
      </w:r>
    </w:p>
    <w:p w:rsidRDefault="00DA433A" w:rsidP="00F27AD8" w:rsidR="005369E4" w:rsidRPr="00F85B48">
      <w:pPr>
        <w:jc w:val="center"/>
        <w:rPr>
          <w:rFonts w:hAnsi="Times New Roman" w:ascii="Times New Roman"/>
          <w:szCs w:val="24"/>
          <w:lang w:val="hr-HR"/>
        </w:rPr>
      </w:pPr>
      <w:r w:rsidRPr="00F85B48">
        <w:rPr>
          <w:rFonts w:hAnsi="Times New Roman" w:ascii="Times New Roman"/>
          <w:szCs w:val="24"/>
          <w:lang w:val="hr-HR"/>
        </w:rPr>
        <w:t xml:space="preserve">od </w:t>
      </w:r>
      <w:r w:rsidR="00B8730B">
        <w:rPr>
          <w:rFonts w:hAnsi="Times New Roman" w:ascii="Times New Roman"/>
          <w:szCs w:val="24"/>
          <w:lang w:val="hr-HR"/>
        </w:rPr>
        <w:t>13. kolovoza</w:t>
      </w:r>
      <w:r w:rsidR="001A35D8">
        <w:rPr>
          <w:rFonts w:hAnsi="Times New Roman" w:ascii="Times New Roman"/>
          <w:szCs w:val="24"/>
          <w:lang w:val="hr-HR"/>
        </w:rPr>
        <w:t xml:space="preserve"> 2018</w:t>
      </w:r>
      <w:r w:rsidR="00021E91" w:rsidRPr="00F85B48">
        <w:rPr>
          <w:rFonts w:hAnsi="Times New Roman" w:ascii="Times New Roman"/>
          <w:szCs w:val="24"/>
          <w:lang w:val="hr-HR"/>
        </w:rPr>
        <w:t>. godine</w:t>
      </w:r>
    </w:p>
    <w:p w:rsidRDefault="00DA433A" w:rsidP="00FF36A4" w:rsidR="00FF36A4" w:rsidRPr="00346487">
      <w:pPr>
        <w:jc w:val="center"/>
        <w:rPr>
          <w:rFonts w:hAnsi="Times New Roman" w:ascii="Times New Roman"/>
          <w:szCs w:val="24"/>
          <w:lang w:val="hr-HR"/>
        </w:rPr>
      </w:pPr>
      <w:r w:rsidRPr="00346487">
        <w:rPr>
          <w:rFonts w:hAnsi="Times New Roman" w:ascii="Times New Roman"/>
          <w:szCs w:val="24"/>
          <w:lang w:val="hr-HR"/>
        </w:rPr>
        <w:t>sastavljen kod Trgovačkog suda u Varaždinu,</w:t>
      </w:r>
    </w:p>
    <w:p w:rsidRDefault="00DA433A" w:rsidP="00FF36A4" w:rsidR="00FF36A4" w:rsidRPr="00346487">
      <w:pPr>
        <w:jc w:val="center"/>
        <w:rPr>
          <w:rFonts w:hAnsi="Times New Roman" w:ascii="Times New Roman"/>
          <w:szCs w:val="24"/>
          <w:lang w:val="hr-HR"/>
        </w:rPr>
      </w:pPr>
      <w:r w:rsidRPr="00346487">
        <w:rPr>
          <w:rFonts w:hAnsi="Times New Roman" w:ascii="Times New Roman"/>
          <w:szCs w:val="24"/>
          <w:lang w:val="hr-HR"/>
        </w:rPr>
        <w:t xml:space="preserve">o </w:t>
      </w:r>
      <w:r w:rsidR="003A4205" w:rsidRPr="00346487">
        <w:rPr>
          <w:rFonts w:hAnsi="Times New Roman" w:ascii="Times New Roman"/>
          <w:szCs w:val="24"/>
          <w:lang w:val="hr-HR"/>
        </w:rPr>
        <w:t xml:space="preserve">održanom ročištu </w:t>
      </w:r>
      <w:r w:rsidR="00FF36A4" w:rsidRPr="00346487">
        <w:rPr>
          <w:rFonts w:hAnsi="Times New Roman" w:ascii="Times New Roman"/>
          <w:szCs w:val="24"/>
          <w:lang w:val="hr-HR"/>
        </w:rPr>
        <w:t xml:space="preserve">radi izjašnjenja o prijedlogu za otvaranje stečajnog postupka </w:t>
      </w:r>
    </w:p>
    <w:p w:rsidRDefault="004615AE" w:rsidP="00252AFD" w:rsidR="005B2E29" w:rsidRPr="00346487">
      <w:pPr>
        <w:jc w:val="center"/>
        <w:rPr>
          <w:rFonts w:hAnsi="Times New Roman" w:ascii="Times New Roman"/>
          <w:lang w:val="hr-HR"/>
        </w:rPr>
      </w:pPr>
      <w:r w:rsidRPr="00346487">
        <w:rPr>
          <w:rFonts w:hAnsi="Times New Roman" w:ascii="Times New Roman"/>
          <w:szCs w:val="24"/>
          <w:lang w:val="hr-HR"/>
        </w:rPr>
        <w:t>nad dužnikom</w:t>
      </w:r>
      <w:r w:rsidRPr="00346487">
        <w:rPr>
          <w:rFonts w:eastAsia="SimSun" w:hAnsi="Times New Roman" w:ascii="Times New Roman"/>
          <w:kern w:val="2"/>
          <w:lang w:bidi="hi-IN" w:eastAsia="zh-CN" w:val="hr-HR"/>
        </w:rPr>
        <w:t xml:space="preserve"> </w:t>
      </w:r>
      <w:r w:rsidR="00346487" w:rsidRPr="00346487">
        <w:rPr>
          <w:rFonts w:hAnsi="Times New Roman" w:ascii="Times New Roman"/>
          <w:lang w:val="hr-HR"/>
        </w:rPr>
        <w:t>ALVERNA d.o.o., Jalžabet, Varaždinska 12, OIB: 84368397334</w:t>
      </w:r>
    </w:p>
    <w:p w:rsidRDefault="00E8232C" w:rsidP="00FC27CC" w:rsidR="00E8232C" w:rsidRPr="00346487">
      <w:pPr>
        <w:jc w:val="center"/>
        <w:rPr>
          <w:rFonts w:hAnsi="Times New Roman" w:ascii="Times New Roman"/>
          <w:szCs w:val="24"/>
          <w:lang w:val="hr-HR"/>
        </w:rPr>
      </w:pPr>
    </w:p>
    <w:p w:rsidRDefault="00B64591" w:rsidR="00B64591" w:rsidRPr="009278FB">
      <w:pPr>
        <w:jc w:val="both"/>
        <w:rPr>
          <w:rFonts w:hAnsi="Times New Roman" w:ascii="Times New Roman"/>
          <w:szCs w:val="24"/>
          <w:lang w:val="hr-HR"/>
        </w:rPr>
      </w:pPr>
    </w:p>
    <w:p w:rsidRDefault="00433FBD" w:rsidR="00433FBD" w:rsidRPr="009278FB">
      <w:pPr>
        <w:jc w:val="both"/>
        <w:rPr>
          <w:rFonts w:hAnsi="Times New Roman" w:ascii="Times New Roman"/>
          <w:szCs w:val="24"/>
          <w:lang w:val="hr-HR"/>
        </w:rPr>
      </w:pPr>
    </w:p>
    <w:p w:rsidRDefault="00DA433A" w:rsidR="00DA433A" w:rsidRPr="009278FB">
      <w:pPr>
        <w:jc w:val="both"/>
        <w:rPr>
          <w:rFonts w:hAnsi="Times New Roman" w:ascii="Times New Roman"/>
          <w:szCs w:val="24"/>
          <w:lang w:val="hr-HR"/>
        </w:rPr>
      </w:pPr>
      <w:r w:rsidRPr="009278FB">
        <w:rPr>
          <w:rFonts w:hAnsi="Times New Roman" w:ascii="Times New Roman"/>
          <w:szCs w:val="24"/>
          <w:lang w:val="hr-HR"/>
        </w:rPr>
        <w:t>NAZOČNI OD STRANE SUDA:</w:t>
      </w:r>
    </w:p>
    <w:p w:rsidRDefault="00DA433A" w:rsidR="00DA433A" w:rsidRPr="000829C3">
      <w:pPr>
        <w:jc w:val="both"/>
        <w:rPr>
          <w:rFonts w:hAnsi="Times New Roman" w:ascii="Times New Roman"/>
          <w:szCs w:val="24"/>
          <w:lang w:val="hr-HR"/>
        </w:rPr>
      </w:pPr>
      <w:r w:rsidRPr="000829C3">
        <w:rPr>
          <w:rFonts w:hAnsi="Times New Roman" w:ascii="Times New Roman"/>
          <w:szCs w:val="24"/>
          <w:lang w:val="hr-HR"/>
        </w:rPr>
        <w:t>Sudac: Ksenija Flack-Makitan</w:t>
      </w:r>
    </w:p>
    <w:p w:rsidRDefault="00DA433A" w:rsidR="00B64591">
      <w:pPr>
        <w:jc w:val="both"/>
        <w:rPr>
          <w:rFonts w:hAnsi="Times New Roman" w:ascii="Times New Roman"/>
          <w:szCs w:val="24"/>
          <w:lang w:val="hr-HR"/>
        </w:rPr>
      </w:pPr>
      <w:r w:rsidRPr="000829C3">
        <w:rPr>
          <w:rFonts w:hAnsi="Times New Roman" w:ascii="Times New Roman"/>
          <w:szCs w:val="24"/>
          <w:lang w:val="hr-HR"/>
        </w:rPr>
        <w:t xml:space="preserve">Zapisničar: </w:t>
      </w:r>
      <w:r w:rsidR="005369E4" w:rsidRPr="000829C3">
        <w:rPr>
          <w:rFonts w:hAnsi="Times New Roman" w:ascii="Times New Roman"/>
          <w:szCs w:val="24"/>
          <w:lang w:val="hr-HR"/>
        </w:rPr>
        <w:t>Lea Rogina</w:t>
      </w:r>
    </w:p>
    <w:p w:rsidRDefault="00BB53E0" w:rsidR="00BB53E0" w:rsidRPr="000829C3">
      <w:pPr>
        <w:jc w:val="both"/>
        <w:rPr>
          <w:rFonts w:hAnsi="Times New Roman" w:ascii="Times New Roman"/>
          <w:szCs w:val="24"/>
          <w:lang w:val="hr-HR"/>
        </w:rPr>
      </w:pPr>
    </w:p>
    <w:p w:rsidRDefault="00DA433A" w:rsidR="00DA433A" w:rsidRPr="00F46036">
      <w:pPr>
        <w:ind w:firstLine="720"/>
        <w:jc w:val="both"/>
        <w:rPr>
          <w:rFonts w:hAnsi="Times New Roman" w:ascii="Times New Roman"/>
          <w:szCs w:val="24"/>
          <w:lang w:val="hr-HR"/>
        </w:rPr>
      </w:pPr>
      <w:r w:rsidRPr="00F46036">
        <w:rPr>
          <w:rFonts w:hAnsi="Times New Roman" w:ascii="Times New Roman"/>
          <w:szCs w:val="24"/>
          <w:lang w:val="hr-HR"/>
        </w:rPr>
        <w:t xml:space="preserve">Početak u </w:t>
      </w:r>
      <w:r w:rsidR="00B8730B">
        <w:rPr>
          <w:rFonts w:hAnsi="Times New Roman" w:ascii="Times New Roman"/>
          <w:szCs w:val="24"/>
          <w:lang w:val="hr-HR"/>
        </w:rPr>
        <w:t>09,00</w:t>
      </w:r>
      <w:r w:rsidR="00346487">
        <w:rPr>
          <w:rFonts w:hAnsi="Times New Roman" w:ascii="Times New Roman"/>
          <w:szCs w:val="24"/>
          <w:lang w:val="hr-HR"/>
        </w:rPr>
        <w:t xml:space="preserve"> </w:t>
      </w:r>
      <w:r w:rsidR="00731CCB" w:rsidRPr="00F46036">
        <w:rPr>
          <w:rFonts w:hAnsi="Times New Roman" w:ascii="Times New Roman"/>
          <w:szCs w:val="24"/>
          <w:lang w:val="hr-HR"/>
        </w:rPr>
        <w:t>sati.</w:t>
      </w:r>
    </w:p>
    <w:p w:rsidRDefault="006C691D" w:rsidR="006C691D">
      <w:pPr>
        <w:jc w:val="both"/>
        <w:rPr>
          <w:rFonts w:hAnsi="Times New Roman" w:ascii="Times New Roman"/>
          <w:szCs w:val="24"/>
          <w:lang w:val="hr-HR"/>
        </w:rPr>
      </w:pPr>
    </w:p>
    <w:p w:rsidRDefault="008355A6" w:rsidR="009278FB">
      <w:pPr>
        <w:jc w:val="both"/>
        <w:rPr>
          <w:rFonts w:hAnsi="Times New Roman" w:ascii="Times New Roman"/>
          <w:szCs w:val="24"/>
          <w:lang w:val="hr-HR"/>
        </w:rPr>
      </w:pPr>
      <w:r>
        <w:rPr>
          <w:rFonts w:hAnsi="Times New Roman" w:ascii="Times New Roman"/>
          <w:szCs w:val="24"/>
          <w:lang w:val="hr-HR"/>
        </w:rPr>
        <w:t>PRISUTNI:</w:t>
      </w:r>
    </w:p>
    <w:p w:rsidRDefault="00EC5843" w:rsidP="008355A6" w:rsidR="008355A6">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Mirjana Bogdanović-Kamber</w:t>
      </w:r>
    </w:p>
    <w:p w:rsidRDefault="0046510C" w:rsidP="008355A6" w:rsidR="0046510C">
      <w:pPr>
        <w:jc w:val="both"/>
        <w:rPr>
          <w:rFonts w:hAnsi="Times New Roman" w:ascii="Times New Roman"/>
          <w:szCs w:val="24"/>
          <w:lang w:val="hr-HR"/>
        </w:rPr>
      </w:pPr>
      <w:r>
        <w:rPr>
          <w:rFonts w:hAnsi="Times New Roman" w:ascii="Times New Roman"/>
          <w:szCs w:val="24"/>
          <w:lang w:val="hr-HR"/>
        </w:rPr>
        <w:t>-direktorica dužnika Ruža Košćak</w:t>
      </w:r>
    </w:p>
    <w:p w:rsidRDefault="008355A6" w:rsidP="008355A6" w:rsidR="008355A6">
      <w:pPr>
        <w:jc w:val="both"/>
        <w:rPr>
          <w:rFonts w:hAnsi="Times New Roman" w:ascii="Times New Roman"/>
          <w:szCs w:val="24"/>
          <w:lang w:val="hr-HR"/>
        </w:rPr>
      </w:pPr>
    </w:p>
    <w:p w:rsidRDefault="008355A6" w:rsidP="008355A6" w:rsidR="008355A6">
      <w:pPr>
        <w:jc w:val="both"/>
        <w:rPr>
          <w:rFonts w:hAnsi="Times New Roman" w:ascii="Times New Roman"/>
          <w:szCs w:val="24"/>
          <w:lang w:val="hr-HR"/>
        </w:rPr>
      </w:pPr>
    </w:p>
    <w:p w:rsidRDefault="00CB7461" w:rsidP="008355A6" w:rsidR="00CB7461">
      <w:pPr>
        <w:jc w:val="both"/>
        <w:rPr>
          <w:rFonts w:hAnsi="Times New Roman" w:ascii="Times New Roman"/>
          <w:szCs w:val="24"/>
          <w:lang w:val="hr-HR"/>
        </w:rPr>
      </w:pPr>
    </w:p>
    <w:p w:rsidRDefault="0046510C" w:rsidP="00EC5843" w:rsidR="008355A6">
      <w:pPr>
        <w:jc w:val="both"/>
        <w:rPr>
          <w:rFonts w:hAnsi="Times New Roman" w:ascii="Times New Roman"/>
          <w:szCs w:val="24"/>
          <w:lang w:val="hr-HR"/>
        </w:rPr>
      </w:pPr>
      <w:r>
        <w:rPr>
          <w:rFonts w:hAnsi="Times New Roman" w:ascii="Times New Roman"/>
          <w:szCs w:val="24"/>
          <w:lang w:val="hr-HR"/>
        </w:rPr>
        <w:tab/>
        <w:t>Direktorica dužnika Ruža Košćak predaje u spis podatke o solventnosti prema kojima iznos blokade iznosi 72.072,68 kn sa 288 dana neprekidne blokade.</w:t>
      </w:r>
    </w:p>
    <w:p w:rsidRDefault="0046510C" w:rsidP="00EC5843" w:rsidR="0046510C">
      <w:pPr>
        <w:jc w:val="both"/>
        <w:rPr>
          <w:rFonts w:hAnsi="Times New Roman" w:ascii="Times New Roman"/>
          <w:szCs w:val="24"/>
          <w:lang w:val="hr-HR"/>
        </w:rPr>
      </w:pPr>
    </w:p>
    <w:p w:rsidRDefault="0046510C" w:rsidP="00EC5843" w:rsidR="00153971">
      <w:pPr>
        <w:jc w:val="both"/>
        <w:rPr>
          <w:rFonts w:hAnsi="Times New Roman" w:ascii="Times New Roman"/>
          <w:szCs w:val="24"/>
          <w:lang w:val="hr-HR"/>
        </w:rPr>
      </w:pPr>
      <w:r>
        <w:rPr>
          <w:rFonts w:hAnsi="Times New Roman" w:ascii="Times New Roman"/>
          <w:szCs w:val="24"/>
          <w:lang w:val="hr-HR"/>
        </w:rPr>
        <w:tab/>
        <w:t>Također predaje u spis ispravu na kojoj je ovjerila svoj potpis kao direktorica dužnika da dužnik ne raspolaže nikakvom imovinom i da nije vlasnik nepokretne imovine, te tome dodaje da</w:t>
      </w:r>
      <w:r w:rsidR="00151C1B">
        <w:rPr>
          <w:rFonts w:hAnsi="Times New Roman" w:ascii="Times New Roman"/>
          <w:szCs w:val="24"/>
          <w:lang w:val="hr-HR"/>
        </w:rPr>
        <w:t xml:space="preserve"> je</w:t>
      </w:r>
      <w:r>
        <w:rPr>
          <w:rFonts w:hAnsi="Times New Roman" w:ascii="Times New Roman"/>
          <w:szCs w:val="24"/>
          <w:lang w:val="hr-HR"/>
        </w:rPr>
        <w:t xml:space="preserve"> dva motorna vozila koja su bila u vlasništvu dužn</w:t>
      </w:r>
      <w:r w:rsidR="00151C1B">
        <w:rPr>
          <w:rFonts w:hAnsi="Times New Roman" w:ascii="Times New Roman"/>
          <w:szCs w:val="24"/>
          <w:lang w:val="hr-HR"/>
        </w:rPr>
        <w:t xml:space="preserve">ika prodala u staro željezo te su ta vozila zbrinuta na otpadu i novce od toga položila je na račun dužnika, radilo se o dva motorna vozila marke Fiat 1 tipa DOBLO, a drugi DUCATO. Napominje da je obavljala djelatnost pokretne trgovine sa tim vozilima pa je jednom prilikom sa Fiat Ducato nagazila na seoskom putu na panj, pa je popravak trebao koštati 12.000,00 kn, što nije imala pa je tom prilikom motor bio oštećen. Sa Fiatom Doblom radili smo manje dostave, a on se pokvario, pa ga nismo također popravljali. Kada se direktorici dužnika predočava podatak da na dužnika glase još tri motorna vozila Renault Master, Volvo S i Opel Vectra, koji su odjavljeni 1999. i 2000. godine, prema podacima Porezne uprave ista izjavljuje da ta vozila nikad nije dužnik preuzeo u vlasništvo, bar dok je ona bila direktor, te predočuje sudu Izjavu dužnika od 17. veljače 2000. sastavljenu kod javnog bilježnika Bojane Štimac iz Varaždina, broj OU-78/2000-2 prema kojoj je ista postala član društva, preuzevši poslovni udjel kod dužnika od Vitez Štefanije. </w:t>
      </w:r>
    </w:p>
    <w:p w:rsidRDefault="00153971" w:rsidP="00EC5843" w:rsidR="00153971">
      <w:pPr>
        <w:jc w:val="both"/>
        <w:rPr>
          <w:rFonts w:hAnsi="Times New Roman" w:ascii="Times New Roman"/>
          <w:szCs w:val="24"/>
          <w:lang w:val="hr-HR"/>
        </w:rPr>
      </w:pPr>
    </w:p>
    <w:p w:rsidRDefault="00151C1B" w:rsidP="008A0AB3" w:rsidR="0046510C">
      <w:pPr>
        <w:ind w:firstLine="720"/>
        <w:jc w:val="both"/>
        <w:rPr>
          <w:rFonts w:hAnsi="Times New Roman" w:ascii="Times New Roman"/>
          <w:szCs w:val="24"/>
          <w:lang w:val="hr-HR"/>
        </w:rPr>
      </w:pPr>
      <w:r>
        <w:rPr>
          <w:rFonts w:hAnsi="Times New Roman" w:ascii="Times New Roman"/>
          <w:szCs w:val="24"/>
          <w:lang w:val="hr-HR"/>
        </w:rPr>
        <w:t>Stoga direktorica dužnika pod kaznenom i materijalnom odgovornošću daje sljedeću</w:t>
      </w:r>
    </w:p>
    <w:p w:rsidRDefault="00151C1B" w:rsidP="00EC5843" w:rsidR="00151C1B">
      <w:pPr>
        <w:jc w:val="both"/>
        <w:rPr>
          <w:rFonts w:hAnsi="Times New Roman" w:ascii="Times New Roman"/>
          <w:szCs w:val="24"/>
          <w:lang w:val="hr-HR"/>
        </w:rPr>
      </w:pPr>
    </w:p>
    <w:p w:rsidRDefault="00151C1B" w:rsidP="00151C1B" w:rsidR="00151C1B">
      <w:pPr>
        <w:jc w:val="center"/>
        <w:rPr>
          <w:rFonts w:hAnsi="Times New Roman" w:ascii="Times New Roman"/>
          <w:szCs w:val="24"/>
          <w:lang w:val="hr-HR"/>
        </w:rPr>
      </w:pPr>
      <w:r>
        <w:rPr>
          <w:rFonts w:hAnsi="Times New Roman" w:ascii="Times New Roman"/>
          <w:szCs w:val="24"/>
          <w:lang w:val="hr-HR"/>
        </w:rPr>
        <w:t>IZJAVU</w:t>
      </w:r>
    </w:p>
    <w:p w:rsidRDefault="00151C1B" w:rsidP="00151C1B" w:rsidR="00151C1B">
      <w:pPr>
        <w:jc w:val="center"/>
        <w:rPr>
          <w:rFonts w:hAnsi="Times New Roman" w:ascii="Times New Roman"/>
          <w:szCs w:val="24"/>
          <w:lang w:val="hr-HR"/>
        </w:rPr>
      </w:pPr>
    </w:p>
    <w:p w:rsidRDefault="00151C1B" w:rsidP="00151C1B" w:rsidR="00151C1B">
      <w:pPr>
        <w:ind w:firstLine="720"/>
        <w:jc w:val="both"/>
        <w:rPr>
          <w:rFonts w:hAnsi="Times New Roman" w:ascii="Times New Roman"/>
          <w:szCs w:val="24"/>
          <w:lang w:val="hr-HR"/>
        </w:rPr>
      </w:pPr>
      <w:r>
        <w:rPr>
          <w:rFonts w:hAnsi="Times New Roman" w:ascii="Times New Roman"/>
          <w:szCs w:val="24"/>
          <w:lang w:val="hr-HR"/>
        </w:rPr>
        <w:t>Dužnik nema nikakve pokretne ni nepokretne imovine.</w:t>
      </w:r>
    </w:p>
    <w:p w:rsidRDefault="00151C1B" w:rsidP="00151C1B" w:rsidR="00151C1B">
      <w:pPr>
        <w:ind w:firstLine="720"/>
        <w:jc w:val="both"/>
        <w:rPr>
          <w:rFonts w:hAnsi="Times New Roman" w:ascii="Times New Roman"/>
          <w:szCs w:val="24"/>
          <w:lang w:val="hr-HR"/>
        </w:rPr>
      </w:pPr>
    </w:p>
    <w:p w:rsidRDefault="00151C1B" w:rsidP="00151C1B" w:rsidR="00151C1B">
      <w:pPr>
        <w:ind w:firstLine="720"/>
        <w:jc w:val="both"/>
        <w:rPr>
          <w:rFonts w:hAnsi="Times New Roman" w:ascii="Times New Roman"/>
          <w:szCs w:val="24"/>
          <w:lang w:val="hr-HR"/>
        </w:rPr>
      </w:pPr>
    </w:p>
    <w:p w:rsidRDefault="00153971" w:rsidP="00151C1B" w:rsidR="00153971">
      <w:pPr>
        <w:ind w:firstLine="720"/>
        <w:jc w:val="both"/>
        <w:rPr>
          <w:rFonts w:hAnsi="Times New Roman" w:ascii="Times New Roman"/>
          <w:szCs w:val="24"/>
          <w:lang w:val="hr-HR"/>
        </w:rPr>
      </w:pPr>
    </w:p>
    <w:p w:rsidRDefault="00153971" w:rsidP="00151C1B" w:rsidR="00151C1B">
      <w:pPr>
        <w:ind w:firstLine="720"/>
        <w:jc w:val="both"/>
        <w:rPr>
          <w:rFonts w:hAnsi="Times New Roman" w:ascii="Times New Roman"/>
          <w:szCs w:val="24"/>
          <w:lang w:val="hr-HR"/>
        </w:rPr>
      </w:pPr>
      <w:r>
        <w:rPr>
          <w:rFonts w:hAnsi="Times New Roman" w:ascii="Times New Roman"/>
          <w:szCs w:val="24"/>
          <w:lang w:val="hr-HR"/>
        </w:rPr>
        <w:lastRenderedPageBreak/>
        <w:t>Direktorica dužnika na pitanje zastupnice Republike Hrvatske izjavljuje da je od prodaje vozila na staro željezo primljeno 1.800,00 kn, koje je položila na račun dužnika te o tome predočava dokaz zastupnici Republike Hrvatske u vidu uplatnice.</w:t>
      </w:r>
    </w:p>
    <w:p w:rsidRDefault="00153971" w:rsidP="00151C1B" w:rsidR="00153971">
      <w:pPr>
        <w:ind w:firstLine="720"/>
        <w:jc w:val="both"/>
        <w:rPr>
          <w:rFonts w:hAnsi="Times New Roman" w:ascii="Times New Roman"/>
          <w:szCs w:val="24"/>
          <w:lang w:val="hr-HR"/>
        </w:rPr>
      </w:pPr>
    </w:p>
    <w:p w:rsidRDefault="008A0AB3" w:rsidP="00151C1B" w:rsidR="00153971">
      <w:pPr>
        <w:ind w:firstLine="720"/>
        <w:jc w:val="both"/>
        <w:rPr>
          <w:rFonts w:hAnsi="Times New Roman" w:ascii="Times New Roman"/>
          <w:szCs w:val="24"/>
          <w:lang w:val="hr-HR"/>
        </w:rPr>
      </w:pPr>
      <w:r>
        <w:rPr>
          <w:rFonts w:hAnsi="Times New Roman" w:ascii="Times New Roman"/>
          <w:szCs w:val="24"/>
          <w:lang w:val="hr-HR"/>
        </w:rPr>
        <w:t>Zastupnica Republike Hrvatske predlaže da se ovaj stečajni postupak otvori i zaključi.</w:t>
      </w:r>
    </w:p>
    <w:p w:rsidRDefault="008A0AB3" w:rsidP="00151C1B" w:rsidR="008A0AB3">
      <w:pPr>
        <w:ind w:firstLine="720"/>
        <w:jc w:val="both"/>
        <w:rPr>
          <w:rFonts w:hAnsi="Times New Roman" w:ascii="Times New Roman"/>
          <w:szCs w:val="24"/>
          <w:lang w:val="hr-HR"/>
        </w:rPr>
      </w:pPr>
    </w:p>
    <w:p w:rsidRDefault="00027D79" w:rsidP="008A0AB3" w:rsidR="00027D79">
      <w:pPr>
        <w:jc w:val="both"/>
        <w:rPr>
          <w:rFonts w:hAnsi="Times New Roman" w:ascii="Times New Roman"/>
          <w:szCs w:val="24"/>
          <w:lang w:val="hr-HR"/>
        </w:rPr>
      </w:pPr>
    </w:p>
    <w:p w:rsidRDefault="00EC5843" w:rsidP="008355A6" w:rsidR="00027D79">
      <w:pPr>
        <w:ind w:firstLine="720"/>
        <w:jc w:val="both"/>
        <w:rPr>
          <w:rFonts w:hAnsi="Times New Roman" w:ascii="Times New Roman"/>
          <w:szCs w:val="24"/>
          <w:lang w:val="hr-HR"/>
        </w:rPr>
      </w:pPr>
      <w:r>
        <w:rPr>
          <w:rFonts w:hAnsi="Times New Roman" w:ascii="Times New Roman"/>
          <w:szCs w:val="24"/>
          <w:lang w:val="hr-HR"/>
        </w:rPr>
        <w:t>S</w:t>
      </w:r>
      <w:r w:rsidR="00027D79">
        <w:rPr>
          <w:rFonts w:hAnsi="Times New Roman" w:ascii="Times New Roman"/>
          <w:szCs w:val="24"/>
          <w:lang w:val="hr-HR"/>
        </w:rPr>
        <w:t>ud donosi</w:t>
      </w:r>
    </w:p>
    <w:p w:rsidRDefault="008355A6" w:rsidP="008355A6" w:rsidR="008355A6">
      <w:pPr>
        <w:jc w:val="both"/>
        <w:rPr>
          <w:rFonts w:hAnsi="Times New Roman" w:ascii="Times New Roman"/>
          <w:szCs w:val="24"/>
          <w:lang w:val="hr-HR"/>
        </w:rPr>
      </w:pPr>
    </w:p>
    <w:p w:rsidRDefault="008355A6" w:rsidP="00CB7461" w:rsidR="008355A6">
      <w:pPr>
        <w:ind w:firstLine="720"/>
        <w:jc w:val="center"/>
        <w:rPr>
          <w:rFonts w:hAnsi="Times New Roman" w:ascii="Times New Roman"/>
          <w:szCs w:val="24"/>
          <w:lang w:val="hr-HR"/>
        </w:rPr>
      </w:pPr>
      <w:r>
        <w:rPr>
          <w:rFonts w:hAnsi="Times New Roman" w:ascii="Times New Roman"/>
          <w:szCs w:val="24"/>
          <w:lang w:val="hr-HR"/>
        </w:rPr>
        <w:t>r j e š e n j e</w:t>
      </w:r>
    </w:p>
    <w:p w:rsidRDefault="00EC5843" w:rsidP="00CB7461" w:rsidR="00EC5843">
      <w:pPr>
        <w:ind w:firstLine="720"/>
        <w:jc w:val="center"/>
        <w:rPr>
          <w:rFonts w:hAnsi="Times New Roman" w:ascii="Times New Roman"/>
          <w:szCs w:val="24"/>
          <w:lang w:val="hr-HR"/>
        </w:rPr>
      </w:pPr>
    </w:p>
    <w:p w:rsidRDefault="008355A6" w:rsidP="008355A6" w:rsidR="008355A6">
      <w:pPr>
        <w:ind w:firstLine="720"/>
        <w:jc w:val="center"/>
        <w:rPr>
          <w:rFonts w:hAnsi="Times New Roman" w:ascii="Times New Roman"/>
          <w:szCs w:val="24"/>
          <w:lang w:val="hr-HR"/>
        </w:rPr>
      </w:pPr>
    </w:p>
    <w:p w:rsidRDefault="008A0AB3" w:rsidP="00EC5843" w:rsidR="00EC5843">
      <w:pPr>
        <w:ind w:firstLine="720"/>
        <w:jc w:val="both"/>
        <w:rPr>
          <w:rFonts w:hAnsi="Times New Roman" w:ascii="Times New Roman"/>
          <w:lang w:val="hr-HR"/>
        </w:rPr>
      </w:pPr>
      <w:r>
        <w:rPr>
          <w:rFonts w:hAnsi="Times New Roman" w:ascii="Times New Roman"/>
          <w:lang w:val="hr-HR"/>
        </w:rPr>
        <w:t>Odluka će se donijeti pismenim putem.</w:t>
      </w:r>
    </w:p>
    <w:p w:rsidRDefault="008A0AB3" w:rsidP="00EC5843" w:rsidR="008A0AB3">
      <w:pPr>
        <w:ind w:firstLine="720"/>
        <w:jc w:val="both"/>
        <w:rPr>
          <w:rFonts w:hAnsi="Times New Roman" w:ascii="Times New Roman"/>
          <w:lang w:val="hr-HR"/>
        </w:rPr>
      </w:pPr>
    </w:p>
    <w:p w:rsidRDefault="00EC5843" w:rsidP="00BB53E0" w:rsidR="00EC5843" w:rsidRPr="00BB53E0">
      <w:pPr>
        <w:jc w:val="both"/>
        <w:rPr>
          <w:rFonts w:hAnsi="Times New Roman" w:ascii="Times New Roman"/>
          <w:szCs w:val="24"/>
          <w:lang w:val="hr-HR"/>
        </w:rPr>
      </w:pPr>
    </w:p>
    <w:p w:rsidRDefault="005D60C6" w:rsidP="005D60C6" w:rsidR="005D60C6" w:rsidRPr="00F46036">
      <w:pPr>
        <w:ind w:firstLine="720"/>
        <w:jc w:val="center"/>
        <w:rPr>
          <w:rFonts w:hAnsi="Times New Roman" w:ascii="Times New Roman"/>
          <w:szCs w:val="24"/>
          <w:lang w:val="hr-HR"/>
        </w:rPr>
      </w:pPr>
      <w:r w:rsidRPr="00F46036">
        <w:rPr>
          <w:rFonts w:hAnsi="Times New Roman" w:ascii="Times New Roman"/>
          <w:szCs w:val="24"/>
          <w:lang w:val="hr-HR"/>
        </w:rPr>
        <w:t xml:space="preserve">Dovršeno u </w:t>
      </w:r>
      <w:r w:rsidR="008A0AB3">
        <w:rPr>
          <w:rFonts w:hAnsi="Times New Roman" w:ascii="Times New Roman"/>
          <w:szCs w:val="24"/>
          <w:lang w:val="hr-HR"/>
        </w:rPr>
        <w:t xml:space="preserve">09,15 </w:t>
      </w:r>
      <w:r w:rsidRPr="00F46036">
        <w:rPr>
          <w:rFonts w:hAnsi="Times New Roman" w:ascii="Times New Roman"/>
          <w:szCs w:val="24"/>
          <w:lang w:val="hr-HR"/>
        </w:rPr>
        <w:t>sati.</w:t>
      </w:r>
    </w:p>
    <w:sectPr w:rsidSect="006F75CA" w:rsidR="005D60C6" w:rsidRPr="00F46036">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B24" w:rsidR="00C73B24">
      <w:r>
        <w:separator/>
      </w:r>
    </w:p>
  </w:endnote>
  <w:endnote w:id="0" w:type="continuationSeparator">
    <w:p w:rsidRDefault="00C73B24" w:rsidR="00C73B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B24" w:rsidR="00C73B24">
      <w:r>
        <w:separator/>
      </w:r>
    </w:p>
  </w:footnote>
  <w:footnote w:id="0" w:type="continuationSeparator">
    <w:p w:rsidRDefault="00C73B24" w:rsidR="00C73B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8A0AB3">
    <w:pPr>
      <w:pStyle w:val="Zaglavlje"/>
      <w:jc w:val="center"/>
      <w:rPr>
        <w:rFonts w:hAnsi="Times New Roman" w:ascii="Times New Roman"/>
        <w:szCs w:val="24"/>
      </w:rPr>
    </w:pPr>
    <w:r w:rsidRPr="008A0AB3">
      <w:rPr>
        <w:rFonts w:hAnsi="Times New Roman" w:ascii="Times New Roman"/>
        <w:szCs w:val="24"/>
      </w:rPr>
      <w:fldChar w:fldCharType="begin"/>
    </w:r>
    <w:r w:rsidRPr="008A0AB3">
      <w:rPr>
        <w:rFonts w:hAnsi="Times New Roman" w:ascii="Times New Roman"/>
        <w:szCs w:val="24"/>
      </w:rPr>
      <w:instrText>PAGE   \* MERGEFORMAT</w:instrText>
    </w:r>
    <w:r w:rsidRPr="008A0AB3">
      <w:rPr>
        <w:rFonts w:hAnsi="Times New Roman" w:ascii="Times New Roman"/>
        <w:szCs w:val="24"/>
      </w:rPr>
      <w:fldChar w:fldCharType="separate"/>
    </w:r>
    <w:r w:rsidR="00857BA2" w:rsidRPr="00857BA2">
      <w:rPr>
        <w:rFonts w:hAnsi="Times New Roman" w:ascii="Times New Roman"/>
        <w:noProof/>
        <w:szCs w:val="24"/>
        <w:lang w:val="hr-HR"/>
      </w:rPr>
      <w:t>2</w:t>
    </w:r>
    <w:r w:rsidRPr="008A0AB3">
      <w:rPr>
        <w:rFonts w:hAnsi="Times New Roman" w:ascii="Times New Roman"/>
        <w:szCs w:val="24"/>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0073192D">
      <w:rPr>
        <w:rFonts w:hAnsi="Times New Roman" w:ascii="Times New Roman"/>
        <w:szCs w:val="24"/>
      </w:rPr>
      <w:t>Poslovni broj: 5 St-</w:t>
    </w:r>
    <w:r w:rsidR="008A0AB3">
      <w:rPr>
        <w:rFonts w:hAnsi="Times New Roman" w:ascii="Times New Roman"/>
        <w:szCs w:val="24"/>
      </w:rPr>
      <w:t>203/18-4</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5C16D9">
      <w:rPr>
        <w:rFonts w:hAnsi="Times New Roman" w:ascii="Times New Roman"/>
        <w:szCs w:val="24"/>
      </w:rPr>
      <w:t>-</w:t>
    </w:r>
    <w:r w:rsidR="00E92A1D">
      <w:rPr>
        <w:rFonts w:hAnsi="Times New Roman" w:ascii="Times New Roman"/>
        <w:szCs w:val="24"/>
      </w:rPr>
      <w:t>2</w:t>
    </w:r>
    <w:r w:rsidR="00346487">
      <w:rPr>
        <w:rFonts w:hAnsi="Times New Roman" w:ascii="Times New Roman"/>
        <w:szCs w:val="24"/>
      </w:rPr>
      <w:t>03/18-</w:t>
    </w:r>
    <w:r w:rsidR="00C40CC0">
      <w:rPr>
        <w:rFonts w:hAnsi="Times New Roman" w:ascii="Times New Roman"/>
        <w:szCs w:val="24"/>
      </w:rPr>
      <w:t>14</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8B4F7C"/>
    <w:multiLevelType w:val="hybridMultilevel"/>
    <w:tmpl w:val="4AAC016E"/>
    <w:lvl w:tplc="CD9ECD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9">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2">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34145D6"/>
    <w:multiLevelType w:val="hybridMultilevel"/>
    <w:tmpl w:val="F940AEDA"/>
    <w:lvl w:tplc="F1BC43C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3"/>
  </w:num>
  <w:num w:numId="2">
    <w:abstractNumId w:val="6"/>
  </w:num>
  <w:num w:numId="3">
    <w:abstractNumId w:val="15"/>
  </w:num>
  <w:num w:numId="4">
    <w:abstractNumId w:val="3"/>
  </w:num>
  <w:num w:numId="5">
    <w:abstractNumId w:val="7"/>
  </w:num>
  <w:num w:numId="6">
    <w:abstractNumId w:val="9"/>
  </w:num>
  <w:num w:numId="7">
    <w:abstractNumId w:val="14"/>
  </w:num>
  <w:num w:numId="8">
    <w:abstractNumId w:val="10"/>
  </w:num>
  <w:num w:numId="9">
    <w:abstractNumId w:val="4"/>
  </w:num>
  <w:num w:numId="10">
    <w:abstractNumId w:val="1"/>
  </w:num>
  <w:num w:numId="11">
    <w:abstractNumId w:val="12"/>
  </w:num>
  <w:num w:numId="12">
    <w:abstractNumId w:val="17"/>
  </w:num>
  <w:num w:numId="13">
    <w:abstractNumId w:val="8"/>
  </w:num>
  <w:num w:numId="14">
    <w:abstractNumId w:val="5"/>
  </w:num>
  <w:num w:numId="15">
    <w:abstractNumId w:val="0"/>
  </w:num>
  <w:num w:numId="16">
    <w:abstractNumId w:val="11"/>
  </w:num>
  <w:num w:numId="17">
    <w:abstractNumId w:val="2"/>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0267"/>
    <w:rsid w:val="00014B2A"/>
    <w:rsid w:val="000207A1"/>
    <w:rsid w:val="00021E91"/>
    <w:rsid w:val="00027D79"/>
    <w:rsid w:val="00033825"/>
    <w:rsid w:val="000442BE"/>
    <w:rsid w:val="0004717E"/>
    <w:rsid w:val="000532A4"/>
    <w:rsid w:val="00057574"/>
    <w:rsid w:val="00057B6D"/>
    <w:rsid w:val="000819F9"/>
    <w:rsid w:val="000829C3"/>
    <w:rsid w:val="00086D1C"/>
    <w:rsid w:val="000A18A4"/>
    <w:rsid w:val="000B2F9A"/>
    <w:rsid w:val="000C1BBD"/>
    <w:rsid w:val="000C658F"/>
    <w:rsid w:val="000D06F1"/>
    <w:rsid w:val="000F1889"/>
    <w:rsid w:val="00105A77"/>
    <w:rsid w:val="0011255A"/>
    <w:rsid w:val="00117E40"/>
    <w:rsid w:val="00131EEB"/>
    <w:rsid w:val="00135AF2"/>
    <w:rsid w:val="00151C1B"/>
    <w:rsid w:val="00153971"/>
    <w:rsid w:val="001633FD"/>
    <w:rsid w:val="00173939"/>
    <w:rsid w:val="001769CA"/>
    <w:rsid w:val="00185B9A"/>
    <w:rsid w:val="00197419"/>
    <w:rsid w:val="001A031C"/>
    <w:rsid w:val="001A35D8"/>
    <w:rsid w:val="001A584E"/>
    <w:rsid w:val="001B7407"/>
    <w:rsid w:val="001C0D6C"/>
    <w:rsid w:val="001D24E3"/>
    <w:rsid w:val="001D7425"/>
    <w:rsid w:val="001F19E2"/>
    <w:rsid w:val="00204859"/>
    <w:rsid w:val="0020510A"/>
    <w:rsid w:val="002102CD"/>
    <w:rsid w:val="00212FB8"/>
    <w:rsid w:val="0023394F"/>
    <w:rsid w:val="002418B2"/>
    <w:rsid w:val="00247773"/>
    <w:rsid w:val="00250AE1"/>
    <w:rsid w:val="00250C37"/>
    <w:rsid w:val="00252AFD"/>
    <w:rsid w:val="00264BE4"/>
    <w:rsid w:val="00285053"/>
    <w:rsid w:val="00286FAD"/>
    <w:rsid w:val="00291FBF"/>
    <w:rsid w:val="00293BDB"/>
    <w:rsid w:val="002A15DD"/>
    <w:rsid w:val="002A6157"/>
    <w:rsid w:val="002A6FB7"/>
    <w:rsid w:val="002B072D"/>
    <w:rsid w:val="002B077C"/>
    <w:rsid w:val="002B310E"/>
    <w:rsid w:val="002B7311"/>
    <w:rsid w:val="002C6E23"/>
    <w:rsid w:val="002D3D88"/>
    <w:rsid w:val="002D5A22"/>
    <w:rsid w:val="002E27B8"/>
    <w:rsid w:val="002F07FA"/>
    <w:rsid w:val="002F713C"/>
    <w:rsid w:val="00302F5B"/>
    <w:rsid w:val="00324691"/>
    <w:rsid w:val="00333527"/>
    <w:rsid w:val="00333C53"/>
    <w:rsid w:val="00346487"/>
    <w:rsid w:val="0035129B"/>
    <w:rsid w:val="003844AF"/>
    <w:rsid w:val="00387331"/>
    <w:rsid w:val="00393B3F"/>
    <w:rsid w:val="0039448F"/>
    <w:rsid w:val="003962BF"/>
    <w:rsid w:val="003A023D"/>
    <w:rsid w:val="003A4205"/>
    <w:rsid w:val="003A47CE"/>
    <w:rsid w:val="003C14F2"/>
    <w:rsid w:val="003C2DAA"/>
    <w:rsid w:val="003D5659"/>
    <w:rsid w:val="003D7524"/>
    <w:rsid w:val="003E4F43"/>
    <w:rsid w:val="003E6579"/>
    <w:rsid w:val="003F15C0"/>
    <w:rsid w:val="003F360C"/>
    <w:rsid w:val="003F3A97"/>
    <w:rsid w:val="004019ED"/>
    <w:rsid w:val="004031C9"/>
    <w:rsid w:val="004123F7"/>
    <w:rsid w:val="00432965"/>
    <w:rsid w:val="00433FBD"/>
    <w:rsid w:val="00441490"/>
    <w:rsid w:val="0044649F"/>
    <w:rsid w:val="0044719B"/>
    <w:rsid w:val="00454481"/>
    <w:rsid w:val="004615AE"/>
    <w:rsid w:val="0046510C"/>
    <w:rsid w:val="004A3E41"/>
    <w:rsid w:val="004A78BB"/>
    <w:rsid w:val="004A7A9A"/>
    <w:rsid w:val="004B1BC6"/>
    <w:rsid w:val="004B6119"/>
    <w:rsid w:val="004C63A8"/>
    <w:rsid w:val="004D03BD"/>
    <w:rsid w:val="004D3861"/>
    <w:rsid w:val="00505C71"/>
    <w:rsid w:val="00505CCB"/>
    <w:rsid w:val="00512BA1"/>
    <w:rsid w:val="0052566D"/>
    <w:rsid w:val="00527F4C"/>
    <w:rsid w:val="005369E4"/>
    <w:rsid w:val="0054242B"/>
    <w:rsid w:val="00551D06"/>
    <w:rsid w:val="005549CC"/>
    <w:rsid w:val="00562A9F"/>
    <w:rsid w:val="00567B77"/>
    <w:rsid w:val="00575099"/>
    <w:rsid w:val="0059032D"/>
    <w:rsid w:val="005A1786"/>
    <w:rsid w:val="005A1937"/>
    <w:rsid w:val="005A4953"/>
    <w:rsid w:val="005A6C56"/>
    <w:rsid w:val="005A7D20"/>
    <w:rsid w:val="005B235D"/>
    <w:rsid w:val="005B2E29"/>
    <w:rsid w:val="005C16D9"/>
    <w:rsid w:val="005D4C4B"/>
    <w:rsid w:val="005D60C6"/>
    <w:rsid w:val="005E3F6A"/>
    <w:rsid w:val="005F1970"/>
    <w:rsid w:val="005F4000"/>
    <w:rsid w:val="005F4C0C"/>
    <w:rsid w:val="00606C51"/>
    <w:rsid w:val="0062714F"/>
    <w:rsid w:val="00627E31"/>
    <w:rsid w:val="00646F0C"/>
    <w:rsid w:val="00650696"/>
    <w:rsid w:val="00650F64"/>
    <w:rsid w:val="00655D42"/>
    <w:rsid w:val="00655DA5"/>
    <w:rsid w:val="00660C3B"/>
    <w:rsid w:val="006651C1"/>
    <w:rsid w:val="00677CB3"/>
    <w:rsid w:val="00677F74"/>
    <w:rsid w:val="0068071C"/>
    <w:rsid w:val="00681FBC"/>
    <w:rsid w:val="00684121"/>
    <w:rsid w:val="006A1232"/>
    <w:rsid w:val="006B1B61"/>
    <w:rsid w:val="006B77A6"/>
    <w:rsid w:val="006C370F"/>
    <w:rsid w:val="006C691D"/>
    <w:rsid w:val="006D3F82"/>
    <w:rsid w:val="006D638D"/>
    <w:rsid w:val="006F4143"/>
    <w:rsid w:val="006F75CA"/>
    <w:rsid w:val="007036BC"/>
    <w:rsid w:val="00703B5F"/>
    <w:rsid w:val="00715E8F"/>
    <w:rsid w:val="00725185"/>
    <w:rsid w:val="00725F93"/>
    <w:rsid w:val="0073192D"/>
    <w:rsid w:val="00731CCB"/>
    <w:rsid w:val="00733E81"/>
    <w:rsid w:val="0075462C"/>
    <w:rsid w:val="007605AA"/>
    <w:rsid w:val="00762BD9"/>
    <w:rsid w:val="00764B41"/>
    <w:rsid w:val="00766930"/>
    <w:rsid w:val="007819AB"/>
    <w:rsid w:val="007919F7"/>
    <w:rsid w:val="007D5BEA"/>
    <w:rsid w:val="007E05AE"/>
    <w:rsid w:val="007F023E"/>
    <w:rsid w:val="007F5357"/>
    <w:rsid w:val="008101BF"/>
    <w:rsid w:val="00830A8A"/>
    <w:rsid w:val="008355A6"/>
    <w:rsid w:val="008535D2"/>
    <w:rsid w:val="00854F5A"/>
    <w:rsid w:val="00855A15"/>
    <w:rsid w:val="00857BA2"/>
    <w:rsid w:val="00862EC7"/>
    <w:rsid w:val="00863F27"/>
    <w:rsid w:val="00872EA8"/>
    <w:rsid w:val="00876733"/>
    <w:rsid w:val="0088444C"/>
    <w:rsid w:val="00885959"/>
    <w:rsid w:val="008912EE"/>
    <w:rsid w:val="00895D98"/>
    <w:rsid w:val="00897D34"/>
    <w:rsid w:val="008A0AB3"/>
    <w:rsid w:val="008A1255"/>
    <w:rsid w:val="008A5750"/>
    <w:rsid w:val="008C18DB"/>
    <w:rsid w:val="008D6852"/>
    <w:rsid w:val="008E2614"/>
    <w:rsid w:val="008F00F9"/>
    <w:rsid w:val="00911FE1"/>
    <w:rsid w:val="00925300"/>
    <w:rsid w:val="009278FB"/>
    <w:rsid w:val="00930738"/>
    <w:rsid w:val="009345C1"/>
    <w:rsid w:val="00954EBA"/>
    <w:rsid w:val="00977AF2"/>
    <w:rsid w:val="009922DD"/>
    <w:rsid w:val="009A2AE4"/>
    <w:rsid w:val="009A71CC"/>
    <w:rsid w:val="009B2401"/>
    <w:rsid w:val="009B75AB"/>
    <w:rsid w:val="009D392A"/>
    <w:rsid w:val="009D7014"/>
    <w:rsid w:val="009F1369"/>
    <w:rsid w:val="00A01D9A"/>
    <w:rsid w:val="00A10D66"/>
    <w:rsid w:val="00A114B4"/>
    <w:rsid w:val="00A2316C"/>
    <w:rsid w:val="00A2571C"/>
    <w:rsid w:val="00A34064"/>
    <w:rsid w:val="00A50B1E"/>
    <w:rsid w:val="00A63EB1"/>
    <w:rsid w:val="00A64D0C"/>
    <w:rsid w:val="00A8131B"/>
    <w:rsid w:val="00A85A1B"/>
    <w:rsid w:val="00A85A82"/>
    <w:rsid w:val="00AA3071"/>
    <w:rsid w:val="00AC250D"/>
    <w:rsid w:val="00AC7712"/>
    <w:rsid w:val="00AD0E2A"/>
    <w:rsid w:val="00AD6AB0"/>
    <w:rsid w:val="00AF5DAB"/>
    <w:rsid w:val="00B00A6C"/>
    <w:rsid w:val="00B0136F"/>
    <w:rsid w:val="00B01626"/>
    <w:rsid w:val="00B07B6E"/>
    <w:rsid w:val="00B13EEC"/>
    <w:rsid w:val="00B175B9"/>
    <w:rsid w:val="00B17DEC"/>
    <w:rsid w:val="00B235C5"/>
    <w:rsid w:val="00B479C8"/>
    <w:rsid w:val="00B503A8"/>
    <w:rsid w:val="00B64591"/>
    <w:rsid w:val="00B722A5"/>
    <w:rsid w:val="00B726CA"/>
    <w:rsid w:val="00B738B4"/>
    <w:rsid w:val="00B80ACC"/>
    <w:rsid w:val="00B8730B"/>
    <w:rsid w:val="00B94940"/>
    <w:rsid w:val="00BA43D9"/>
    <w:rsid w:val="00BA5B2F"/>
    <w:rsid w:val="00BA6B0E"/>
    <w:rsid w:val="00BB4453"/>
    <w:rsid w:val="00BB4F25"/>
    <w:rsid w:val="00BB53E0"/>
    <w:rsid w:val="00BF0156"/>
    <w:rsid w:val="00BF5731"/>
    <w:rsid w:val="00C00B31"/>
    <w:rsid w:val="00C01CFD"/>
    <w:rsid w:val="00C11722"/>
    <w:rsid w:val="00C321E6"/>
    <w:rsid w:val="00C341D2"/>
    <w:rsid w:val="00C36F66"/>
    <w:rsid w:val="00C40CC0"/>
    <w:rsid w:val="00C73B24"/>
    <w:rsid w:val="00C77C29"/>
    <w:rsid w:val="00C964C2"/>
    <w:rsid w:val="00CB7461"/>
    <w:rsid w:val="00CC138F"/>
    <w:rsid w:val="00CC6EE5"/>
    <w:rsid w:val="00CD387F"/>
    <w:rsid w:val="00CE58D7"/>
    <w:rsid w:val="00CE6081"/>
    <w:rsid w:val="00D6553A"/>
    <w:rsid w:val="00D7107A"/>
    <w:rsid w:val="00D77F3D"/>
    <w:rsid w:val="00D81D08"/>
    <w:rsid w:val="00D85A2B"/>
    <w:rsid w:val="00DA433A"/>
    <w:rsid w:val="00DB0B6E"/>
    <w:rsid w:val="00DC6D8F"/>
    <w:rsid w:val="00DD1410"/>
    <w:rsid w:val="00DD42FE"/>
    <w:rsid w:val="00DE13B8"/>
    <w:rsid w:val="00E13235"/>
    <w:rsid w:val="00E132B3"/>
    <w:rsid w:val="00E16637"/>
    <w:rsid w:val="00E21B13"/>
    <w:rsid w:val="00E25986"/>
    <w:rsid w:val="00E335C5"/>
    <w:rsid w:val="00E36B32"/>
    <w:rsid w:val="00E40776"/>
    <w:rsid w:val="00E40D7D"/>
    <w:rsid w:val="00E55DF5"/>
    <w:rsid w:val="00E7680B"/>
    <w:rsid w:val="00E8232C"/>
    <w:rsid w:val="00E9265F"/>
    <w:rsid w:val="00E92A1D"/>
    <w:rsid w:val="00E93A3E"/>
    <w:rsid w:val="00E93EDC"/>
    <w:rsid w:val="00EA0D9F"/>
    <w:rsid w:val="00EA7053"/>
    <w:rsid w:val="00EB7869"/>
    <w:rsid w:val="00EC0480"/>
    <w:rsid w:val="00EC5843"/>
    <w:rsid w:val="00ED00F1"/>
    <w:rsid w:val="00ED26CF"/>
    <w:rsid w:val="00ED2B33"/>
    <w:rsid w:val="00ED4379"/>
    <w:rsid w:val="00ED7DA1"/>
    <w:rsid w:val="00EF0C3B"/>
    <w:rsid w:val="00EF6251"/>
    <w:rsid w:val="00F0091B"/>
    <w:rsid w:val="00F14B73"/>
    <w:rsid w:val="00F2118E"/>
    <w:rsid w:val="00F27684"/>
    <w:rsid w:val="00F27AD8"/>
    <w:rsid w:val="00F27FDC"/>
    <w:rsid w:val="00F455BE"/>
    <w:rsid w:val="00F46036"/>
    <w:rsid w:val="00F70D2B"/>
    <w:rsid w:val="00F772CE"/>
    <w:rsid w:val="00F8052D"/>
    <w:rsid w:val="00F85B48"/>
    <w:rsid w:val="00F90A00"/>
    <w:rsid w:val="00FA13CD"/>
    <w:rsid w:val="00FA7103"/>
    <w:rsid w:val="00FC109E"/>
    <w:rsid w:val="00FC27CC"/>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857BA2"/>
    <w:rPr>
      <w:color w:val="808080"/>
      <w:bdr w:space="0" w:sz="0" w:color="auto" w:val="none"/>
      <w:shd w:fill="auto" w:color="auto" w:val="clear"/>
    </w:rPr>
  </w:style>
  <w:style w:customStyle="true" w:styleId="eSPISCCParagraphDefaultFont" w:type="character">
    <w:name w:val="eSPIS_CC_Paragraph Default Font"/>
    <w:basedOn w:val="Zadanifontodlomka"/>
    <w:rsid w:val="00857B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7BA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57B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7B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857BA2"/>
    <w:rPr>
      <w:color w:val="808080"/>
      <w:bdr w:color="auto" w:space="0" w:sz="0" w:val="none"/>
      <w:shd w:color="auto" w:fill="auto" w:val="clear"/>
    </w:rPr>
  </w:style>
  <w:style w:customStyle="1" w:styleId="eSPISCCParagraphDefaultFont" w:type="character">
    <w:name w:val="eSPIS_CC_Paragraph Default Font"/>
    <w:basedOn w:val="Zadanifontodlomka"/>
    <w:rsid w:val="00857B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7BA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57B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7B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4286939">
      <w:bodyDiv w:val="true"/>
      <w:marLeft w:val="0"/>
      <w:marRight w:val="0"/>
      <w:marTop w:val="0"/>
      <w:marBottom w:val="0"/>
      <w:divBdr>
        <w:top w:space="0" w:sz="0" w:color="auto" w:val="none"/>
        <w:left w:space="0" w:sz="0" w:color="auto" w:val="none"/>
        <w:bottom w:space="0" w:sz="0" w:color="auto" w:val="none"/>
        <w:right w:space="0" w:sz="0" w:color="auto" w:val="none"/>
      </w:divBdr>
    </w:div>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604610665">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13. kolovoza 2018.</izvorni_sadrzaj>
    <derivirana_varijabla naziv="DomainObject.StvarniPocetakDatum_1">13. kolovoza 2018.</derivirana_varijabla>
  </DomainObject.StvarniPocetakDatum>
  <DomainObject.StvarniZavrsetakDatum>
    <izvorni_sadrzaj>13. kolovoza 2018.</izvorni_sadrzaj>
    <derivirana_varijabla naziv="DomainObject.StvarniZavrsetakDatum_1">13. kolovoza 2018.</derivirana_varijabla>
  </DomainObject.StvarniZavrsetakDatum>
  <DomainObject.PlaniraniZavrsetakDatum>
    <izvorni_sadrzaj>13. kolovoza 2018.</izvorni_sadrzaj>
    <derivirana_varijabla naziv="DomainObject.PlaniraniZavrsetakDatum_1">13. kolovoza 2018.</derivirana_varijabla>
  </DomainObject.PlaniraniZavrsetakDatum>
  <DomainObject.PlaniraniPocetakDatum>
    <izvorni_sadrzaj>13. kolovoza 2018.</izvorni_sadrzaj>
    <derivirana_varijabla naziv="DomainObject.PlaniraniPocetakDatum_1">13. kolovoza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kolovoza 2018.</izvorni_sadrzaj>
    <derivirana_varijabla naziv="DomainObject.Zapisnik.DatumKreiranja_1">13. kolovoza 2018.</derivirana_varijabla>
  </DomainObject.Zapisnik.DatumKreiranja>
  <DomainObject.Zapisnik.ImovinskaKorist>
    <izvorni_sadrzaj/>
    <derivirana_varijabla naziv="DomainObject.Zapisnik.ImovinskaKorist_1"/>
  </DomainObject.Zapisnik.ImovinskaKorist>
  <DomainObject.Zapisnik.Oznaka>
    <izvorni_sadrzaj>St-203/2018-14</izvorni_sadrzaj>
    <derivirana_varijabla naziv="DomainObject.Zapisnik.Oznaka_1">St-203/2018-14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2018.</izvorni_sadrzaj>
    <derivirana_varijabla naziv="DomainObject.Predmet.DatumOsnivanja_1">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St-203/2018</izvorni_sadrzaj>
    <derivirana_varijabla naziv="DomainObject.Predmet.OznakaBroj_1">St-203/2018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ALVERNA trgovačko društvo za ugostiteljstvo, turizam i trgovinu, d.o.o.</izvorni_sadrzaj>
    <derivirana_varijabla naziv="DomainObject.Predmet.ProtustrankaFormated_1">  ALVERNA trgovačko društvo za ugostiteljstvo, turizam i trgovinu, d.o.o.</derivirana_varijabla>
  </DomainObject.Predmet.ProtustrankaFormated>
  <DomainObject.Predmet.ProtustrankaFormatedOIB>
    <izvorni_sadrzaj>  ALVERNA trgovačko društvo za ugostiteljstvo, turizam i trgovinu, d.o.o., OIB 84368397334</izvorni_sadrzaj>
    <derivirana_varijabla naziv="DomainObject.Predmet.ProtustrankaFormatedOIB_1">  ALVERNA trgovačko društvo za ugostiteljstvo, turizam i trgovinu, d.o.o., OIB 84368397334</derivirana_varijabla>
  </DomainObject.Predmet.ProtustrankaFormatedOIB>
  <DomainObject.Predmet.ProtustrankaFormatedWithAdress>
    <izvorni_sadrzaj> ALVERNA trgovačko društvo za ugostiteljstvo, turizam i trgovinu, d.o.o., Varaždinska 12, 42203 Jalžabet</izvorni_sadrzaj>
    <derivirana_varijabla naziv="DomainObject.Predmet.ProtustrankaFormatedWithAdress_1"> ALVERNA trgovačko društvo za ugostiteljstvo, turizam i trgovinu, d.o.o., Varaždinska 12, 42203 Jalžabet</derivirana_varijabla>
  </DomainObject.Predmet.ProtustrankaFormatedWithAdress>
  <DomainObject.Predmet.ProtustrankaFormatedWithAdressOIB>
    <izvorni_sadrzaj> ALVERNA trgovačko društvo za ugostiteljstvo, turizam i trgovinu, d.o.o., OIB 84368397334, Varaždinska 12, 42203 Jalžabet</izvorni_sadrzaj>
    <derivirana_varijabla naziv="DomainObject.Predmet.ProtustrankaFormatedWithAdressOIB_1"> ALVERNA trgovačko društvo za ugostiteljstvo, turizam i trgovinu, d.o.o., OIB 84368397334, Varaždinska 12, 42203 Jalžabet</derivirana_varijabla>
  </DomainObject.Predmet.ProtustrankaFormatedWithAdressOIB>
  <DomainObject.Predmet.ProtustrankaWithAdress>
    <izvorni_sadrzaj>ALVERNA trgovačko društvo za ugostiteljstvo, turizam i trgovinu, d.o.o. Varaždinska 12, 42203 Jalžabet</izvorni_sadrzaj>
    <derivirana_varijabla naziv="DomainObject.Predmet.ProtustrankaWithAdress_1">ALVERNA trgovačko društvo za ugostiteljstvo, turizam i trgovinu, d.o.o. Varaždinska 12, 42203 Jalžabet</derivirana_varijabla>
  </DomainObject.Predmet.ProtustrankaWithAdress>
  <DomainObject.Predmet.ProtustrankaWithAdressOIB>
    <izvorni_sadrzaj>ALVERNA trgovačko društvo za ugostiteljstvo, turizam i trgovinu, d.o.o., OIB 84368397334, Varaždinska 12, 42203 Jalžabet</izvorni_sadrzaj>
    <derivirana_varijabla naziv="DomainObject.Predmet.ProtustrankaWithAdressOIB_1">ALVERNA trgovačko društvo za ugostiteljstvo, turizam i trgovinu, d.o.o., OIB 84368397334, Varaždinska 12, 42203 Jalžabet</derivirana_varijabla>
  </DomainObject.Predmet.ProtustrankaWithAdressOIB>
  <DomainObject.Predmet.ProtustrankaNazivFormated>
    <izvorni_sadrzaj>ALVERNA trgovačko društvo za ugostiteljstvo, turizam i trgovinu, d.o.o.</izvorni_sadrzaj>
    <derivirana_varijabla naziv="DomainObject.Predmet.ProtustrankaNazivFormated_1">ALVERNA trgovačko društvo za ugostiteljstvo, turizam i trgovinu, d.o.o.</derivirana_varijabla>
  </DomainObject.Predmet.ProtustrankaNazivFormated>
  <DomainObject.Predmet.ProtustrankaNazivFormatedOIB>
    <izvorni_sadrzaj>ALVERNA trgovačko društvo za ugostiteljstvo, turizam i trgovinu, d.o.o., OIB 84368397334</izvorni_sadrzaj>
    <derivirana_varijabla naziv="DomainObject.Predmet.ProtustrankaNazivFormatedOIB_1">ALVERNA trgovačko društvo za ugostiteljstvo, turizam i trgovinu, d.o.o., OIB 84368397334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MH Porezna uprava, Područni ured Varaždin</izvorni_sadrzaj>
    <derivirana_varijabla naziv="DomainObject.Predmet.StrankaFormated_1">  RH MH Porezna uprava, Područni ured Varaždin</derivirana_varijabla>
  </DomainObject.Predmet.StrankaFormated>
  <DomainObject.Predmet.StrankaFormatedOIB>
    <izvorni_sadrzaj>  RH MH Porezna uprava, Područni ured Varaždin, OIB 18683136487</izvorni_sadrzaj>
    <derivirana_varijabla naziv="DomainObject.Predmet.StrankaFormatedOIB_1">  RH MH Porezna uprava, Područni ured Varaždin, OIB 18683136487</derivirana_varijabla>
  </DomainObject.Predmet.StrankaFormatedOIB>
  <DomainObject.Predmet.StrankaFormatedWithAdress>
    <izvorni_sadrzaj> RH MH Porezna uprava, Područni ured Varaždin, Graberje 1, 42000 Varaždin</izvorni_sadrzaj>
    <derivirana_varijabla naziv="DomainObject.Predmet.StrankaFormatedWithAdress_1"> RH MH Porezna uprava, Područni ured Varaždin, Graberje 1, 42000 Varaždin</derivirana_varijabla>
  </DomainObject.Predmet.StrankaFormatedWithAdress>
  <DomainObject.Predmet.StrankaFormatedWithAdressOIB>
    <izvorni_sadrzaj> RH MH Porezna uprava, Područni ured Varaždin, OIB 18683136487, Graberje 1, 42000 Varaždin</izvorni_sadrzaj>
    <derivirana_varijabla naziv="DomainObject.Predmet.StrankaFormatedWithAdressOIB_1"> RH MH Porezna uprava, Područni ured Varaždin, OIB 18683136487, Graberje 1, 42000 Varaždin</derivirana_varijabla>
  </DomainObject.Predmet.StrankaFormatedWithAdressOIB>
  <DomainObject.Predmet.StrankaWithAdress>
    <izvorni_sadrzaj>RH MH Porezna uprava, Područni ured Varaždin Graberje 1,42000 Varaždin</izvorni_sadrzaj>
    <derivirana_varijabla naziv="DomainObject.Predmet.StrankaWithAdress_1">RH MH Porezna uprava, Područni ured Varaždin Graberje 1,42000 Varaždin</derivirana_varijabla>
  </DomainObject.Predmet.StrankaWithAdress>
  <DomainObject.Predmet.StrankaWithAdressOIB>
    <izvorni_sadrzaj>RH MH Porezna uprava, Područni ured Varaždin, OIB 18683136487, Graberje 1,42000 Varaždin</izvorni_sadrzaj>
    <derivirana_varijabla naziv="DomainObject.Predmet.StrankaWithAdressOIB_1">RH MH Porezna uprava, Područni ured Varaždin, OIB 18683136487, Graberje 1,42000 Varaždin</derivirana_varijabla>
  </DomainObject.Predmet.StrankaWithAdressOIB>
  <DomainObject.Predmet.StrankaNazivFormated>
    <izvorni_sadrzaj>RH MH Porezna uprava, Područni ured Varaždin</izvorni_sadrzaj>
    <derivirana_varijabla naziv="DomainObject.Predmet.StrankaNazivFormated_1">RH MH Porezna uprava, Područni ured Varaždin</derivirana_varijabla>
  </DomainObject.Predmet.StrankaNazivFormated>
  <DomainObject.Predmet.StrankaNazivFormatedOIB>
    <izvorni_sadrzaj>RH MH Porezna uprava, Područni ured Varaždin, OIB 18683136487</izvorni_sadrzaj>
    <derivirana_varijabla naziv="DomainObject.Predmet.StrankaNazivFormatedOIB_1">RH MH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MH Porezna uprava, Područni ured Varaždin</item>
    </izvorni_sadrzaj>
    <derivirana_varijabla naziv="DomainObject.Predmet.StrankaListFormated_1">
      <item>RH MH Porezna uprava, Područni ured Varaždin</item>
    </derivirana_varijabla>
  </DomainObject.Predmet.StrankaListFormated>
  <DomainObject.Predmet.StrankaListFormatedOIB>
    <izvorni_sadrzaj>
      <item>RH MH Porezna uprava, Područni ured Varaždin, OIB 18683136487</item>
    </izvorni_sadrzaj>
    <derivirana_varijabla naziv="DomainObject.Predmet.StrankaListFormatedOIB_1">
      <item>RH MH Porezna uprava, Područni ured Varaždin, OIB 18683136487</item>
    </derivirana_varijabla>
  </DomainObject.Predmet.StrankaListFormatedOIB>
  <DomainObject.Predmet.StrankaListFormatedWithAdress>
    <izvorni_sadrzaj>
      <item>RH MH Porezna uprava, Područni ured Varaždin, Graberje 1, 42000 Varaždin</item>
    </izvorni_sadrzaj>
    <derivirana_varijabla naziv="DomainObject.Predmet.StrankaListFormatedWithAdress_1">
      <item>RH MH Porezna uprava, Područni ured Varaždin, Graberje 1, 42000 Varaždin</item>
    </derivirana_varijabla>
  </DomainObject.Predmet.StrankaListFormatedWithAdress>
  <DomainObject.Predmet.StrankaListFormatedWithAdressOIB>
    <izvorni_sadrzaj>
      <item>RH MH Porezna uprava, Područni ured Varaždin, OIB 18683136487, Graberje 1, 42000 Varaždin</item>
    </izvorni_sadrzaj>
    <derivirana_varijabla naziv="DomainObject.Predmet.StrankaListFormatedWithAdressOIB_1">
      <item>RH MH Porezna uprava, Područni ured Varaždin, OIB 18683136487, Graberje 1, 42000 Varaždin</item>
    </derivirana_varijabla>
  </DomainObject.Predmet.StrankaListFormatedWithAdressOIB>
  <DomainObject.Predmet.StrankaListNazivFormated>
    <izvorni_sadrzaj>
      <item>RH MH Porezna uprava, Područni ured Varaždin</item>
    </izvorni_sadrzaj>
    <derivirana_varijabla naziv="DomainObject.Predmet.StrankaListNazivFormated_1">
      <item>RH MH Porezna uprava, Područni ured Varaždin</item>
    </derivirana_varijabla>
  </DomainObject.Predmet.StrankaListNazivFormated>
  <DomainObject.Predmet.StrankaListNazivFormatedOIB>
    <izvorni_sadrzaj>
      <item>RH MH Porezna uprava, Područni ured Varaždin, OIB 18683136487</item>
    </izvorni_sadrzaj>
    <derivirana_varijabla naziv="DomainObject.Predmet.StrankaListNazivFormatedOIB_1">
      <item>RH MH Porezna uprava, Područni ured Varaždin, OIB 18683136487</item>
    </derivirana_varijabla>
  </DomainObject.Predmet.StrankaListNazivFormatedOIB>
  <DomainObject.Predmet.ProtuStrankaListFormated>
    <izvorni_sadrzaj>
      <item>ALVERNA trgovačko društvo za ugostiteljstvo, turizam i trgovinu, d.o.o.</item>
    </izvorni_sadrzaj>
    <derivirana_varijabla naziv="DomainObject.Predmet.ProtuStrankaListFormated_1">
      <item>ALVERNA trgovačko društvo za ugostiteljstvo, turizam i trgovinu, d.o.o.</item>
    </derivirana_varijabla>
  </DomainObject.Predmet.ProtuStrankaListFormated>
  <DomainObject.Predmet.ProtuStrankaListFormatedOIB>
    <izvorni_sadrzaj>
      <item>ALVERNA trgovačko društvo za ugostiteljstvo, turizam i trgovinu, d.o.o., OIB 84368397334</item>
    </izvorni_sadrzaj>
    <derivirana_varijabla naziv="DomainObject.Predmet.ProtuStrankaListFormatedOIB_1">
      <item>ALVERNA trgovačko društvo za ugostiteljstvo, turizam i trgovinu, d.o.o., OIB 84368397334</item>
    </derivirana_varijabla>
  </DomainObject.Predmet.ProtuStrankaListFormatedOIB>
  <DomainObject.Predmet.ProtuStrankaListFormatedWithAdress>
    <izvorni_sadrzaj>
      <item>ALVERNA trgovačko društvo za ugostiteljstvo, turizam i trgovinu, d.o.o., Varaždinska 12, 42203 Jalžabet</item>
    </izvorni_sadrzaj>
    <derivirana_varijabla naziv="DomainObject.Predmet.ProtuStrankaListFormatedWithAdress_1">
      <item>ALVERNA trgovačko društvo za ugostiteljstvo, turizam i trgovinu, d.o.o., Varaždinska 12, 42203 Jalžabet</item>
    </derivirana_varijabla>
  </DomainObject.Predmet.ProtuStrankaListFormatedWithAdress>
  <DomainObject.Predmet.ProtuStrankaListFormatedWithAdressOIB>
    <izvorni_sadrzaj>
      <item>ALVERNA trgovačko društvo za ugostiteljstvo, turizam i trgovinu, d.o.o., OIB 84368397334, Varaždinska 12, 42203 Jalžabet</item>
    </izvorni_sadrzaj>
    <derivirana_varijabla naziv="DomainObject.Predmet.ProtuStrankaListFormatedWithAdressOIB_1">
      <item>ALVERNA trgovačko društvo za ugostiteljstvo, turizam i trgovinu, d.o.o., OIB 84368397334, Varaždinska 12, 42203 Jalžabet</item>
    </derivirana_varijabla>
  </DomainObject.Predmet.ProtuStrankaListFormatedWithAdressOIB>
  <DomainObject.Predmet.ProtuStrankaListNazivFormated>
    <izvorni_sadrzaj>
      <item>ALVERNA trgovačko društvo za ugostiteljstvo, turizam i trgovinu, d.o.o.</item>
    </izvorni_sadrzaj>
    <derivirana_varijabla naziv="DomainObject.Predmet.ProtuStrankaListNazivFormated_1">
      <item>ALVERNA trgovačko društvo za ugostiteljstvo, turizam i trgovinu, d.o.o.</item>
    </derivirana_varijabla>
  </DomainObject.Predmet.ProtuStrankaListNazivFormated>
  <DomainObject.Predmet.ProtuStrankaListNazivFormatedOIB>
    <izvorni_sadrzaj>
      <item>ALVERNA trgovačko društvo za ugostiteljstvo, turizam i trgovinu, d.o.o., OIB 84368397334</item>
    </izvorni_sadrzaj>
    <derivirana_varijabla naziv="DomainObject.Predmet.ProtuStrankaListNazivFormatedOIB_1">
      <item>ALVERNA trgovačko društvo za ugostiteljstvo, turizam i trgovinu, d.o.o., OIB 84368397334</item>
    </derivirana_varijabla>
  </DomainObject.Predmet.ProtuStrankaListNazivFormatedOIB>
  <DomainObject.Predmet.OstaliListFormated>
    <izvorni_sadrzaj>
      <item>Ruža Košćak</item>
    </izvorni_sadrzaj>
    <derivirana_varijabla naziv="DomainObject.Predmet.OstaliListFormated_1">
      <item>Ruža Košćak</item>
    </derivirana_varijabla>
  </DomainObject.Predmet.OstaliListFormated>
  <DomainObject.Predmet.OstaliListFormatedOIB>
    <izvorni_sadrzaj>
      <item>Ruža Košćak, OIB 39104065226</item>
    </izvorni_sadrzaj>
    <derivirana_varijabla naziv="DomainObject.Predmet.OstaliListFormatedOIB_1">
      <item>Ruža Košćak, OIB 39104065226</item>
    </derivirana_varijabla>
  </DomainObject.Predmet.OstaliListFormatedOIB>
  <DomainObject.Predmet.OstaliListFormatedWithAdress>
    <izvorni_sadrzaj>
      <item>Ruža Košćak, Varaždinska 12, 42203 Jalžabet</item>
    </izvorni_sadrzaj>
    <derivirana_varijabla naziv="DomainObject.Predmet.OstaliListFormatedWithAdress_1">
      <item>Ruža Košćak, Varaždinska 12, 42203 Jalžabet</item>
    </derivirana_varijabla>
  </DomainObject.Predmet.OstaliListFormatedWithAdress>
  <DomainObject.Predmet.OstaliListFormatedWithAdressOIB>
    <izvorni_sadrzaj>
      <item>Ruža Košćak, OIB 39104065226, Varaždinska 12, 42203 Jalžabet</item>
    </izvorni_sadrzaj>
    <derivirana_varijabla naziv="DomainObject.Predmet.OstaliListFormatedWithAdressOIB_1">
      <item>Ruža Košćak, OIB 39104065226, Varaždinska 12, 42203 Jalžabet</item>
    </derivirana_varijabla>
  </DomainObject.Predmet.OstaliListFormatedWithAdressOIB>
  <DomainObject.Predmet.OstaliListNazivFormated>
    <izvorni_sadrzaj>
      <item>Ruža Košćak</item>
    </izvorni_sadrzaj>
    <derivirana_varijabla naziv="DomainObject.Predmet.OstaliListNazivFormated_1">
      <item>Ruža Košćak</item>
    </derivirana_varijabla>
  </DomainObject.Predmet.OstaliListNazivFormated>
  <DomainObject.Predmet.OstaliListNazivFormatedOIB>
    <izvorni_sadrzaj>
      <item>Ruža Košćak, OIB 39104065226</item>
    </izvorni_sadrzaj>
    <derivirana_varijabla naziv="DomainObject.Predmet.OstaliListNazivFormatedOIB_1">
      <item>Ruža Košćak, OIB 39104065226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kolovoza 2018.</izvorni_sadrzaj>
    <derivirana_varijabla naziv="DomainObject.Datum_1">13. kolovoza 2018.</derivirana_varijabla>
  </DomainObject.Datum>
  <DomainObject.PoslovniBrojDokumenta>
    <izvorni_sadrzaj>St-203/2018-14</izvorni_sadrzaj>
    <derivirana_varijabla naziv="DomainObject.PoslovniBrojDokumenta_1">St-203/2018-14</derivirana_varijabla>
  </DomainObject.PoslovniBrojDokumenta>
  <DomainObject.Predmet.StrankaIDrugi>
    <izvorni_sadrzaj>RH MH Porezna uprava, Područni ured Varaždin</izvorni_sadrzaj>
    <derivirana_varijabla naziv="DomainObject.Predmet.StrankaIDrugi_1">RH MH Porezna uprava, Područni ured Varaždin</derivirana_varijabla>
  </DomainObject.Predmet.StrankaIDrugi>
  <DomainObject.Predmet.ProtustrankaIDrugi>
    <izvorni_sadrzaj>ALVERNA trgovačko društvo za ugostiteljstvo, turizam i trgovinu, d.o.o.</izvorni_sadrzaj>
    <derivirana_varijabla naziv="DomainObject.Predmet.ProtustrankaIDrugi_1">ALVERNA trgovačko društvo za ugostiteljstvo, turizam i trgovinu, d.o.o.</derivirana_varijabla>
  </DomainObject.Predmet.ProtustrankaIDrugi>
  <DomainObject.Predmet.StrankaIDrugiAdressOIB>
    <izvorni_sadrzaj>RH MH Porezna uprava, Područni ured Varaždin, OIB 18683136487, Graberje 1, 42000 Varaždin</izvorni_sadrzaj>
    <derivirana_varijabla naziv="DomainObject.Predmet.StrankaIDrugiAdressOIB_1">RH MH Porezna uprava, Područni ured Varaždin, OIB 18683136487, Graberje 1, 42000 Varaždin</derivirana_varijabla>
  </DomainObject.Predmet.StrankaIDrugiAdressOIB>
  <DomainObject.Predmet.ProtustrankaIDrugiAdressOIB>
    <izvorni_sadrzaj>ALVERNA trgovačko društvo za ugostiteljstvo, turizam i trgovinu, d.o.o., OIB 84368397334, Varaždinska 12, 42203 Jalžabet</izvorni_sadrzaj>
    <derivirana_varijabla naziv="DomainObject.Predmet.ProtustrankaIDrugiAdressOIB_1">ALVERNA trgovačko društvo za ugostiteljstvo, turizam i trgovinu, d.o.o., OIB 84368397334, Varaždinska 12, 42203 Jalžabet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Ruža Košćak</item>
      <item>ALVERNA trgovačko društvo za ugostiteljstvo, turizam i trgovinu, d.o.o.</item>
      <item>RH MH Porezna uprava, Područni ured Varaždin</item>
    </izvorni_sadrzaj>
    <derivirana_varijabla naziv="DomainObject.Predmet.SudioniciListNaziv_1">
      <item>Ruža Košćak</item>
      <item>ALVERNA trgovačko društvo za ugostiteljstvo, turizam i trgovinu, d.o.o.</item>
      <item>RH MH Porezna uprava, Područni ured Varaždin</item>
    </derivirana_varijabla>
  </DomainObject.Predmet.SudioniciListNaziv>
  <DomainObject.Predmet.SudioniciListAdressOIB>
    <izvorni_sadrzaj>
      <item>Ruža Košćak, OIB 39104065226, Varaždinska 12,42203 Jalžabet</item>
      <item>ALVERNA trgovačko društvo za ugostiteljstvo, turizam i trgovinu, d.o.o., OIB 84368397334, Varaždinska 12,42203 Jalžabet</item>
      <item>RH MH Porezna uprava, Područni ured Varaždin, OIB 18683136487, Graberje 1,42000 Varaždin</item>
    </izvorni_sadrzaj>
    <derivirana_varijabla naziv="DomainObject.Predmet.SudioniciListAdressOIB_1">
      <item>Ruža Košćak, OIB 39104065226, Varaždinska 12,42203 Jalžabet</item>
      <item>ALVERNA trgovačko društvo za ugostiteljstvo, turizam i trgovinu, d.o.o., OIB 84368397334, Varaždinska 12,42203 Jalžabet</item>
      <item>RH MH Porezna uprava, Područni ured Varaždin,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39104065226</item>
      <item>, OIB 84368397334</item>
      <item>, OIB 18683136487</item>
    </izvorni_sadrzaj>
    <derivirana_varijabla naziv="DomainObject.Predmet.SudioniciListNazivOIB_1">
      <item>, OIB 39104065226</item>
      <item>, OIB 84368397334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5CC855-91D1-48CA-81C8-62CDC89937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398</properties:Words>
  <properties:Characters>2158</properties:Characters>
  <properties:Lines>67</properties:Lines>
  <properties:Paragraphs>25</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2018-08-13T07:15:00Z</cp:lastPrinted>
  <dcterms:modified xmlns:xsi="http://www.w3.org/2001/XMLSchema-instance" xsi:type="dcterms:W3CDTF">2018-08-13T08:08:00Z</dcterms:modified>
  <cp:revision>100</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St-203/2018-14 / Zapisnik - Ročište radi rasprave o uvjetima za otvaranje steč. post. (ST-203-18- ZAPISNIK  13.08.2018..docx)</vt:lpwstr>
  </prop:property>
  <prop:property name="CC_coloring" pid="4" fmtid="{D5CDD505-2E9C-101B-9397-08002B2CF9AE}">
    <vt:bool>false</vt:bool>
  </prop:property>
  <prop:property name="BrojStranica" pid="5" fmtid="{D5CDD505-2E9C-101B-9397-08002B2CF9AE}">
    <vt:i4>2</vt:i4>
  </prop:property>
</prop:Properties>
</file>