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3d2e" w14:paraId="5ab3d2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7D19E4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7D19E4">
        <w:t>5389</w:t>
      </w:r>
      <w:r w:rsidR="00642240" w:rsidRPr="00642240">
        <w:t>/15</w:t>
      </w:r>
      <w:r w:rsidR="007D19E4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7D19E4" w:rsidRPr="007D19E4">
        <w:t>IDEAL EXPRESS d.o.o., Tuhelj, Sveti Križ 56, OIB: 05526636669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7D19E4">
        <w:rPr>
          <w:rFonts w:eastAsia="Times New Roman"/>
          <w:szCs w:val="24"/>
          <w:lang w:eastAsia="hr-HR"/>
        </w:rPr>
        <w:t>30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 w:rsidRPr="001B3169">
      <w:pPr>
        <w:rPr>
          <w:rFonts w:eastAsia="Times New Roman"/>
          <w:szCs w:val="24"/>
          <w:lang w:eastAsia="hr-HR"/>
        </w:rPr>
      </w:pPr>
    </w:p>
    <w:p w:rsidRDefault="001B3169" w:rsidP="007D19E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7D19E4" w:rsidRPr="007D19E4">
        <w:t>IDEAL EXPRESS d.o.o., Tuhelj, Sveti Križ 56, OIB: 05526636669</w:t>
      </w:r>
      <w:r w:rsidRPr="00F93944">
        <w:rPr>
          <w:rFonts w:eastAsia="Times New Roman"/>
          <w:szCs w:val="24"/>
          <w:lang w:eastAsia="hr-HR"/>
        </w:rPr>
        <w:t>. S</w:t>
      </w:r>
      <w:r w:rsidR="007D19E4">
        <w:rPr>
          <w:rFonts w:eastAsia="Times New Roman"/>
          <w:szCs w:val="24"/>
          <w:lang w:eastAsia="hr-HR"/>
        </w:rPr>
        <w:t>tečajni postupak otvoren je 30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D19E4">
        <w:rPr>
          <w:rFonts w:eastAsia="Times New Roman"/>
          <w:szCs w:val="24"/>
          <w:lang w:eastAsia="hr-HR"/>
        </w:rPr>
        <w:t>10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7D19E4">
        <w:rPr>
          <w:rFonts w:eastAsia="Times New Roman"/>
          <w:szCs w:val="24"/>
          <w:lang w:eastAsia="hr-HR"/>
        </w:rPr>
        <w:t>4</w:t>
      </w:r>
      <w:r w:rsidR="00EC3D23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7D19E4">
        <w:rPr>
          <w:rFonts w:eastAsia="Times New Roman"/>
          <w:szCs w:val="24"/>
          <w:lang w:eastAsia="hr-HR"/>
        </w:rPr>
        <w:t>Miljenko Marinić iz Zagreba, Lopudska 1A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7D19E4">
        <w:rPr>
          <w:rFonts w:eastAsia="Times New Roman"/>
          <w:szCs w:val="24"/>
          <w:lang w:eastAsia="hr-HR"/>
        </w:rPr>
        <w:t>34668485052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D19E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7D19E4" w:rsidRPr="007D19E4">
        <w:t>IDEAL EXPRESS d.o.o., Tuhelj, Sveti Križ 56, OIB: 05526636669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7D19E4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7D19E4">
        <w:rPr>
          <w:rFonts w:eastAsia="Times New Roman"/>
          <w:szCs w:val="20"/>
          <w:lang w:eastAsia="hr-HR"/>
        </w:rPr>
        <w:t>27. travnj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7D19E4" w:rsidRPr="007D19E4">
        <w:rPr>
          <w:rFonts w:eastAsia="Times New Roman"/>
          <w:szCs w:val="20"/>
          <w:lang w:eastAsia="hr-HR"/>
        </w:rPr>
        <w:t xml:space="preserve">27. travnja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D19E4">
        <w:rPr>
          <w:rFonts w:eastAsia="Times New Roman"/>
          <w:szCs w:val="20"/>
          <w:lang w:eastAsia="hr-HR"/>
        </w:rPr>
        <w:t>zakonskoj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7D19E4">
        <w:rPr>
          <w:rFonts w:eastAsia="Times New Roman"/>
          <w:szCs w:val="20"/>
          <w:lang w:eastAsia="hr-HR"/>
        </w:rPr>
        <w:t>nici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7D19E4">
        <w:rPr>
          <w:rFonts w:eastAsia="Times New Roman"/>
          <w:szCs w:val="20"/>
          <w:lang w:eastAsia="hr-HR"/>
        </w:rPr>
        <w:t>Danijeli Koletić</w:t>
      </w:r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7D19E4">
        <w:rPr>
          <w:rFonts w:eastAsia="Times New Roman"/>
          <w:szCs w:val="20"/>
          <w:lang w:eastAsia="hr-HR"/>
        </w:rPr>
        <w:t>3. svibnj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D19E4">
        <w:rPr>
          <w:rFonts w:eastAsia="Times New Roman"/>
          <w:szCs w:val="20"/>
          <w:lang w:eastAsia="hr-HR"/>
        </w:rPr>
        <w:t xml:space="preserve">međutim iz prokaznog popisa imovine proizlazi da </w:t>
      </w:r>
      <w:r w:rsidR="007D19E4" w:rsidRPr="007D19E4">
        <w:rPr>
          <w:rFonts w:eastAsia="Times New Roman"/>
          <w:szCs w:val="20"/>
          <w:lang w:eastAsia="hr-HR"/>
        </w:rPr>
        <w:t>dužnik nema imovinu dostatnu za  namirenje troškova postupka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7D19E4" w:rsidRPr="007D19E4">
        <w:rPr>
          <w:rFonts w:eastAsia="Times New Roman"/>
          <w:szCs w:val="20"/>
          <w:lang w:eastAsia="hr-HR"/>
        </w:rPr>
        <w:t xml:space="preserve">27. travnja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D19E4">
        <w:rPr>
          <w:rFonts w:eastAsia="Times New Roman"/>
          <w:szCs w:val="20"/>
          <w:lang w:eastAsia="hr-HR"/>
        </w:rPr>
        <w:t xml:space="preserve"> 30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3A0C9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 w:rsidR="003A0C93">
        <w:rPr>
          <w:rFonts w:eastAsia="Times New Roman"/>
          <w:szCs w:val="24"/>
        </w:rPr>
        <w:t xml:space="preserve">                              </w:t>
      </w:r>
      <w:r>
        <w:rPr>
          <w:rFonts w:eastAsia="Times New Roman"/>
          <w:szCs w:val="24"/>
        </w:rPr>
        <w:t xml:space="preserve">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3A0C93">
        <w:rPr>
          <w:rFonts w:eastAsia="Times New Roman"/>
          <w:szCs w:val="24"/>
        </w:rPr>
        <w:t xml:space="preserve"> 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C9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                                </w:t>
        </w:r>
        <w:r w:rsidR="007D19E4" w:rsidRPr="007D19E4">
          <w:t>94.    St-5389/15-9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8FD"/>
    <w:rsid w:val="002F2B51"/>
    <w:rsid w:val="003040C2"/>
    <w:rsid w:val="00384BC2"/>
    <w:rsid w:val="003A0C93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C3D23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St-5389/2015-9</izvorni_sadrzaj>
    <derivirana_varijabla naziv="DomainObject.Oznaka_1">St-5389/2015-9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5389</izvorni_sadrzaj>
    <derivirana_varijabla naziv="DomainObject.Predmet.Broj_1">5389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St-5389/2015</izvorni_sadrzaj>
    <derivirana_varijabla naziv="DomainObject.Predmet.OznakaBroj_1">St-5389/2015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EXPRESS d.o.o.</izvorni_sadrzaj>
    <derivirana_varijabla naziv="DomainObject.Predmet.ProtustrankaFormated_1">  IDEAL EXPRESS d.o.o.</derivirana_varijabla>
  </DomainObject.Predmet.ProtustrankaFormated>
  <DomainObject.Predmet.ProtustrankaFormatedOIB>
    <izvorni_sadrzaj>  IDEAL EXPRESS d.o.o., OIB 05526636669</izvorni_sadrzaj>
    <derivirana_varijabla naziv="DomainObject.Predmet.ProtustrankaFormatedOIB_1">  IDEAL EXPRESS d.o.o., OIB 05526636669</derivirana_varijabla>
  </DomainObject.Predmet.ProtustrankaFormatedOIB>
  <DomainObject.Predmet.ProtustrankaFormatedWithAdress>
    <izvorni_sadrzaj> IDEAL EXPRESS d.o.o., Sveti Križ 56, 49215 Tuhelj</izvorni_sadrzaj>
    <derivirana_varijabla naziv="DomainObject.Predmet.ProtustrankaFormatedWithAdress_1"> IDEAL EXPRESS d.o.o., Sveti Križ 56, 49215 Tuhelj</derivirana_varijabla>
  </DomainObject.Predmet.ProtustrankaFormatedWithAdress>
  <DomainObject.Predmet.ProtustrankaFormatedWithAdressOIB>
    <izvorni_sadrzaj> IDEAL EXPRESS d.o.o., OIB 05526636669, Sveti Križ 56, 49215 Tuhelj</izvorni_sadrzaj>
    <derivirana_varijabla naziv="DomainObject.Predmet.ProtustrankaFormatedWithAdressOIB_1"> IDEAL EXPRESS d.o.o., OIB 05526636669, Sveti Križ 56, 49215 Tuhelj</derivirana_varijabla>
  </DomainObject.Predmet.ProtustrankaFormatedWithAdressOIB>
  <DomainObject.Predmet.ProtustrankaWithAdress>
    <izvorni_sadrzaj>IDEAL EXPRESS d.o.o. Sveti Križ 56, 49215 Tuhelj</izvorni_sadrzaj>
    <derivirana_varijabla naziv="DomainObject.Predmet.ProtustrankaWithAdress_1">IDEAL EXPRESS d.o.o. Sveti Križ 56, 49215 Tuhelj</derivirana_varijabla>
  </DomainObject.Predmet.ProtustrankaWithAdress>
  <DomainObject.Predmet.ProtustrankaWithAdressOIB>
    <izvorni_sadrzaj>IDEAL EXPRESS d.o.o., OIB 05526636669, Sveti Križ 56, 49215 Tuhelj</izvorni_sadrzaj>
    <derivirana_varijabla naziv="DomainObject.Predmet.ProtustrankaWithAdressOIB_1">IDEAL EXPRESS d.o.o., OIB 05526636669, Sveti Križ 56, 49215 Tuhelj</derivirana_varijabla>
  </DomainObject.Predmet.ProtustrankaWithAdressOIB>
  <DomainObject.Predmet.ProtustrankaNazivFormated>
    <izvorni_sadrzaj>IDEAL EXPRESS d.o.o.</izvorni_sadrzaj>
    <derivirana_varijabla naziv="DomainObject.Predmet.ProtustrankaNazivFormated_1">IDEAL EXPRESS d.o.o.</derivirana_varijabla>
  </DomainObject.Predmet.ProtustrankaNazivFormated>
  <DomainObject.Predmet.ProtustrankaNazivFormatedOIB>
    <izvorni_sadrzaj>IDEAL EXPRESS d.o.o., OIB 05526636669</izvorni_sadrzaj>
    <derivirana_varijabla naziv="DomainObject.Predmet.ProtustrankaNazivFormatedOIB_1">IDEAL EXPRESS d.o.o., OIB 05526636669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EXPRESS d.o.o.</item>
    </izvorni_sadrzaj>
    <derivirana_varijabla naziv="DomainObject.Predmet.ProtuStrankaListFormated_1">
      <item>IDEAL EXPRESS d.o.o.</item>
    </derivirana_varijabla>
  </DomainObject.Predmet.ProtuStrankaListFormated>
  <DomainObject.Predmet.ProtuStrankaListFormatedOIB>
    <izvorni_sadrzaj>
      <item>IDEAL EXPRESS d.o.o., OIB 05526636669</item>
    </izvorni_sadrzaj>
    <derivirana_varijabla naziv="DomainObject.Predmet.ProtuStrankaListFormatedOIB_1">
      <item>IDEAL EXPRESS d.o.o., OIB 05526636669</item>
    </derivirana_varijabla>
  </DomainObject.Predmet.ProtuStrankaListFormatedOIB>
  <DomainObject.Predmet.ProtuStrankaListFormatedWithAdress>
    <izvorni_sadrzaj>
      <item>IDEAL EXPRESS d.o.o., Sveti Križ 56, 49215 Tuhelj</item>
    </izvorni_sadrzaj>
    <derivirana_varijabla naziv="DomainObject.Predmet.ProtuStrankaListFormatedWithAdress_1">
      <item>IDEAL EXPRESS d.o.o., Sveti Križ 56, 49215 Tuhelj</item>
    </derivirana_varijabla>
  </DomainObject.Predmet.ProtuStrankaListFormatedWithAdress>
  <DomainObject.Predmet.ProtuStrankaListFormatedWithAdressOIB>
    <izvorni_sadrzaj>
      <item>IDEAL EXPRESS d.o.o., OIB 05526636669, Sveti Križ 56, 49215 Tuhelj</item>
    </izvorni_sadrzaj>
    <derivirana_varijabla naziv="DomainObject.Predmet.ProtuStrankaListFormatedWithAdressOIB_1">
      <item>IDEAL EXPRESS d.o.o., OIB 05526636669, Sveti Križ 56, 49215 Tuhelj</item>
    </derivirana_varijabla>
  </DomainObject.Predmet.ProtuStrankaListFormatedWithAdressOIB>
  <DomainObject.Predmet.ProtuStrankaListNazivFormated>
    <izvorni_sadrzaj>
      <item>IDEAL EXPRESS d.o.o.</item>
    </izvorni_sadrzaj>
    <derivirana_varijabla naziv="DomainObject.Predmet.ProtuStrankaListNazivFormated_1">
      <item>IDEAL EXPRESS d.o.o.</item>
    </derivirana_varijabla>
  </DomainObject.Predmet.ProtuStrankaListNazivFormated>
  <DomainObject.Predmet.ProtuStrankaListNazivFormatedOIB>
    <izvorni_sadrzaj>
      <item>IDEAL EXPRESS d.o.o., OIB 05526636669</item>
    </izvorni_sadrzaj>
    <derivirana_varijabla naziv="DomainObject.Predmet.ProtuStrankaListNazivFormatedOIB_1">
      <item>IDEAL EXPRESS d.o.o., OIB 05526636669</item>
    </derivirana_varijabla>
  </DomainObject.Predmet.ProtuStrankaListNazivFormatedOIB>
  <DomainObject.Predmet.OstaliListFormated>
    <izvorni_sadrzaj>
      <item>HRVATSKI ZAVOD ZA MIROVINSKO OSIGURANJE</item>
      <item>Danijela Koletić</item>
    </izvorni_sadrzaj>
    <derivirana_varijabla naziv="DomainObject.Predmet.OstaliListFormated_1">
      <item>HRVATSKI ZAVOD ZA MIROVINSKO OSIGURANJE</item>
      <item>Danijela Koletić</item>
    </derivirana_varijabla>
  </DomainObject.Predmet.OstaliListFormated>
  <DomainObject.Predmet.OstaliListFormatedOIB>
    <izvorni_sadrzaj>
      <item>HRVATSKI ZAVOD ZA MIROVINSKO OSIGURANJE, OIB 84397956623</item>
      <item>Danijela Koletić, OIB 20365864100</item>
    </izvorni_sadrzaj>
    <derivirana_varijabla naziv="DomainObject.Predmet.OstaliListFormatedOIB_1">
      <item>HRVATSKI ZAVOD ZA MIROVINSKO OSIGURANJE, OIB 84397956623</item>
      <item>Danijela Koletić, OIB 20365864100</item>
    </derivirana_varijabla>
  </DomainObject.Predmet.OstaliListFormatedOIB>
  <DomainObject.Predmet.OstaliListFormatedWithAdress>
    <izvorni_sadrzaj>
      <item>HRVATSKI ZAVOD ZA MIROVINSKO OSIGURANJE, Trpimirova 4, 10000 Zagreb</item>
      <item>Danijela Koletić, Sveti Križ 56, 49215 Sveti Križ</item>
    </izvorni_sadrzaj>
    <derivirana_varijabla naziv="DomainObject.Predmet.OstaliListFormatedWithAdress_1">
      <item>HRVATSKI ZAVOD ZA MIROVINSKO OSIGURANJE, Trpimirova 4, 10000 Zagreb</item>
      <item>Danijela Koletić, Sveti Križ 56, 49215 Sveti Križ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Danijela Koletić, OIB 20365864100, Sveti Križ 56, 49215 Sveti Križ</item>
    </izvorni_sadrzaj>
    <derivirana_varijabla naziv="DomainObject.Predmet.OstaliListFormatedWithAdressOIB_1">
      <item>HRVATSKI ZAVOD ZA MIROVINSKO OSIGURANJE, OIB 84397956623, Trpimirova 4, 10000 Zagreb</item>
      <item>Danijela Koletić, OIB 20365864100, Sveti Križ 56, 49215 Sveti Križ</item>
    </derivirana_varijabla>
  </DomainObject.Predmet.OstaliListFormatedWithAdressOIB>
  <DomainObject.Predmet.OstaliListNazivFormated>
    <izvorni_sadrzaj>
      <item>HRVATSKI ZAVOD ZA MIROVINSKO OSIGURANJE</item>
      <item>Danijela Koletić</item>
    </izvorni_sadrzaj>
    <derivirana_varijabla naziv="DomainObject.Predmet.OstaliListNazivFormated_1">
      <item>HRVATSKI ZAVOD ZA MIROVINSKO OSIGURANJE</item>
      <item>Danijela Koletić</item>
    </derivirana_varijabla>
  </DomainObject.Predmet.OstaliListNazivFormated>
  <DomainObject.Predmet.OstaliListNazivFormatedOIB>
    <izvorni_sadrzaj>
      <item>HRVATSKI ZAVOD ZA MIROVINSKO OSIGURANJE, OIB 84397956623</item>
      <item>Danijela Koletić, OIB 20365864100</item>
    </izvorni_sadrzaj>
    <derivirana_varijabla naziv="DomainObject.Predmet.OstaliListNazivFormatedOIB_1">
      <item>HRVATSKI ZAVOD ZA MIROVINSKO OSIGURANJE, OIB 84397956623</item>
      <item>Danijela Koletić, OIB 20365864100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St-5389/2015-9</izvorni_sadrzaj>
    <derivirana_varijabla naziv="DomainObject.PoslovniBrojDokumenta_1">St-5389/2015-9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EXPRESS d.o.o.</izvorni_sadrzaj>
    <derivirana_varijabla naziv="DomainObject.Predmet.ProtustrankaIDrugi_1">IDEAL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EXPRESS d.o.o., OIB 05526636669, Sveti Križ 56, 49215 Tuhelj</izvorni_sadrzaj>
    <derivirana_varijabla naziv="DomainObject.Predmet.ProtustrankaIDrugiAdressOIB_1">IDEAL EXPRESS d.o.o., OIB 05526636669, Sveti Križ 56,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EXPRESS d.o.o.</item>
      <item>HRVATSKI ZAVOD ZA MIROVINSKO OSIGURANJE</item>
      <item>Danijela Koletić</item>
    </izvorni_sadrzaj>
    <derivirana_varijabla naziv="DomainObject.Predmet.SudioniciListNaziv_1">
      <item>FINA Regionalni centar Zagreb</item>
      <item>IDEAL EXPRESS d.o.o.</item>
      <item>HRVATSKI ZAVOD ZA MIROVINSKO OSIGURANJE</item>
      <item>Danijela Koletić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IDEAL EXPRESS d.o.o., OIB 05526636669, Sveti Križ 56,49215 Tuhelj</item>
      <item>HRVATSKI ZAVOD ZA MIROVINSKO OSIGURANJE, OIB 84397956623, Trpimirova 4,10000 Zagreb</item>
      <item>Danijela Koletić, OIB 20365864100, Sveti Križ 56,49215 Sveti Križ</item>
    </izvorni_sadrzaj>
    <derivirana_varijabla naziv="DomainObject.Predmet.SudioniciListAdressOIB_1">
      <item>FINA Regionalni centar Zagreb, OIB 85821130368, Trg svibanjskih žrtava 1995. 1,10000 Zagreb</item>
      <item>IDEAL EXPRESS d.o.o., OIB 05526636669, Sveti Križ 56,49215 Tuhelj</item>
      <item>HRVATSKI ZAVOD ZA MIROVINSKO OSIGURANJE, OIB 84397956623, Trpimirova 4,10000 Zagreb</item>
      <item>Danijela Koletić, OIB 20365864100, Sveti Križ 56,49215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05526636669</item>
      <item>, OIB 84397956623</item>
      <item>, OIB 20365864100</item>
    </izvorni_sadrzaj>
    <derivirana_varijabla naziv="DomainObject.Predmet.SudioniciListNazivOIB_1">
      <item>, OIB 85821130368</item>
      <item>, OIB 05526636669</item>
      <item>, OIB 84397956623</item>
      <item>, OIB 20365864100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2341</properties:Characters>
  <properties:Lines>82</properties:Lines>
  <properties:Paragraphs>27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2016-06-30T08:10:00Z</cp:lastPrinted>
  <dcterms:modified xmlns:xsi="http://www.w3.org/2001/XMLSchema-instance" xsi:type="dcterms:W3CDTF">2016-06-30T08:10:00Z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St-5389/2015-9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