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3838" w14:paraId="94a3838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E57C4">
        <w:rPr>
          <w:bCs/>
        </w:rPr>
        <w:t>ADRIA ORBIS</w:t>
      </w:r>
      <w:r w:rsidR="000E57C4">
        <w:t xml:space="preserve"> d. o. o. za graditeljstvo i usluge Rijeka, Antuna Barca 3/B, OIB: 38805142111, MBS: 040233928</w:t>
      </w:r>
      <w:r>
        <w:t xml:space="preserve">, dana </w:t>
      </w:r>
      <w:r w:rsidR="00D76EDA">
        <w:t>17. veljače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0E57C4">
        <w:rPr>
          <w:bCs/>
        </w:rPr>
        <w:t>ADRIA ORBIS</w:t>
      </w:r>
      <w:r w:rsidR="000E57C4">
        <w:t xml:space="preserve"> d. o. o. za graditeljstvo i usluge Rijeka, Antuna Barca 3/B, OIB: 38805142111, MBS: 040233928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D76EDA">
        <w:t>17. veljače</w:t>
      </w:r>
      <w:r w:rsidR="002F3701">
        <w:t xml:space="preserve"> 2017</w:t>
      </w:r>
      <w:r w:rsidRPr="009F41CE">
        <w:t>. godine u 1</w:t>
      </w:r>
      <w:r w:rsidR="00BF00D9">
        <w:t>2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0E57C4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0E57C4">
        <w:t>Ana Glavan Dukić, OIB: 32609326349, Brca 18, Rijeka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0E57C4">
        <w:rPr>
          <w:bCs/>
        </w:rPr>
        <w:t>ADRIA ORBIS</w:t>
      </w:r>
      <w:r w:rsidR="000E57C4">
        <w:t xml:space="preserve"> d. o. o. za graditeljstvo i usluge Rijeka, Antuna Barca 3/B, OIB: 38805142111, MBS: 040233928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57C4">
        <w:t>17.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0E57C4">
        <w:rPr>
          <w:bCs/>
        </w:rPr>
        <w:t>ADRIA ORBIS</w:t>
      </w:r>
      <w:r w:rsidR="000E57C4">
        <w:t xml:space="preserve"> d. o. o. za graditeljstvo i usluge Rijeka, Antuna Barca 3/B, OIB: 38805142111, MBS: 040233928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0E57C4">
        <w:rPr>
          <w:bCs/>
        </w:rPr>
        <w:t>700</w:t>
      </w:r>
      <w:r w:rsidR="00D76EDA">
        <w:rPr>
          <w:bCs/>
        </w:rPr>
        <w:t>/2016</w:t>
      </w:r>
      <w:r w:rsidR="00B04834">
        <w:rPr>
          <w:bCs/>
        </w:rPr>
        <w:t xml:space="preserve"> od </w:t>
      </w:r>
      <w:r w:rsidR="000E57C4">
        <w:rPr>
          <w:bCs/>
        </w:rPr>
        <w:t>21</w:t>
      </w:r>
      <w:r w:rsidR="00D76ED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0E57C4">
        <w:rPr>
          <w:bCs/>
        </w:rPr>
        <w:t>ADRIA ORBIS</w:t>
      </w:r>
      <w:r w:rsidR="000E57C4">
        <w:t xml:space="preserve"> d. o. o. za graditeljstvo i usluge Rijeka, Antuna Barca 3/B, OIB: 38805142111, MBS: 040233928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D76EDA">
        <w:t>1</w:t>
      </w:r>
      <w:r w:rsidR="000E57C4">
        <w:t>6</w:t>
      </w:r>
      <w:r w:rsidR="002F3701">
        <w:t xml:space="preserve">. studenoga 2016. godine (list </w:t>
      </w:r>
      <w:r w:rsidR="000E57C4">
        <w:t>5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</w:t>
      </w:r>
      <w:r w:rsidR="005C5033">
        <w:rPr>
          <w:bCs/>
        </w:rPr>
        <w:lastRenderedPageBreak/>
        <w:t xml:space="preserve">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0E57C4">
        <w:rPr>
          <w:bCs/>
        </w:rPr>
        <w:t>z</w:t>
      </w:r>
      <w:r w:rsidR="002F3701">
        <w:rPr>
          <w:bCs/>
        </w:rPr>
        <w:t xml:space="preserve"> dužnik</w:t>
      </w:r>
      <w:r w:rsidR="000E57C4">
        <w:rPr>
          <w:bCs/>
        </w:rPr>
        <w:t xml:space="preserve">ovog pisanog izvješća o financijsko-gospodarskom stanju dužnika proizlazi da dužnik  </w:t>
      </w:r>
      <w:r w:rsidR="002F3701">
        <w:rPr>
          <w:bCs/>
        </w:rPr>
        <w:t>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E57C4">
        <w:rPr>
          <w:bCs/>
        </w:rPr>
        <w:t>25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D76EDA">
        <w:rPr>
          <w:bCs/>
        </w:rPr>
        <w:t xml:space="preserve">17.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0E57C4" w:rsidP="00570F32" w:rsidR="000E57C4">
      <w:pPr>
        <w:jc w:val="both"/>
      </w:pPr>
    </w:p>
    <w:p w:rsidRDefault="000E57C4" w:rsidP="00570F32" w:rsidR="000E57C4">
      <w:pPr>
        <w:jc w:val="both"/>
      </w:pPr>
    </w:p>
    <w:p w:rsidRDefault="000E57C4" w:rsidP="00570F32" w:rsidR="000E57C4">
      <w:pPr>
        <w:jc w:val="both"/>
      </w:pPr>
    </w:p>
    <w:p w:rsidRDefault="000E57C4" w:rsidP="00570F32" w:rsidR="000E57C4">
      <w:pPr>
        <w:jc w:val="both"/>
      </w:pPr>
    </w:p>
    <w:p w:rsidRDefault="000E57C4" w:rsidP="00570F32" w:rsidR="000E57C4">
      <w:pPr>
        <w:jc w:val="both"/>
      </w:pPr>
    </w:p>
    <w:p w:rsidRDefault="000E57C4" w:rsidP="00570F32" w:rsidR="000E57C4">
      <w:pPr>
        <w:jc w:val="both"/>
      </w:pPr>
    </w:p>
    <w:p w:rsidRDefault="000E57C4" w:rsidP="00570F32" w:rsidR="000E57C4">
      <w:pPr>
        <w:jc w:val="both"/>
      </w:pPr>
    </w:p>
    <w:p w:rsidRDefault="009F41CE" w:rsidP="00570F32" w:rsidR="009F41CE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D76EDA">
        <w:t>17.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9CE" w:rsidR="003229CE">
      <w:r>
        <w:separator/>
      </w:r>
    </w:p>
  </w:endnote>
  <w:endnote w:id="0" w:type="continuationSeparator">
    <w:p w:rsidRDefault="003229CE" w:rsidR="00322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C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9CE" w:rsidR="003229CE">
      <w:r>
        <w:separator/>
      </w:r>
    </w:p>
  </w:footnote>
  <w:footnote w:id="0" w:type="continuationSeparator">
    <w:p w:rsidRDefault="003229CE" w:rsidR="00322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E57C4">
      <w:t>700</w:t>
    </w:r>
    <w:r w:rsidR="002F3701">
      <w:t>/2016</w:t>
    </w:r>
    <w:r w:rsidR="00BF00D9">
      <w:t>-7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29CE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57CFF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0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5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5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ORBIS d.o.o.</izvorni_sadrzaj>
    <derivirana_varijabla naziv="DomainObject.Predmet.ProtustrankaFormated_1">  ADRIA ORBIS d.o.o.</derivirana_varijabla>
  </DomainObject.Predmet.ProtustrankaFormated>
  <DomainObject.Predmet.ProtustrankaFormatedOIB>
    <izvorni_sadrzaj>  ADRIA ORBIS d.o.o., OIB 38805142111</izvorni_sadrzaj>
    <derivirana_varijabla naziv="DomainObject.Predmet.ProtustrankaFormatedOIB_1">  ADRIA ORBIS d.o.o., OIB 38805142111</derivirana_varijabla>
  </DomainObject.Predmet.ProtustrankaFormatedOIB>
  <DomainObject.Predmet.ProtustrankaFormatedWithAdress>
    <izvorni_sadrzaj> ADRIA ORBIS d.o.o., Antuna Barca 3b, 51000 Rijeka</izvorni_sadrzaj>
    <derivirana_varijabla naziv="DomainObject.Predmet.ProtustrankaFormatedWithAdress_1"> ADRIA ORBIS d.o.o., Antuna Barca 3b, 51000 Rijeka</derivirana_varijabla>
  </DomainObject.Predmet.ProtustrankaFormatedWithAdress>
  <DomainObject.Predmet.ProtustrankaFormatedWithAdressOIB>
    <izvorni_sadrzaj> ADRIA ORBIS d.o.o., OIB 38805142111, Antuna Barca 3b, 51000 Rijeka</izvorni_sadrzaj>
    <derivirana_varijabla naziv="DomainObject.Predmet.ProtustrankaFormatedWithAdressOIB_1"> ADRIA ORBIS d.o.o., OIB 38805142111, Antuna Barca 3b, 51000 Rijeka</derivirana_varijabla>
  </DomainObject.Predmet.ProtustrankaFormatedWithAdressOIB>
  <DomainObject.Predmet.ProtustrankaWithAdress>
    <izvorni_sadrzaj>ADRIA ORBIS d.o.o. Antuna Barca 3b, 51000 Rijeka</izvorni_sadrzaj>
    <derivirana_varijabla naziv="DomainObject.Predmet.ProtustrankaWithAdress_1">ADRIA ORBIS d.o.o. Antuna Barca 3b, 51000 Rijeka</derivirana_varijabla>
  </DomainObject.Predmet.ProtustrankaWithAdress>
  <DomainObject.Predmet.ProtustrankaWithAdressOIB>
    <izvorni_sadrzaj>ADRIA ORBIS d.o.o., OIB 38805142111, Antuna Barca 3b, 51000 Rijeka</izvorni_sadrzaj>
    <derivirana_varijabla naziv="DomainObject.Predmet.ProtustrankaWithAdressOIB_1">ADRIA ORBIS d.o.o., OIB 38805142111, Antuna Barca 3b, 51000 Rijeka</derivirana_varijabla>
  </DomainObject.Predmet.ProtustrankaWithAdressOIB>
  <DomainObject.Predmet.ProtustrankaNazivFormated>
    <izvorni_sadrzaj>ADRIA ORBIS d.o.o.</izvorni_sadrzaj>
    <derivirana_varijabla naziv="DomainObject.Predmet.ProtustrankaNazivFormated_1">ADRIA ORBIS d.o.o.</derivirana_varijabla>
  </DomainObject.Predmet.ProtustrankaNazivFormated>
  <DomainObject.Predmet.ProtustrankaNazivFormatedOIB>
    <izvorni_sadrzaj>ADRIA ORBIS d.o.o., OIB 38805142111</izvorni_sadrzaj>
    <derivirana_varijabla naziv="DomainObject.Predmet.ProtustrankaNazivFormatedOIB_1">ADRIA ORBIS d.o.o., OIB 38805142111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ORBIS d.o.o.</item>
    </izvorni_sadrzaj>
    <derivirana_varijabla naziv="DomainObject.Predmet.ProtuStrankaListFormated_1">
      <item>ADRIA ORBIS d.o.o.</item>
    </derivirana_varijabla>
  </DomainObject.Predmet.ProtuStrankaListFormated>
  <DomainObject.Predmet.ProtuStrankaListFormatedOIB>
    <izvorni_sadrzaj>
      <item>ADRIA ORBIS d.o.o., OIB 38805142111</item>
    </izvorni_sadrzaj>
    <derivirana_varijabla naziv="DomainObject.Predmet.ProtuStrankaListFormatedOIB_1">
      <item>ADRIA ORBIS d.o.o., OIB 38805142111</item>
    </derivirana_varijabla>
  </DomainObject.Predmet.ProtuStrankaListFormatedOIB>
  <DomainObject.Predmet.ProtuStrankaListFormatedWithAdress>
    <izvorni_sadrzaj>
      <item>ADRIA ORBIS d.o.o., Antuna Barca 3b, 51000 Rijeka</item>
    </izvorni_sadrzaj>
    <derivirana_varijabla naziv="DomainObject.Predmet.ProtuStrankaListFormatedWithAdress_1">
      <item>ADRIA ORBIS d.o.o., Antuna Barca 3b, 51000 Rijeka</item>
    </derivirana_varijabla>
  </DomainObject.Predmet.ProtuStrankaListFormatedWithAdress>
  <DomainObject.Predmet.ProtuStrankaListFormatedWithAdressOIB>
    <izvorni_sadrzaj>
      <item>ADRIA ORBIS d.o.o., OIB 38805142111, Antuna Barca 3b, 51000 Rijeka</item>
    </izvorni_sadrzaj>
    <derivirana_varijabla naziv="DomainObject.Predmet.ProtuStrankaListFormatedWithAdressOIB_1">
      <item>ADRIA ORBIS d.o.o., OIB 38805142111, Antuna Barca 3b, 51000 Rijeka</item>
    </derivirana_varijabla>
  </DomainObject.Predmet.ProtuStrankaListFormatedWithAdressOIB>
  <DomainObject.Predmet.ProtuStrankaListNazivFormated>
    <izvorni_sadrzaj>
      <item>ADRIA ORBIS d.o.o.</item>
    </izvorni_sadrzaj>
    <derivirana_varijabla naziv="DomainObject.Predmet.ProtuStrankaListNazivFormated_1">
      <item>ADRIA ORBIS d.o.o.</item>
    </derivirana_varijabla>
  </DomainObject.Predmet.ProtuStrankaListNazivFormated>
  <DomainObject.Predmet.ProtuStrankaListNazivFormatedOIB>
    <izvorni_sadrzaj>
      <item>ADRIA ORBIS d.o.o., OIB 38805142111</item>
    </izvorni_sadrzaj>
    <derivirana_varijabla naziv="DomainObject.Predmet.ProtuStrankaListNazivFormatedOIB_1">
      <item>ADRIA ORBIS d.o.o., OIB 38805142111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ORBIS d.o.o.</izvorni_sadrzaj>
    <derivirana_varijabla naziv="DomainObject.Predmet.ProtustrankaIDrugi_1">ADRIA ORBIS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ORBIS d.o.o., OIB 38805142111, Antuna Barca 3b, 51000 Rijeka</izvorni_sadrzaj>
    <derivirana_varijabla naziv="DomainObject.Predmet.ProtustrankaIDrugiAdressOIB_1">ADRIA ORBIS d.o.o., OIB 38805142111, Antuna Barca 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ORBIS d.o.o.</item>
    </izvorni_sadrzaj>
    <derivirana_varijabla naziv="DomainObject.Predmet.SudioniciListNaziv_1">
      <item>FINA  Rijeka</item>
      <item>ADRIA ORBIS d.o.o.</item>
    </derivirana_varijabla>
  </DomainObject.Predmet.SudioniciListNaziv>
  <DomainObject.Predmet.SudioniciListAdressOIB>
    <izvorni_sadrzaj>
      <item>FINA  Rijeka, OIB 85821130368, Frana Kurelca 8,51000 Rijeka</item>
      <item>ADRIA ORBIS d.o.o., OIB 38805142111, Antuna Barca 3b,51000 Rijeka</item>
    </izvorni_sadrzaj>
    <derivirana_varijabla naziv="DomainObject.Predmet.SudioniciListAdressOIB_1">
      <item>FINA  Rijeka, OIB 85821130368, Frana Kurelca 8,51000 Rijeka</item>
      <item>ADRIA ORBIS d.o.o., OIB 38805142111, Antuna Barca 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38805142111</item>
    </izvorni_sadrzaj>
    <derivirana_varijabla naziv="DomainObject.Predmet.SudioniciListNazivOIB_1">
      <item>, OIB 85821130368</item>
      <item>, OIB 38805142111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789</properties:Words>
  <properties:Characters>4192</properties:Characters>
  <properties:Lines>123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2017-02-17T10:39:00Z</dcterms:created>
  <dc:creator>korlevicd</dc:creator>
  <cp:lastModifiedBy>Danijela Fumić</cp:lastModifiedBy>
  <cp:lastPrinted>2012-01-12T08:53:00Z</cp:lastPrinted>
  <dcterms:modified xmlns:xsi="http://www.w3.org/2001/XMLSchema-instance" xsi:type="dcterms:W3CDTF">2017-02-17T10:39:00Z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