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ef426" w14:paraId="63ef426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776170">
        <w:rPr>
          <w:rFonts w:hAnsi="Times New Roman" w:ascii="Times New Roman"/>
          <w:szCs w:val="24"/>
          <w:lang w:val="hr-HR"/>
        </w:rPr>
        <w:t>4903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776170">
        <w:rPr>
          <w:rFonts w:hAnsi="Times New Roman" w:ascii="Times New Roman"/>
          <w:szCs w:val="24"/>
        </w:rPr>
        <w:t xml:space="preserve"> </w:t>
      </w:r>
      <w:r w:rsidR="00776170">
        <w:rPr>
          <w:rFonts w:hAnsi="Times New Roman" w:ascii="Times New Roman"/>
        </w:rPr>
        <w:t xml:space="preserve">PVC CENTAR d.o.o., Jastrebarsko, Breznik Plešivički bb, OIB </w:t>
      </w:r>
      <w:r w:rsidR="00776170" w:rsidRPr="00A237AC">
        <w:rPr>
          <w:rFonts w:hAnsi="Times New Roman" w:ascii="Times New Roman"/>
        </w:rPr>
        <w:t>77507131528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776170">
        <w:rPr>
          <w:rFonts w:hAnsi="Times New Roman" w:ascii="Times New Roman"/>
        </w:rPr>
        <w:t>22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E654A5">
        <w:rPr>
          <w:rFonts w:hAnsi="Times New Roman" w:ascii="Times New Roman"/>
          <w:szCs w:val="24"/>
          <w:lang w:val="hr-HR"/>
        </w:rPr>
        <w:t xml:space="preserve"> </w:t>
      </w:r>
      <w:r w:rsidR="00776170">
        <w:rPr>
          <w:rFonts w:hAnsi="Times New Roman" w:ascii="Times New Roman"/>
        </w:rPr>
        <w:t xml:space="preserve">PVC CENTAR d.o.o., Jastrebarsko, Breznik Plešivički bb, OIB </w:t>
      </w:r>
      <w:r w:rsidR="00776170" w:rsidRPr="00A237AC">
        <w:rPr>
          <w:rFonts w:hAnsi="Times New Roman" w:ascii="Times New Roman"/>
        </w:rPr>
        <w:t>77507131528</w:t>
      </w:r>
      <w:r w:rsidR="00776170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8B4E53">
        <w:rPr>
          <w:rFonts w:hAnsi="Times New Roman" w:ascii="Times New Roman"/>
          <w:szCs w:val="24"/>
          <w:lang w:val="hr-HR"/>
        </w:rPr>
        <w:t>25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E9430C">
        <w:rPr>
          <w:rFonts w:hAnsi="Times New Roman" w:ascii="Times New Roman"/>
          <w:szCs w:val="24"/>
          <w:lang w:val="hr-HR"/>
        </w:rPr>
        <w:t xml:space="preserve"> </w:t>
      </w:r>
      <w:r w:rsidR="003F45B5">
        <w:rPr>
          <w:rFonts w:hAnsi="Times New Roman" w:ascii="Times New Roman"/>
          <w:szCs w:val="24"/>
          <w:lang w:val="hr-HR"/>
        </w:rPr>
        <w:t>10:</w:t>
      </w:r>
      <w:r w:rsidR="00776170">
        <w:rPr>
          <w:rFonts w:hAnsi="Times New Roman" w:ascii="Times New Roman"/>
          <w:szCs w:val="24"/>
          <w:lang w:val="hr-HR"/>
        </w:rPr>
        <w:t>15</w:t>
      </w:r>
      <w:r w:rsidR="008B4E53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776170">
        <w:rPr>
          <w:rFonts w:hAnsi="Times New Roman" w:ascii="Times New Roman"/>
        </w:rPr>
        <w:t xml:space="preserve">PVC CENTAR d.o.o., Jastrebarsko, Breznik Plešivički bb, OIB </w:t>
      </w:r>
      <w:r w:rsidR="00776170" w:rsidRPr="00A237AC">
        <w:rPr>
          <w:rFonts w:hAnsi="Times New Roman" w:ascii="Times New Roman"/>
        </w:rPr>
        <w:t>77507131528</w:t>
      </w:r>
    </w:p>
    <w:p w:rsidRDefault="00FC5251" w:rsidP="008B4E53" w:rsidR="008B4E53" w:rsidRPr="00CC49D8">
      <w:pPr>
        <w:jc w:val="both"/>
        <w:rPr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776170" w:rsidRPr="00776170">
        <w:rPr>
          <w:rFonts w:hAnsi="Times New Roman" w:ascii="Times New Roman"/>
          <w:szCs w:val="24"/>
          <w:lang w:val="hr-HR"/>
        </w:rPr>
        <w:t xml:space="preserve">Marijo Lijović, Zagreb, Sisačka cesta II. odvojak 35, </w:t>
      </w:r>
    </w:p>
    <w:p w:rsidRDefault="00BE1823" w:rsidP="00FB241F" w:rsidR="00BE1823">
      <w:pPr>
        <w:jc w:val="both"/>
        <w:rPr>
          <w:rFonts w:hAnsi="Times New Roman" w:ascii="Times New Roman"/>
          <w:szCs w:val="24"/>
          <w:lang w:val="hr-HR"/>
        </w:rPr>
      </w:pPr>
    </w:p>
    <w:p w:rsidRDefault="00104DD5" w:rsidP="00FB241F" w:rsidR="00104DD5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3F45B5">
        <w:rPr>
          <w:rFonts w:hAnsi="Times New Roman" w:ascii="Times New Roman"/>
          <w:szCs w:val="24"/>
        </w:rPr>
        <w:t>13</w:t>
      </w:r>
      <w:r w:rsidR="00E9430C">
        <w:rPr>
          <w:rFonts w:hAnsi="Times New Roman" w:ascii="Times New Roman"/>
          <w:szCs w:val="24"/>
        </w:rPr>
        <w:t>.06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776170">
        <w:rPr>
          <w:rFonts w:hAnsi="Times New Roman" w:ascii="Times New Roman"/>
          <w:szCs w:val="24"/>
          <w:lang w:val="hr-HR"/>
        </w:rPr>
        <w:t>838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776170">
        <w:rPr>
          <w:rFonts w:hAnsi="Times New Roman" w:ascii="Times New Roman"/>
          <w:szCs w:val="24"/>
          <w:lang w:val="hr-HR"/>
        </w:rPr>
        <w:t>2.473.035,03</w:t>
      </w:r>
      <w:r w:rsidR="003B6DB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776170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776170">
        <w:rPr>
          <w:rFonts w:hAnsi="Times New Roman" w:ascii="Times New Roman"/>
          <w:szCs w:val="24"/>
          <w:lang w:val="hr-HR"/>
        </w:rPr>
        <w:t>22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077375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07737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07737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077375" w:rsidP="002152A3" w:rsidR="00077375" w:rsidRPr="00077375">
      <w:pPr>
        <w:jc w:val="right"/>
        <w:rPr>
          <w:rFonts w:hAnsi="Times New Roman" w:ascii="Times New Roman"/>
        </w:rPr>
      </w:pPr>
      <w:r w:rsidRPr="00077375">
        <w:rPr>
          <w:rFonts w:hAnsi="Times New Roman" w:ascii="Times New Roman"/>
        </w:rPr>
        <w:t>za točnost otpravka-ovlašteni službenik</w:t>
      </w:r>
    </w:p>
    <w:p w:rsidRDefault="00077375" w:rsidP="002152A3" w:rsidR="00077375" w:rsidRPr="00077375">
      <w:pPr>
        <w:jc w:val="right"/>
        <w:rPr>
          <w:rFonts w:hAnsi="Times New Roman" w:ascii="Times New Roman"/>
        </w:rPr>
      </w:pPr>
      <w:r w:rsidRPr="00077375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776170">
      <w:rPr>
        <w:rFonts w:hAnsi="Times New Roman" w:ascii="Times New Roman"/>
        <w:szCs w:val="24"/>
        <w:lang w:val="pl-PL"/>
      </w:rPr>
      <w:t>4903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77375"/>
    <w:rsid w:val="000856C1"/>
    <w:rsid w:val="000D07F7"/>
    <w:rsid w:val="000F7CE4"/>
    <w:rsid w:val="001031FC"/>
    <w:rsid w:val="00103233"/>
    <w:rsid w:val="00104DD5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6DB7"/>
    <w:rsid w:val="003D3129"/>
    <w:rsid w:val="003F45B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76170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B4E53"/>
    <w:rsid w:val="008C30ED"/>
    <w:rsid w:val="008D37A9"/>
    <w:rsid w:val="00952602"/>
    <w:rsid w:val="009807F3"/>
    <w:rsid w:val="0099151F"/>
    <w:rsid w:val="009A1176"/>
    <w:rsid w:val="009D08C5"/>
    <w:rsid w:val="00A13441"/>
    <w:rsid w:val="00A41F53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6E89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654A5"/>
    <w:rsid w:val="00E85DFE"/>
    <w:rsid w:val="00E9430C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773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3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375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37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37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773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3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375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37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37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4903</izvorni_sadrzaj>
    <derivirana_varijabla naziv="DomainObject.Predmet.Broj_1">4903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St-4903/2016</izvorni_sadrzaj>
    <derivirana_varijabla naziv="DomainObject.Predmet.OznakaBroj_1">St-4903/2016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PVC CENTAR d.o.o. zastupanog po punomoćniku Marijo Lijović</izvorni_sadrzaj>
    <derivirana_varijabla naziv="DomainObject.Predmet.ProtustrankaFormated_1">  PVC CENTAR d.o.o. zastupanog po punomoćniku Marijo Lijović</derivirana_varijabla>
  </DomainObject.Predmet.ProtustrankaFormated>
  <DomainObject.Predmet.ProtustrankaFormatedOIB>
    <izvorni_sadrzaj>  PVC CENTAR d.o.o., OIB 77507131528 zastupanog po punomoćniku Marijo Lijović</izvorni_sadrzaj>
    <derivirana_varijabla naziv="DomainObject.Predmet.ProtustrankaFormatedOIB_1">  PVC CENTAR d.o.o., OIB 77507131528 zastupanog po punomoćniku Marijo Lijović</derivirana_varijabla>
  </DomainObject.Predmet.ProtustrankaFormatedOIB>
  <DomainObject.Predmet.ProtustrankaFormatedWithAdress>
    <izvorni_sadrzaj> PVC CENTAR d.o.o., Breznik Plešivički/bb, 10450 Jastrebarsko zastupanog po punomoćniku Marijo Lijović</izvorni_sadrzaj>
    <derivirana_varijabla naziv="DomainObject.Predmet.ProtustrankaFormatedWithAdress_1"> PVC CENTAR d.o.o., Breznik Plešivički/bb, 10450 Jastrebarsko zastupanog po punomoćniku Marijo Lijović</derivirana_varijabla>
  </DomainObject.Predmet.ProtustrankaFormatedWithAdress>
  <DomainObject.Predmet.ProtustrankaFormatedWithAdressOIB>
    <izvorni_sadrzaj> PVC CENTAR d.o.o., OIB 77507131528, Breznik Plešivički/bb, 10450 Jastrebarsko zastupanog po punomoćniku Marijo Lijović</izvorni_sadrzaj>
    <derivirana_varijabla naziv="DomainObject.Predmet.ProtustrankaFormatedWithAdressOIB_1"> PVC CENTAR d.o.o., OIB 77507131528, Breznik Plešivički/bb, 10450 Jastrebarsko zastupanog po punomoćniku Marijo Lijović</derivirana_varijabla>
  </DomainObject.Predmet.ProtustrankaFormatedWithAdressOIB>
  <DomainObject.Predmet.ProtustrankaWithAdress>
    <izvorni_sadrzaj>PVC CENTAR d.o.o. Breznik Plešivički/bb, 10450 Jastrebarsko</izvorni_sadrzaj>
    <derivirana_varijabla naziv="DomainObject.Predmet.ProtustrankaWithAdress_1">PVC CENTAR d.o.o. Breznik Plešivički/bb, 10450 Jastrebarsko</derivirana_varijabla>
  </DomainObject.Predmet.ProtustrankaWithAdress>
  <DomainObject.Predmet.ProtustrankaWithAdressOIB>
    <izvorni_sadrzaj>PVC CENTAR d.o.o., OIB 77507131528, Breznik Plešivički/bb, 10450 Jastrebarsko</izvorni_sadrzaj>
    <derivirana_varijabla naziv="DomainObject.Predmet.ProtustrankaWithAdressOIB_1">PVC CENTAR d.o.o., OIB 77507131528, Breznik Plešivički/bb, 10450 Jastrebarsko</derivirana_varijabla>
  </DomainObject.Predmet.ProtustrankaWithAdressOIB>
  <DomainObject.Predmet.ProtustrankaNazivFormated>
    <izvorni_sadrzaj>PVC CENTAR d.o.o.</izvorni_sadrzaj>
    <derivirana_varijabla naziv="DomainObject.Predmet.ProtustrankaNazivFormated_1">PVC CENTAR d.o.o.</derivirana_varijabla>
  </DomainObject.Predmet.ProtustrankaNazivFormated>
  <DomainObject.Predmet.ProtustrankaNazivFormatedOIB>
    <izvorni_sadrzaj>PVC CENTAR d.o.o., OIB 77507131528</izvorni_sadrzaj>
    <derivirana_varijabla naziv="DomainObject.Predmet.ProtustrankaNazivFormatedOIB_1">PVC CENTAR d.o.o., OIB 77507131528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Marijo Lijović</izvorni_sadrzaj>
    <derivirana_varijabla naziv="DomainObject.Predmet.StrankaFormated_1">  FINA Regionalni centar Zagreb; Marijo Lijović</derivirana_varijabla>
  </DomainObject.Predmet.StrankaFormated>
  <DomainObject.Predmet.StrankaFormatedOIB>
    <izvorni_sadrzaj>  FINA Regionalni centar Zagreb, OIB 85821130368; Marijo Lijović, OIB 10735272438</izvorni_sadrzaj>
    <derivirana_varijabla naziv="DomainObject.Predmet.StrankaFormatedOIB_1">  FINA Regionalni centar Zagreb, OIB 85821130368; Marijo Lijović, OIB 10735272438</derivirana_varijabla>
  </DomainObject.Predmet.StrankaFormatedOIB>
  <DomainObject.Predmet.StrankaFormatedWithAdress>
    <izvorni_sadrzaj> FINA Regionalni centar Zagreb, Trg svibanjskih žrtava 1995. br. 1, 10000 Zagreb; Marijo Lijović, Sisačka Cesta Ii. Odvojak 35, 10000 Zagreb</izvorni_sadrzaj>
    <derivirana_varijabla naziv="DomainObject.Predmet.StrankaFormatedWithAdress_1"> FINA Regionalni centar Zagreb, Trg svibanjskih žrtava 1995. br. 1, 10000 Zagreb; Marijo Lijović, Sisačka Cesta Ii. Odvojak 35, 10000 Zagreb</derivirana_varijabla>
  </DomainObject.Predmet.StrankaFormatedWithAdress>
  <DomainObject.Predmet.StrankaFormatedWithAdressOIB>
    <izvorni_sadrzaj> FINA Regionalni centar Zagreb, OIB 85821130368, Trg svibanjskih žrtava 1995. br. 1, 10000 Zagreb; Marijo Lijović, OIB 10735272438, Sisačka Cesta Ii. Odvojak 35, 10000 Zagreb</izvorni_sadrzaj>
    <derivirana_varijabla naziv="DomainObject.Predmet.StrankaFormatedWithAdressOIB_1"> FINA Regionalni centar Zagreb, OIB 85821130368, Trg svibanjskih žrtava 1995. br. 1, 10000 Zagreb; Marijo Lijović, OIB 10735272438, Sisačka Cesta Ii. Odvojak 35, 10000 Zagreb</derivirana_varijabla>
  </DomainObject.Predmet.StrankaFormatedWithAdressOIB>
  <DomainObject.Predmet.StrankaWithAdress>
    <izvorni_sadrzaj>FINA Regionalni centar Zagreb Trg svibanjskih žrtava 1995. br. 1,10000 Zagreb,Marijo Lijović Sisačka Cesta Ii. Odvojak 35,10000 Zagreb</izvorni_sadrzaj>
    <derivirana_varijabla naziv="DomainObject.Predmet.StrankaWithAdress_1">FINA Regionalni centar Zagreb Trg svibanjskih žrtava 1995. br. 1,10000 Zagreb,Marijo Lijović Sisačka Cesta Ii. Odvojak 35,10000 Zagreb</derivirana_varijabla>
  </DomainObject.Predmet.StrankaWithAdress>
  <DomainObject.Predmet.StrankaWithAdressOIB>
    <izvorni_sadrzaj>FINA Regionalni centar Zagreb, OIB 85821130368, Trg svibanjskih žrtava 1995. br. 1,10000 Zagreb,Marijo Lijović, OIB 10735272438, Sisačka Cesta Ii. Odvojak 35,10000 Zagreb</izvorni_sadrzaj>
    <derivirana_varijabla naziv="DomainObject.Predmet.StrankaWithAdressOIB_1">FINA Regionalni centar Zagreb, OIB 85821130368, Trg svibanjskih žrtava 1995. br. 1,10000 Zagreb,Marijo Lijović, OIB 10735272438, Sisačka Cesta Ii. Odvojak 35,10000 Zagreb</derivirana_varijabla>
  </DomainObject.Predmet.StrankaWithAdressOIB>
  <DomainObject.Predmet.StrankaNazivFormated>
    <izvorni_sadrzaj>FINA Regionalni centar Zagreb,Marijo Lijović</izvorni_sadrzaj>
    <derivirana_varijabla naziv="DomainObject.Predmet.StrankaNazivFormated_1">FINA Regionalni centar Zagreb,Marijo Lijović</derivirana_varijabla>
  </DomainObject.Predmet.StrankaNazivFormated>
  <DomainObject.Predmet.StrankaNazivFormatedOIB>
    <izvorni_sadrzaj>FINA Regionalni centar Zagreb, OIB 85821130368,Marijo Lijović, OIB 10735272438</izvorni_sadrzaj>
    <derivirana_varijabla naziv="DomainObject.Predmet.StrankaNazivFormatedOIB_1">FINA Regionalni centar Zagreb, OIB 85821130368,Marijo Lijović, OIB 10735272438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Marijo Lijović</item>
    </izvorni_sadrzaj>
    <derivirana_varijabla naziv="DomainObject.Predmet.StrankaListFormated_1">
      <item>FINA Regionalni centar Zagreb</item>
      <item>Marijo Lijović</item>
    </derivirana_varijabla>
  </DomainObject.Predmet.StrankaListFormated>
  <DomainObject.Predmet.StrankaListFormatedOIB>
    <izvorni_sadrzaj>
      <item>FINA Regionalni centar Zagreb, OIB 85821130368</item>
      <item>Marijo Lijović, OIB 10735272438</item>
    </izvorni_sadrzaj>
    <derivirana_varijabla naziv="DomainObject.Predmet.StrankaListFormatedOIB_1">
      <item>FINA Regionalni centar Zagreb, OIB 85821130368</item>
      <item>Marijo Lijović, OIB 10735272438</item>
    </derivirana_varijabla>
  </DomainObject.Predmet.StrankaListFormatedOIB>
  <DomainObject.Predmet.StrankaListFormatedWithAdress>
    <izvorni_sadrzaj>
      <item>FINA Regionalni centar Zagreb, Trg svibanjskih žrtava 1995. br. 1, 10000 Zagreb</item>
      <item>Marijo Lijović, Sisačka Cesta Ii. Odvojak 35, 10000 Zagreb</item>
    </izvorni_sadrzaj>
    <derivirana_varijabla naziv="DomainObject.Predmet.StrankaListFormatedWithAdress_1">
      <item>FINA Regionalni centar Zagreb, Trg svibanjskih žrtava 1995. br. 1, 10000 Zagreb</item>
      <item>Marijo Lijović, Sisačka Cesta Ii. Odvojak 35,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Marijo Lijović, OIB 10735272438, Sisačka Cesta Ii. Odvojak 35, 10000 Zagreb</item>
    </izvorni_sadrzaj>
    <derivirana_varijabla naziv="DomainObject.Predmet.StrankaListFormatedWithAdressOIB_1">
      <item>FINA Regionalni centar Zagreb, OIB 85821130368, Trg svibanjskih žrtava 1995. br. 1, 10000 Zagreb</item>
      <item>Marijo Lijović, OIB 10735272438, Sisačka Cesta Ii. Odvojak 35, 10000 Zagreb</item>
    </derivirana_varijabla>
  </DomainObject.Predmet.StrankaListFormatedWithAdressOIB>
  <DomainObject.Predmet.StrankaListNazivFormated>
    <izvorni_sadrzaj>
      <item>FINA Regionalni centar Zagreb</item>
      <item>Marijo Lijović</item>
    </izvorni_sadrzaj>
    <derivirana_varijabla naziv="DomainObject.Predmet.StrankaListNazivFormated_1">
      <item>FINA Regionalni centar Zagreb</item>
      <item>Marijo Lijović</item>
    </derivirana_varijabla>
  </DomainObject.Predmet.StrankaListNazivFormated>
  <DomainObject.Predmet.StrankaListNazivFormatedOIB>
    <izvorni_sadrzaj>
      <item>FINA Regionalni centar Zagreb, OIB 85821130368</item>
      <item>Marijo Lijović, OIB 10735272438</item>
    </izvorni_sadrzaj>
    <derivirana_varijabla naziv="DomainObject.Predmet.StrankaListNazivFormatedOIB_1">
      <item>FINA Regionalni centar Zagreb, OIB 85821130368</item>
      <item>Marijo Lijović, OIB 10735272438</item>
    </derivirana_varijabla>
  </DomainObject.Predmet.StrankaListNazivFormatedOIB>
  <DomainObject.Predmet.ProtuStrankaListFormated>
    <izvorni_sadrzaj>
      <item>PVC CENTAR d.o.o. zastupanog po punomoćniku Marijo Lijović</item>
    </izvorni_sadrzaj>
    <derivirana_varijabla naziv="DomainObject.Predmet.ProtuStrankaListFormated_1">
      <item>PVC CENTAR d.o.o. zastupanog po punomoćniku Marijo Lijović</item>
    </derivirana_varijabla>
  </DomainObject.Predmet.ProtuStrankaListFormated>
  <DomainObject.Predmet.ProtuStrankaListFormatedOIB>
    <izvorni_sadrzaj>
      <item>PVC CENTAR d.o.o., OIB 77507131528 zastupanog po punomoćniku Marijo Lijović</item>
    </izvorni_sadrzaj>
    <derivirana_varijabla naziv="DomainObject.Predmet.ProtuStrankaListFormatedOIB_1">
      <item>PVC CENTAR d.o.o., OIB 77507131528 zastupanog po punomoćniku Marijo Lijović</item>
    </derivirana_varijabla>
  </DomainObject.Predmet.ProtuStrankaListFormatedOIB>
  <DomainObject.Predmet.ProtuStrankaListFormatedWithAdress>
    <izvorni_sadrzaj>
      <item>PVC CENTAR d.o.o., Breznik Plešivički/bb, 10450 Jastrebarsko zastupanog po punomoćniku Marijo Lijović</item>
    </izvorni_sadrzaj>
    <derivirana_varijabla naziv="DomainObject.Predmet.ProtuStrankaListFormatedWithAdress_1">
      <item>PVC CENTAR d.o.o., Breznik Plešivički/bb, 10450 Jastrebarsko zastupanog po punomoćniku Marijo Lijović</item>
    </derivirana_varijabla>
  </DomainObject.Predmet.ProtuStrankaListFormatedWithAdress>
  <DomainObject.Predmet.ProtuStrankaListFormatedWithAdressOIB>
    <izvorni_sadrzaj>
      <item>PVC CENTAR d.o.o., OIB 77507131528, Breznik Plešivički/bb, 10450 Jastrebarsko zastupanog po punomoćniku Marijo Lijović</item>
    </izvorni_sadrzaj>
    <derivirana_varijabla naziv="DomainObject.Predmet.ProtuStrankaListFormatedWithAdressOIB_1">
      <item>PVC CENTAR d.o.o., OIB 77507131528, Breznik Plešivički/bb, 10450 Jastrebarsko zastupanog po punomoćniku Marijo Lijović</item>
    </derivirana_varijabla>
  </DomainObject.Predmet.ProtuStrankaListFormatedWithAdressOIB>
  <DomainObject.Predmet.ProtuStrankaListNazivFormated>
    <izvorni_sadrzaj>
      <item>PVC CENTAR d.o.o.</item>
    </izvorni_sadrzaj>
    <derivirana_varijabla naziv="DomainObject.Predmet.ProtuStrankaListNazivFormated_1">
      <item>PVC CENTAR d.o.o.</item>
    </derivirana_varijabla>
  </DomainObject.Predmet.ProtuStrankaListNazivFormated>
  <DomainObject.Predmet.ProtuStrankaListNazivFormatedOIB>
    <izvorni_sadrzaj>
      <item>PVC CENTAR d.o.o., OIB 77507131528</item>
    </izvorni_sadrzaj>
    <derivirana_varijabla naziv="DomainObject.Predmet.ProtuStrankaListNazivFormatedOIB_1">
      <item>PVC CENTAR d.o.o., OIB 77507131528</item>
    </derivirana_varijabla>
  </DomainObject.Predmet.ProtuStrankaListNazivFormatedOIB>
  <DomainObject.Predmet.OstaliListFormated>
    <izvorni_sadrzaj>
      <item>Marijo Lijović punomoćnik sudionika u postupku PVC CENTAR d.o.o.</item>
    </izvorni_sadrzaj>
    <derivirana_varijabla naziv="DomainObject.Predmet.OstaliListFormated_1">
      <item>Marijo Lijović punomoćnik sudionika u postupku PVC CENTAR d.o.o.</item>
    </derivirana_varijabla>
  </DomainObject.Predmet.OstaliListFormated>
  <DomainObject.Predmet.OstaliListFormatedOIB>
    <izvorni_sadrzaj>
      <item>Marijo Lijović, OIB 10735272438 punomoćnik sudionika u postupku PVC CENTAR d.o.o.</item>
    </izvorni_sadrzaj>
    <derivirana_varijabla naziv="DomainObject.Predmet.OstaliListFormatedOIB_1">
      <item>Marijo Lijović, OIB 10735272438 punomoćnik sudionika u postupku PVC CENTAR d.o.o.</item>
    </derivirana_varijabla>
  </DomainObject.Predmet.OstaliListFormatedOIB>
  <DomainObject.Predmet.OstaliListFormatedWithAdress>
    <izvorni_sadrzaj>
      <item>Marijo Lijović, Sisačka Cesta Ii. Odvojak 35, 10000 Zagreb punomoćnik sudionika u postupku PVC CENTAR d.o.o.</item>
    </izvorni_sadrzaj>
    <derivirana_varijabla naziv="DomainObject.Predmet.OstaliListFormatedWithAdress_1">
      <item>Marijo Lijović, Sisačka Cesta Ii. Odvojak 35, 10000 Zagreb punomoćnik sudionika u postupku PVC CENTAR d.o.o.</item>
    </derivirana_varijabla>
  </DomainObject.Predmet.OstaliListFormatedWithAdress>
  <DomainObject.Predmet.OstaliListFormatedWithAdressOIB>
    <izvorni_sadrzaj>
      <item>Marijo Lijović, OIB 10735272438, Sisačka Cesta Ii. Odvojak 35, 10000 Zagreb punomoćnik sudionika u postupku PVC CENTAR d.o.o.</item>
    </izvorni_sadrzaj>
    <derivirana_varijabla naziv="DomainObject.Predmet.OstaliListFormatedWithAdressOIB_1">
      <item>Marijo Lijović, OIB 10735272438, Sisačka Cesta Ii. Odvojak 35, 10000 Zagreb punomoćnik sudionika u postupku PVC CENTAR d.o.o.</item>
    </derivirana_varijabla>
  </DomainObject.Predmet.OstaliListFormatedWithAdressOIB>
  <DomainObject.Predmet.OstaliListNazivFormated>
    <izvorni_sadrzaj>
      <item>Marijo Lijović</item>
    </izvorni_sadrzaj>
    <derivirana_varijabla naziv="DomainObject.Predmet.OstaliListNazivFormated_1">
      <item>Marijo Lijović</item>
    </derivirana_varijabla>
  </DomainObject.Predmet.OstaliListNazivFormated>
  <DomainObject.Predmet.OstaliListNazivFormatedOIB>
    <izvorni_sadrzaj>
      <item>Marijo Lijović, OIB 10735272438</item>
    </izvorni_sadrzaj>
    <derivirana_varijabla naziv="DomainObject.Predmet.OstaliListNazivFormatedOIB_1">
      <item>Marijo Lijović, OIB 10735272438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PVC CENTAR d.o.o.</izvorni_sadrzaj>
    <derivirana_varijabla naziv="DomainObject.Predmet.ProtustrankaIDrugi_1">PVC CENTAR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PVC CENTAR d.o.o., OIB 77507131528, Breznik Plešivički/bb, 10450 Jastrebarsko</izvorni_sadrzaj>
    <derivirana_varijabla naziv="DomainObject.Predmet.ProtustrankaIDrugiAdressOIB_1">PVC CENTAR d.o.o., OIB 77507131528, Breznik Plešivički/bb,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PVC CENTAR d.o.o.</item>
      <item>Marijo Lijović</item>
      <item>Marijo Lijović</item>
    </izvorni_sadrzaj>
    <derivirana_varijabla naziv="DomainObject.Predmet.SudioniciListNaziv_1">
      <item>FINA Regionalni centar Zagreb</item>
      <item>PVC CENTAR d.o.o.</item>
      <item>Marijo Lijović</item>
      <item>Marijo Lijović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PVC CENTAR d.o.o., OIB 77507131528, Breznik Plešivički/bb,10450 Jastrebarsko</item>
      <item>Marijo Lijović, OIB 10735272438, Sisačka Cesta Ii. Odvojak 35,10000 Zagreb</item>
      <item>Marijo Lijović, OIB 10735272438, Sisačka Cesta Ii. Odvojak 35,10000 Zagreb</item>
    </izvorni_sadrzaj>
    <derivirana_varijabla naziv="DomainObject.Predmet.SudioniciListAdressOIB_1">
      <item>FINA Regionalni centar Zagreb, OIB 85821130368, Trg svibanjskih žrtava 1995. br. 1,10000 Zagreb</item>
      <item>PVC CENTAR d.o.o., OIB 77507131528, Breznik Plešivički/bb,10450 Jastrebarsko</item>
      <item>Marijo Lijović, OIB 10735272438, Sisačka Cesta Ii. Odvojak 35,10000 Zagreb</item>
      <item>Marijo Lijović, OIB 10735272438, Sisačka Cesta Ii. Odvojak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77507131528</item>
      <item>, OIB 10735272438</item>
      <item>, OIB 10735272438</item>
    </izvorni_sadrzaj>
    <derivirana_varijabla naziv="DomainObject.Predmet.SudioniciListNazivOIB_1">
      <item>, OIB 85821130368</item>
      <item>, OIB 77507131528</item>
      <item>, OIB 10735272438</item>
      <item>, OIB 10735272438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752E3A-E365-4CFA-9D91-0271DDD859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313</properties:Words>
  <properties:Characters>1742</properties:Characters>
  <properties:Lines>59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2017-03-22T08:57:00Z</dcterms:created>
  <dc:creator>Sudsko vijeće</dc:creator>
  <cp:lastModifiedBy>Višnja Svečak</cp:lastModifiedBy>
  <cp:lastPrinted>2017-03-22T08:57:00Z</cp:lastPrinted>
  <dcterms:modified xmlns:xsi="http://www.w3.org/2001/XMLSchema-instance" xsi:type="dcterms:W3CDTF">2017-03-22T08:57:00Z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