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2e14" w14:paraId="bf72e14" w:rsidRDefault="009E05AD" w:rsidP="000302FB" w:rsidR="009E05AD" w:rsidRPr="00031928">
      <w:pPr>
        <w15:collapsed w:val="false"/>
      </w:pPr>
      <w:bookmarkStart w:name="_GoBack" w:id="0"/>
      <w:bookmarkEnd w:id="0"/>
    </w:p>
    <w:p w:rsidRDefault="000302FB" w:rsidP="000302FB" w:rsidR="000302FB" w:rsidRPr="00031928"/>
    <w:p w:rsidRDefault="000302FB" w:rsidP="000302FB" w:rsidR="000302FB" w:rsidRPr="00031928"/>
    <w:p w:rsidRDefault="000302FB" w:rsidP="000302FB" w:rsidR="000302FB" w:rsidRPr="00031928"/>
    <w:p w:rsidRDefault="00857D91" w:rsidP="000302FB" w:rsidR="00857D91" w:rsidRPr="00031928"/>
    <w:p w:rsidRDefault="000302FB" w:rsidP="000302FB" w:rsidR="000302FB" w:rsidRPr="00031928">
      <w:pPr>
        <w:rPr>
          <w:b/>
          <w:bCs/>
        </w:rPr>
      </w:pPr>
      <w:r w:rsidRPr="00031928">
        <w:rPr>
          <w:b/>
          <w:bCs/>
        </w:rPr>
        <w:t>REPUBLIKA HRVATSKA</w:t>
      </w:r>
    </w:p>
    <w:p w:rsidRDefault="000302FB" w:rsidP="000302FB" w:rsidR="000302FB" w:rsidRPr="00031928">
      <w:pPr>
        <w:rPr>
          <w:b/>
          <w:bCs/>
        </w:rPr>
      </w:pPr>
      <w:r w:rsidRPr="00031928">
        <w:rPr>
          <w:b/>
          <w:bCs/>
        </w:rPr>
        <w:t>TRGOVAČKI SUD U ZADRU</w:t>
      </w:r>
      <w:r w:rsidR="00D21088" w:rsidRPr="00031928">
        <w:rPr>
          <w:b/>
          <w:bCs/>
        </w:rPr>
        <w:tab/>
      </w:r>
      <w:r w:rsidR="00D21088" w:rsidRPr="00031928">
        <w:rPr>
          <w:b/>
          <w:bCs/>
        </w:rPr>
        <w:tab/>
      </w:r>
      <w:r w:rsidR="00D21088" w:rsidRPr="00031928">
        <w:rPr>
          <w:b/>
          <w:bCs/>
        </w:rPr>
        <w:tab/>
      </w:r>
      <w:r w:rsidR="00D21088" w:rsidRPr="00031928">
        <w:rPr>
          <w:b/>
          <w:bCs/>
        </w:rPr>
        <w:tab/>
      </w:r>
      <w:r w:rsidR="00D21088" w:rsidRPr="00031928">
        <w:rPr>
          <w:b/>
          <w:bCs/>
        </w:rPr>
        <w:tab/>
      </w:r>
      <w:r w:rsidR="00D21088" w:rsidRPr="00031928">
        <w:rPr>
          <w:b/>
          <w:bCs/>
        </w:rPr>
        <w:tab/>
      </w:r>
      <w:r w:rsidR="00D21088" w:rsidRPr="00031928">
        <w:rPr>
          <w:b/>
          <w:bCs/>
        </w:rPr>
        <w:tab/>
      </w:r>
    </w:p>
    <w:p w:rsidRDefault="000C3CA4" w:rsidP="000302FB" w:rsidR="000302FB" w:rsidRPr="00031928">
      <w:pPr>
        <w:rPr>
          <w:b/>
          <w:bCs/>
        </w:rPr>
      </w:pPr>
      <w:r w:rsidRPr="00031928">
        <w:rPr>
          <w:b/>
          <w:bCs/>
        </w:rPr>
        <w:t xml:space="preserve">Dr. Franje Tuđmana 35 </w:t>
      </w:r>
    </w:p>
    <w:p w:rsidRDefault="000C3CA4" w:rsidP="000C3CA4" w:rsidR="000C3CA4" w:rsidRPr="00031928">
      <w:pPr>
        <w:jc w:val="center"/>
      </w:pPr>
    </w:p>
    <w:p w:rsidRDefault="000C3CA4" w:rsidP="000C3CA4" w:rsidR="000C3CA4" w:rsidRPr="00031928">
      <w:pPr>
        <w:jc w:val="center"/>
        <w:rPr>
          <w:b/>
          <w:bCs/>
        </w:rPr>
      </w:pPr>
      <w:r w:rsidRPr="00031928">
        <w:rPr>
          <w:b/>
          <w:bCs/>
        </w:rPr>
        <w:t>U   I M E   R E P U B L I K E   H R V A T S K E</w:t>
      </w:r>
    </w:p>
    <w:p w:rsidRDefault="000302FB" w:rsidP="000302FB" w:rsidR="000302FB" w:rsidRPr="00031928">
      <w:pPr>
        <w:rPr>
          <w:b/>
          <w:bCs/>
        </w:rPr>
      </w:pPr>
    </w:p>
    <w:p w:rsidRDefault="000302FB" w:rsidP="000302FB" w:rsidR="000302FB" w:rsidRPr="00031928">
      <w:pPr>
        <w:jc w:val="center"/>
        <w:rPr>
          <w:b/>
          <w:bCs/>
        </w:rPr>
      </w:pPr>
      <w:r w:rsidRPr="00031928">
        <w:rPr>
          <w:b/>
          <w:bCs/>
        </w:rPr>
        <w:t>R J E Š E N J E</w:t>
      </w:r>
    </w:p>
    <w:p w:rsidRDefault="00D21088" w:rsidP="00D21088" w:rsidR="00D21088" w:rsidRPr="00031928">
      <w:pPr>
        <w:jc w:val="both"/>
      </w:pPr>
    </w:p>
    <w:p w:rsidRDefault="00D21088" w:rsidP="00031928" w:rsidR="00031928" w:rsidRPr="00031928">
      <w:pPr>
        <w:pStyle w:val="Tijeloteksta"/>
        <w:ind w:firstLine="708"/>
        <w:rPr>
          <w:szCs w:val="24"/>
        </w:rPr>
      </w:pPr>
      <w:r w:rsidRPr="00031928">
        <w:rPr>
          <w:szCs w:val="24"/>
        </w:rPr>
        <w:t xml:space="preserve">Trgovački sud u Zadru </w:t>
      </w:r>
      <w:r w:rsidR="00031928" w:rsidRPr="00031928">
        <w:rPr>
          <w:szCs w:val="24"/>
        </w:rPr>
        <w:t xml:space="preserve">OIB:39670464653 po sutkinji Ani Markač, </w:t>
      </w:r>
      <w:r w:rsidR="00031928">
        <w:rPr>
          <w:szCs w:val="24"/>
        </w:rPr>
        <w:t xml:space="preserve">postupajući po prijedlogu za otvaranje stečajnog postupka nad </w:t>
      </w:r>
      <w:r w:rsidR="00031928" w:rsidRPr="00031928">
        <w:rPr>
          <w:szCs w:val="24"/>
        </w:rPr>
        <w:t xml:space="preserve">dužnikom </w:t>
      </w:r>
      <w:r w:rsidR="00031928">
        <w:rPr>
          <w:szCs w:val="24"/>
        </w:rPr>
        <w:t xml:space="preserve">DALMOSTAN, d.o.o., Šibenik, Dubravski Put 12, OIB: 44121008088, </w:t>
      </w:r>
      <w:r w:rsidR="00031928" w:rsidRPr="00031928">
        <w:rPr>
          <w:szCs w:val="24"/>
        </w:rPr>
        <w:t xml:space="preserve">dana </w:t>
      </w:r>
      <w:r w:rsidR="00031928">
        <w:rPr>
          <w:szCs w:val="24"/>
        </w:rPr>
        <w:t>4</w:t>
      </w:r>
      <w:r w:rsidR="00031928" w:rsidRPr="00031928">
        <w:rPr>
          <w:szCs w:val="24"/>
        </w:rPr>
        <w:t xml:space="preserve">. </w:t>
      </w:r>
      <w:r w:rsidR="00031928">
        <w:rPr>
          <w:szCs w:val="24"/>
        </w:rPr>
        <w:t xml:space="preserve">ožujka </w:t>
      </w:r>
      <w:r w:rsidR="00031928" w:rsidRPr="00031928">
        <w:rPr>
          <w:szCs w:val="24"/>
        </w:rPr>
        <w:t>2016.,</w:t>
      </w:r>
    </w:p>
    <w:p w:rsidRDefault="000302FB" w:rsidP="00031928" w:rsidR="000302FB" w:rsidRPr="00031928">
      <w:pPr>
        <w:jc w:val="both"/>
      </w:pPr>
    </w:p>
    <w:p w:rsidRDefault="000302FB" w:rsidP="000302FB" w:rsidR="000302FB" w:rsidRPr="00031928">
      <w:pPr>
        <w:jc w:val="center"/>
      </w:pPr>
      <w:r w:rsidRPr="00031928">
        <w:t>r i j e š i o   j e</w:t>
      </w:r>
    </w:p>
    <w:p w:rsidRDefault="000302FB" w:rsidP="000302FB" w:rsidR="000302FB" w:rsidRPr="00031928"/>
    <w:p w:rsidRDefault="004A3683" w:rsidP="00031928" w:rsidR="00031928">
      <w:pPr>
        <w:jc w:val="both"/>
      </w:pPr>
      <w:r w:rsidRPr="00031928">
        <w:t xml:space="preserve">           </w:t>
      </w:r>
      <w:r w:rsidR="000C1AFC" w:rsidRPr="00031928">
        <w:t xml:space="preserve">Odbacuje se </w:t>
      </w:r>
      <w:r w:rsidR="00031928">
        <w:t xml:space="preserve">prijedlog za otvaranje stečajnog postupka </w:t>
      </w:r>
      <w:r w:rsidR="000C1AFC" w:rsidRPr="00031928">
        <w:t>Financijske agencije</w:t>
      </w:r>
      <w:r w:rsidR="00031928">
        <w:t>, RC Split, Podružnica Šibenik</w:t>
      </w:r>
      <w:r w:rsidR="000C1AFC" w:rsidRPr="00031928">
        <w:t xml:space="preserve"> od </w:t>
      </w:r>
      <w:r w:rsidR="00754A0E" w:rsidRPr="00031928">
        <w:t xml:space="preserve">1. </w:t>
      </w:r>
      <w:r w:rsidR="00031928">
        <w:t xml:space="preserve">ožujka </w:t>
      </w:r>
      <w:r w:rsidR="00754A0E" w:rsidRPr="00031928">
        <w:t>2016</w:t>
      </w:r>
      <w:r w:rsidR="000C1AFC" w:rsidRPr="00031928">
        <w:t xml:space="preserve">. </w:t>
      </w:r>
      <w:r w:rsidR="00031928">
        <w:t>nad dužnikom DALMOSTAN, d.o.o., Šibenik, Dubravski Put 12, OIB: 44121008088.</w:t>
      </w:r>
    </w:p>
    <w:p w:rsidRDefault="000302FB" w:rsidP="000302FB" w:rsidR="000302FB" w:rsidRPr="00031928"/>
    <w:p w:rsidRDefault="000302FB" w:rsidP="000302FB" w:rsidR="000302FB" w:rsidRPr="00031928">
      <w:pPr>
        <w:jc w:val="center"/>
      </w:pPr>
      <w:r w:rsidRPr="00031928">
        <w:t>Obrazloženje</w:t>
      </w:r>
    </w:p>
    <w:p w:rsidRDefault="000302FB" w:rsidP="000302FB" w:rsidR="000302FB" w:rsidRPr="00031928"/>
    <w:p w:rsidRDefault="000302FB" w:rsidP="000302FB" w:rsidR="00031928">
      <w:pPr>
        <w:jc w:val="both"/>
      </w:pPr>
      <w:r w:rsidRPr="00031928">
        <w:tab/>
      </w:r>
      <w:r w:rsidR="006B338C" w:rsidRPr="00031928">
        <w:t>Financijska agencija</w:t>
      </w:r>
      <w:r w:rsidR="00031928">
        <w:t>,</w:t>
      </w:r>
      <w:r w:rsidR="00031928" w:rsidRPr="00031928">
        <w:t xml:space="preserve"> </w:t>
      </w:r>
      <w:r w:rsidR="00031928">
        <w:t>RC Split, Podružnica Šibenik</w:t>
      </w:r>
      <w:r w:rsidR="004A3683" w:rsidRPr="00031928">
        <w:t xml:space="preserve"> </w:t>
      </w:r>
      <w:r w:rsidRPr="00031928">
        <w:t>podni</w:t>
      </w:r>
      <w:r w:rsidR="004A3683" w:rsidRPr="00031928">
        <w:t>jela</w:t>
      </w:r>
      <w:r w:rsidRPr="00031928">
        <w:t xml:space="preserve"> </w:t>
      </w:r>
      <w:r w:rsidR="004A3683" w:rsidRPr="00031928">
        <w:t xml:space="preserve">je </w:t>
      </w:r>
      <w:r w:rsidR="00031928">
        <w:t xml:space="preserve">sukladno čl. 110. st. 1. Stečajnog zakona (Narodne novine 71/15) prijedlog za otvaranje stečajnog postupka nad </w:t>
      </w:r>
      <w:r w:rsidR="00031928" w:rsidRPr="00031928">
        <w:t xml:space="preserve">dužnikom </w:t>
      </w:r>
      <w:r w:rsidR="00031928">
        <w:t xml:space="preserve">DALMOSTAN, d.o.o., Šibenik, Dubravski Put 12, OIB: 44121008088, a koji prijedlog je ovaj sud zaprimio dana 1. ožujka 2016. godine. </w:t>
      </w:r>
    </w:p>
    <w:p w:rsidRDefault="00031928" w:rsidP="00031928" w:rsidR="00031928">
      <w:pPr>
        <w:jc w:val="both"/>
      </w:pPr>
      <w:r>
        <w:tab/>
        <w:t xml:space="preserve">Člankom 15. stavkom 2. Stečajnog zakona propisano je da ako je pokrenut predstečajni postupak, do njegova završetka nije dopušteno pokretanje stečajnog postupka. </w:t>
      </w:r>
    </w:p>
    <w:p w:rsidRDefault="007E7348" w:rsidP="007E7348" w:rsidR="00031928">
      <w:pPr>
        <w:jc w:val="both"/>
      </w:pPr>
      <w:r>
        <w:tab/>
        <w:t>S</w:t>
      </w:r>
      <w:r w:rsidR="00031928">
        <w:t xml:space="preserve">ud je po službenoj dužnosti pribavio spis ovog suda poslovni broj St-313/16, a iz kojeg proizlazi da je dužnik DALMOSTAN, d.o.o., Šibenik, Dubravski Put 12, OIB: 44121008088 </w:t>
      </w:r>
      <w:r>
        <w:t xml:space="preserve">istom sudu </w:t>
      </w:r>
      <w:r w:rsidR="00031928">
        <w:t xml:space="preserve">podnio prijedlog za otvaranje predstečajnog postupka, a koji prijedlog je sud zaprimio dana 29. veljače 2016. </w:t>
      </w:r>
    </w:p>
    <w:p w:rsidRDefault="007E7348" w:rsidP="007E7348" w:rsidR="00031928">
      <w:pPr>
        <w:jc w:val="both"/>
      </w:pPr>
      <w:r>
        <w:tab/>
        <w:t xml:space="preserve">Budući da je u konkretnom slučaju predstečajni postupak u odnosu na dužnika DALMOSTAN, d.o.o., Šibenik, Dubravski Put 12, OIB: 44121008088 pokrenut prije podnošenja prijedloga za provedbu stečajnog postupka od strane Financijske agencije to je prijedlog iste valjalo odbaciti kao nedopušten i odlučiti kao u izreci ovog rješenja. </w:t>
      </w:r>
    </w:p>
    <w:p w:rsidRDefault="000C3CA4" w:rsidP="007E7348" w:rsidR="000C1AFC" w:rsidRPr="00031928">
      <w:pPr>
        <w:jc w:val="both"/>
      </w:pPr>
      <w:r w:rsidRPr="00031928">
        <w:t xml:space="preserve">           </w:t>
      </w:r>
    </w:p>
    <w:p w:rsidRDefault="000302FB" w:rsidP="00031928" w:rsidR="000302FB" w:rsidRPr="00031928">
      <w:pPr>
        <w:jc w:val="center"/>
      </w:pPr>
      <w:r w:rsidRPr="00031928">
        <w:t xml:space="preserve">U Zadru, </w:t>
      </w:r>
      <w:r w:rsidR="00031928">
        <w:t>4</w:t>
      </w:r>
      <w:r w:rsidR="0005177B" w:rsidRPr="00031928">
        <w:t xml:space="preserve">. ožujka </w:t>
      </w:r>
      <w:r w:rsidR="006B338C" w:rsidRPr="00031928">
        <w:t>2016</w:t>
      </w:r>
      <w:r w:rsidR="003D4686" w:rsidRPr="00031928">
        <w:t>.</w:t>
      </w:r>
    </w:p>
    <w:p w:rsidRDefault="00C052B0" w:rsidP="003D4686" w:rsidR="00C052B0" w:rsidRPr="00031928">
      <w:pPr>
        <w:jc w:val="center"/>
      </w:pPr>
    </w:p>
    <w:p w:rsidRDefault="007E7348" w:rsidP="007E7348" w:rsidR="0006548B" w:rsidRPr="00031928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31928">
        <w:t>Sutkinja</w:t>
      </w:r>
    </w:p>
    <w:p w:rsidRDefault="007E7348" w:rsidP="007E7348" w:rsidR="006B338C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Ana Markač, v.r.</w:t>
      </w:r>
    </w:p>
    <w:p w:rsidRDefault="007E7348" w:rsidP="007E7348" w:rsidR="007E7348">
      <w:pPr>
        <w:jc w:val="right"/>
      </w:pPr>
    </w:p>
    <w:p w:rsidRDefault="007E7348" w:rsidP="007E7348" w:rsidR="007E7348" w:rsidRPr="00031928">
      <w:pPr>
        <w:jc w:val="right"/>
      </w:pPr>
    </w:p>
    <w:p w:rsidRDefault="000302FB" w:rsidP="004A3683" w:rsidR="000302FB" w:rsidRPr="00031928">
      <w:r w:rsidRPr="00031928">
        <w:t>U</w:t>
      </w:r>
      <w:r w:rsidR="004A3683" w:rsidRPr="00031928">
        <w:t>PU</w:t>
      </w:r>
      <w:r w:rsidRPr="00031928">
        <w:t xml:space="preserve">TA O PRAVNOM LIJEKU: </w:t>
      </w:r>
    </w:p>
    <w:p w:rsidRDefault="000302FB" w:rsidP="000302FB" w:rsidR="000302FB" w:rsidRPr="00031928">
      <w:pPr>
        <w:jc w:val="both"/>
      </w:pPr>
      <w:r w:rsidRPr="00031928">
        <w:t>Protiv ovog rješenja dopuštena je žalba u roku od 8 dana od primitka istog. Žalba se podnosi u tri primjerka putem ovog suda za Visoki trgovački sud</w:t>
      </w:r>
      <w:r w:rsidR="009217D3" w:rsidRPr="00031928">
        <w:t>.</w:t>
      </w:r>
    </w:p>
    <w:p w:rsidRDefault="00633176" w:rsidP="000302FB" w:rsidR="00633176">
      <w:pPr>
        <w:jc w:val="both"/>
      </w:pPr>
    </w:p>
    <w:p w:rsidRDefault="007E7348" w:rsidP="000302FB" w:rsidR="007E7348">
      <w:pPr>
        <w:jc w:val="both"/>
      </w:pPr>
    </w:p>
    <w:p w:rsidRDefault="007E7348" w:rsidP="000302FB" w:rsidR="007E7348">
      <w:pPr>
        <w:jc w:val="both"/>
      </w:pPr>
    </w:p>
    <w:p w:rsidRDefault="007E7348" w:rsidP="000302FB" w:rsidR="007E7348">
      <w:pPr>
        <w:jc w:val="both"/>
      </w:pPr>
    </w:p>
    <w:p w:rsidRDefault="007E7348" w:rsidP="000302FB" w:rsidR="007E7348" w:rsidRPr="00031928">
      <w:pPr>
        <w:jc w:val="both"/>
      </w:pPr>
    </w:p>
    <w:p w:rsidRDefault="000302FB" w:rsidP="000302FB" w:rsidR="000302FB" w:rsidRPr="00031928">
      <w:pPr>
        <w:jc w:val="both"/>
      </w:pPr>
      <w:r w:rsidRPr="00031928">
        <w:t xml:space="preserve">Dostaviti: </w:t>
      </w:r>
    </w:p>
    <w:p w:rsidRDefault="00664993" w:rsidP="007E7348" w:rsidR="00664993" w:rsidRPr="00031928">
      <w:pPr>
        <w:numPr>
          <w:ilvl w:val="0"/>
          <w:numId w:val="1"/>
        </w:numPr>
        <w:jc w:val="both"/>
      </w:pPr>
      <w:r w:rsidRPr="00031928">
        <w:t>predlagatelju</w:t>
      </w:r>
      <w:r w:rsidR="007E7348">
        <w:t xml:space="preserve"> FINA</w:t>
      </w:r>
      <w:r w:rsidR="00656A96" w:rsidRPr="00031928">
        <w:t xml:space="preserve"> </w:t>
      </w:r>
      <w:r w:rsidR="007E7348">
        <w:t xml:space="preserve">RC Split, Podružnica Šibenik </w:t>
      </w:r>
    </w:p>
    <w:p w:rsidRDefault="000C3CA4" w:rsidP="000302FB" w:rsidR="000302FB" w:rsidRPr="00031928">
      <w:pPr>
        <w:numPr>
          <w:ilvl w:val="0"/>
          <w:numId w:val="1"/>
        </w:numPr>
        <w:jc w:val="both"/>
      </w:pPr>
      <w:r w:rsidRPr="00031928">
        <w:t>e-</w:t>
      </w:r>
      <w:r w:rsidR="000302FB" w:rsidRPr="00031928">
        <w:t>oglasna ploča</w:t>
      </w:r>
    </w:p>
    <w:p w:rsidRDefault="007E7348" w:rsidP="007E7348" w:rsidR="000302FB" w:rsidRPr="00031928">
      <w:pPr>
        <w:numPr>
          <w:ilvl w:val="0"/>
          <w:numId w:val="1"/>
        </w:numPr>
        <w:jc w:val="both"/>
      </w:pPr>
      <w:r>
        <w:t>u spis</w:t>
      </w:r>
    </w:p>
    <w:sectPr w:rsidSect="007E7348" w:rsidR="000302FB" w:rsidRPr="00031928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857D91" w:rsidP="00857D91" w:rsidR="00857D91">
        <w:pPr>
          <w:pStyle w:val="Zaglavlje"/>
          <w:jc w:val="right"/>
        </w:pPr>
        <w:r>
          <w:t xml:space="preserve">                                                                         </w:t>
        </w:r>
        <w:r w:rsidR="0006548B">
          <w:fldChar w:fldCharType="begin"/>
        </w:r>
        <w:r w:rsidR="0006548B">
          <w:instrText>PAGE   \* MERGEFORMAT</w:instrText>
        </w:r>
        <w:r w:rsidR="0006548B">
          <w:fldChar w:fldCharType="separate"/>
        </w:r>
        <w:r w:rsidR="00960349">
          <w:rPr>
            <w:noProof/>
          </w:rPr>
          <w:t>2</w:t>
        </w:r>
        <w:r w:rsidR="0006548B">
          <w:fldChar w:fldCharType="end"/>
        </w:r>
        <w:r w:rsidR="0006548B">
          <w:tab/>
        </w:r>
        <w:r w:rsidR="0006548B">
          <w:tab/>
        </w:r>
        <w:r w:rsidR="0006548B" w:rsidRPr="00DF177E">
          <w:t xml:space="preserve"> </w:t>
        </w:r>
        <w:r>
          <w:t>Poslovni broj: 2 St-316/16-3</w:t>
        </w:r>
      </w:p>
      <w:p w:rsidRDefault="0006548B" w:rsidP="00857D91" w:rsidR="0006548B" w:rsidRPr="000C3CA4">
        <w:pPr>
          <w:jc w:val="right"/>
        </w:pPr>
      </w:p>
      <w:p w:rsidRDefault="00960349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D91" w:rsidP="00857D91" w:rsidR="00857D91">
    <w:pPr>
      <w:pStyle w:val="Zaglavlje"/>
      <w:jc w:val="right"/>
    </w:pPr>
    <w:r>
      <w:t>Poslovni broj: 2 St-316/16-3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31928"/>
    <w:rsid w:val="0005177B"/>
    <w:rsid w:val="0006548B"/>
    <w:rsid w:val="000C1AFC"/>
    <w:rsid w:val="000C3CA4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45785"/>
    <w:rsid w:val="00754A0E"/>
    <w:rsid w:val="007A66AD"/>
    <w:rsid w:val="007E7348"/>
    <w:rsid w:val="00857D91"/>
    <w:rsid w:val="008B3276"/>
    <w:rsid w:val="008E1367"/>
    <w:rsid w:val="009217D3"/>
    <w:rsid w:val="00960349"/>
    <w:rsid w:val="009E05AD"/>
    <w:rsid w:val="00A94666"/>
    <w:rsid w:val="00BE6C59"/>
    <w:rsid w:val="00C052B0"/>
    <w:rsid w:val="00C55CCE"/>
    <w:rsid w:val="00C57DAD"/>
    <w:rsid w:val="00CE735C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3192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3192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0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3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3192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31928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60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3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dana 29.02.2016. za ovog dužnika je
   pokrenut predstečajni postupak pod
   posl.br. 9 St-313/2016</izvorni_sadrzaj>
    <derivirana_varijabla naziv="DomainObject.Predmet.PrimjedbaSuca_1">- dana 29.02.2016. za ovog dužnika je
   pokrenut predstečajni postupak pod
   posl.br. 9 St-313/2016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DALMOSTAN, društvo s ograničenom odgovornošću za trgovinu</izvorni_sadrzaj>
    <derivirana_varijabla naziv="DomainObject.Predmet.ProtustrankaFormated_1">  DALMOSTAN, društvo s ograničenom odgovornošću za trgovinu</derivirana_varijabla>
  </DomainObject.Predmet.ProtustrankaFormated>
  <DomainObject.Predmet.ProtustrankaFormatedOIB>
    <izvorni_sadrzaj>  DALMOSTAN, društvo s ograničenom odgovornošću za trgovinu, OIB 44121008088</izvorni_sadrzaj>
    <derivirana_varijabla naziv="DomainObject.Predmet.ProtustrankaFormatedOIB_1">  DALMOSTAN, društvo s ograničenom odgovornošću za trgovinu, OIB 44121008088</derivirana_varijabla>
  </DomainObject.Predmet.ProtustrankaFormatedOIB>
  <DomainObject.Predmet.ProtustrankaFormatedWithAdress>
    <izvorni_sadrzaj> DALMOSTAN, društvo s ograničenom odgovornošću za trgovinu, Dubravski Put 12, 22000 Šibenik</izvorni_sadrzaj>
    <derivirana_varijabla naziv="DomainObject.Predmet.ProtustrankaFormatedWithAdress_1"> DALMOSTAN, društvo s ograničenom odgovornošću za trgovinu, Dubravski Put 12, 22000 Šibenik</derivirana_varijabla>
  </DomainObject.Predmet.ProtustrankaFormatedWithAdress>
  <DomainObject.Predmet.ProtustrankaFormatedWithAdressOIB>
    <izvorni_sadrzaj> DALMOSTAN, društvo s ograničenom odgovornošću za trgovinu, OIB 44121008088, Dubravski Put 12, 22000 Šibenik</izvorni_sadrzaj>
    <derivirana_varijabla naziv="DomainObject.Predmet.ProtustrankaFormatedWithAdressOIB_1"> DALMOSTAN, društvo s ograničenom odgovornošću za trgovinu, OIB 44121008088, Dubravski Put 12, 22000 Šibenik</derivirana_varijabla>
  </DomainObject.Predmet.ProtustrankaFormatedWithAdressOIB>
  <DomainObject.Predmet.ProtustrankaWithAdress>
    <izvorni_sadrzaj>DALMOSTAN, društvo s ograničenom odgovornošću za trgovinu Dubravski Put 12, 22000 Šibenik</izvorni_sadrzaj>
    <derivirana_varijabla naziv="DomainObject.Predmet.ProtustrankaWithAdress_1">DALMOSTAN, društvo s ograničenom odgovornošću za trgovinu Dubravski Put 12, 22000 Šibenik</derivirana_varijabla>
  </DomainObject.Predmet.ProtustrankaWithAdress>
  <DomainObject.Predmet.ProtustrankaWithAdressOIB>
    <izvorni_sadrzaj>DALMOSTAN, društvo s ograničenom odgovornošću za trgovinu, OIB 44121008088, Dubravski Put 12, 22000 Šibenik</izvorni_sadrzaj>
    <derivirana_varijabla naziv="DomainObject.Predmet.ProtustrankaWithAdressOIB_1">DALMOSTAN, društvo s ograničenom odgovornošću za trgovinu, OIB 44121008088, Dubravski Put 12, 22000 Šibenik</derivirana_varijabla>
  </DomainObject.Predmet.ProtustrankaWithAdressOIB>
  <DomainObject.Predmet.ProtustrankaNazivFormated>
    <izvorni_sadrzaj>DALMOSTAN, društvo s ograničenom odgovornošću za trgovinu</izvorni_sadrzaj>
    <derivirana_varijabla naziv="DomainObject.Predmet.ProtustrankaNazivFormated_1">DALMOSTAN, društvo s ograničenom odgovornošću za trgovinu</derivirana_varijabla>
  </DomainObject.Predmet.ProtustrankaNazivFormated>
  <DomainObject.Predmet.ProtustrankaNazivFormatedOIB>
    <izvorni_sadrzaj>DALMOSTAN, društvo s ograničenom odgovornošću za trgovinu, OIB 44121008088</izvorni_sadrzaj>
    <derivirana_varijabla naziv="DomainObject.Predmet.ProtustrankaNazivFormatedOIB_1">DALMOSTAN, društvo s ograničenom odgovornošću za trgovinu, OIB 44121008088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DALMOSTAN, društvo s ograničenom odgovornošću za trgovinu</item>
    </izvorni_sadrzaj>
    <derivirana_varijabla naziv="DomainObject.Predmet.ProtuStrankaListFormated_1">
      <item>DALMOSTAN, društvo s ograničenom odgovornošću za trgovinu</item>
    </derivirana_varijabla>
  </DomainObject.Predmet.ProtuStrankaListFormated>
  <DomainObject.Predmet.ProtuStrankaListFormatedOIB>
    <izvorni_sadrzaj>
      <item>DALMOSTAN, društvo s ograničenom odgovornošću za trgovinu, OIB 44121008088</item>
    </izvorni_sadrzaj>
    <derivirana_varijabla naziv="DomainObject.Predmet.ProtuStrankaListFormatedOIB_1">
      <item>DALMOSTAN, društvo s ograničenom odgovornošću za trgovinu, OIB 44121008088</item>
    </derivirana_varijabla>
  </DomainObject.Predmet.ProtuStrankaListFormatedOIB>
  <DomainObject.Predmet.ProtuStrankaListFormatedWithAdress>
    <izvorni_sadrzaj>
      <item>DALMOSTAN, društvo s ograničenom odgovornošću za trgovinu, Dubravski Put 12, 22000 Šibenik</item>
    </izvorni_sadrzaj>
    <derivirana_varijabla naziv="DomainObject.Predmet.ProtuStrankaListFormatedWithAdress_1">
      <item>DALMOSTAN, društvo s ograničenom odgovornošću za trgovinu, Dubravski Put 12, 22000 Šibenik</item>
    </derivirana_varijabla>
  </DomainObject.Predmet.ProtuStrankaListFormatedWithAdress>
  <DomainObject.Predmet.ProtuStrankaListFormatedWithAdressOIB>
    <izvorni_sadrzaj>
      <item>DALMOSTAN, društvo s ograničenom odgovornošću za trgovinu, OIB 44121008088, Dubravski Put 12, 22000 Šibenik</item>
    </izvorni_sadrzaj>
    <derivirana_varijabla naziv="DomainObject.Predmet.ProtuStrankaListFormatedWithAdressOIB_1">
      <item>DALMOSTAN, društvo s ograničenom odgovornošću za trgovinu, OIB 44121008088, Dubravski Put 12, 22000 Šibenik</item>
    </derivirana_varijabla>
  </DomainObject.Predmet.ProtuStrankaListFormatedWithAdressOIB>
  <DomainObject.Predmet.ProtuStrankaListNazivFormated>
    <izvorni_sadrzaj>
      <item>DALMOSTAN, društvo s ograničenom odgovornošću za trgovinu</item>
    </izvorni_sadrzaj>
    <derivirana_varijabla naziv="DomainObject.Predmet.ProtuStrankaListNazivFormated_1">
      <item>DALMOSTAN, društvo s ograničenom odgovornošću za trgovinu</item>
    </derivirana_varijabla>
  </DomainObject.Predmet.ProtuStrankaListNazivFormated>
  <DomainObject.Predmet.ProtuStrankaListNazivFormatedOIB>
    <izvorni_sadrzaj>
      <item>DALMOSTAN, društvo s ograničenom odgovornošću za trgovinu, OIB 44121008088</item>
    </izvorni_sadrzaj>
    <derivirana_varijabla naziv="DomainObject.Predmet.ProtuStrankaListNazivFormatedOIB_1">
      <item>DALMOSTAN, društvo s ograničenom odgovornošću za trgovinu, OIB 44121008088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DALMOSTAN, društvo s ograničenom odgovornošću za trgovinu</izvorni_sadrzaj>
    <derivirana_varijabla naziv="DomainObject.Predmet.ProtustrankaIDrugi_1">DALMOSTAN,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DALMOSTAN, društvo s ograničenom odgovornošću za trgovinu, OIB 44121008088, Dubravski Put 12, 22000 Šibenik</izvorni_sadrzaj>
    <derivirana_varijabla naziv="DomainObject.Predmet.ProtustrankaIDrugiAdressOIB_1">DALMOSTAN, društvo s ograničenom odgovornošću za trgovinu, OIB 44121008088, Dubravski Put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DALMOSTAN, društvo s ograničenom odgovornošću za trgovinu</item>
    </izvorni_sadrzaj>
    <derivirana_varijabla naziv="DomainObject.Predmet.SudioniciListNaziv_1">
      <item>FINA - Podružnica Šibenik</item>
      <item>DALMOSTAN, društvo s ograničenom odgovornošću za trgovinu</item>
    </derivirana_varijabla>
  </DomainObject.Predmet.SudioniciListNaziv>
  <DomainObject.Predmet.SudioniciListAdressOIB>
    <izvorni_sadrzaj>
      <item>FINA - Podružnica Šibenik, OIB 85821130368, Perivoj L. Marune 1,22000 Šibenik</item>
      <item>DALMOSTAN, društvo s ograničenom odgovornošću za trgovinu, OIB 44121008088, Dubravski Put 12,22000 Šibenik</item>
    </izvorni_sadrzaj>
    <derivirana_varijabla naziv="DomainObject.Predmet.SudioniciListAdressOIB_1">
      <item>FINA - Podružnica Šibenik, OIB 85821130368, Perivoj L. Marune 1,22000 Šibenik</item>
      <item>DALMOSTAN, društvo s ograničenom odgovornošću za trgovinu, OIB 44121008088, Dubravski Put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44121008088</item>
    </izvorni_sadrzaj>
    <derivirana_varijabla naziv="DomainObject.Predmet.SudioniciListNazivOIB_1">
      <item>, OIB 85821130368</item>
      <item>, OIB 44121008088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E1E82-DCD0-4081-B56B-782FD2FBD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326</properties:Words>
  <properties:Characters>1722</properties:Characters>
  <properties:Lines>58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2016-03-04T13:25:00Z</dcterms:created>
  <dc:creator>Ardena Bajlo</dc:creator>
  <cp:lastModifiedBy>Merlina Klišmanić</cp:lastModifiedBy>
  <cp:lastPrinted>2016-03-04T13:38:00Z</cp:lastPrinted>
  <dcterms:modified xmlns:xsi="http://www.w3.org/2001/XMLSchema-instance" xsi:type="dcterms:W3CDTF">2016-03-04T13:46:00Z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