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2037" w14:paraId="f652037" w:rsidRDefault="00454856" w:rsidP="00454856" w:rsidR="00454856" w:rsidRPr="002F5018">
      <w:pPr>
        <w15:collapsed w:val="false"/>
        <w:rPr>
          <w:sz w:val="24"/>
          <w:szCs w:val="24"/>
        </w:rPr>
      </w:pPr>
      <w:bookmarkStart w:name="_GoBack" w:id="0"/>
      <w:bookmarkEnd w:id="0"/>
      <w:r w:rsidRPr="002F5018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  <w:r w:rsidRPr="002F5018">
        <w:rPr>
          <w:sz w:val="24"/>
          <w:szCs w:val="24"/>
        </w:rPr>
        <w:t>REPUBLIKA HRVATSKA</w:t>
      </w:r>
    </w:p>
    <w:p w:rsidRDefault="00454856" w:rsidP="00454856" w:rsidR="00454856" w:rsidRPr="002F5018">
      <w:pPr>
        <w:rPr>
          <w:sz w:val="24"/>
          <w:szCs w:val="24"/>
        </w:rPr>
      </w:pPr>
      <w:r w:rsidRPr="002F5018">
        <w:rPr>
          <w:sz w:val="24"/>
          <w:szCs w:val="24"/>
        </w:rPr>
        <w:t>TRGOVAČKI SUD U ZAGREBU</w:t>
      </w:r>
    </w:p>
    <w:p w:rsidRDefault="00454856" w:rsidP="00454856" w:rsidR="00454856" w:rsidRPr="002F5018">
      <w:pPr>
        <w:rPr>
          <w:sz w:val="24"/>
          <w:szCs w:val="24"/>
        </w:rPr>
      </w:pPr>
      <w:r w:rsidRPr="002F5018">
        <w:rPr>
          <w:sz w:val="24"/>
          <w:szCs w:val="24"/>
        </w:rPr>
        <w:t xml:space="preserve">Zagreb, Amruševa 2/II     </w:t>
      </w:r>
      <w:r w:rsidRPr="002F5018">
        <w:rPr>
          <w:sz w:val="24"/>
          <w:szCs w:val="24"/>
        </w:rPr>
        <w:tab/>
      </w:r>
      <w:r w:rsidRPr="002F5018">
        <w:rPr>
          <w:sz w:val="24"/>
          <w:szCs w:val="24"/>
        </w:rPr>
        <w:tab/>
      </w:r>
      <w:r w:rsidRPr="002F5018">
        <w:rPr>
          <w:sz w:val="24"/>
          <w:szCs w:val="24"/>
        </w:rPr>
        <w:tab/>
      </w:r>
      <w:r w:rsidRPr="002F5018">
        <w:rPr>
          <w:sz w:val="24"/>
          <w:szCs w:val="24"/>
        </w:rPr>
        <w:tab/>
      </w:r>
      <w:r w:rsidRPr="002F5018">
        <w:rPr>
          <w:sz w:val="24"/>
          <w:szCs w:val="24"/>
        </w:rPr>
        <w:tab/>
      </w:r>
      <w:r w:rsidRPr="002F5018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2F5018">
      <w:pPr>
        <w:jc w:val="right"/>
        <w:rPr>
          <w:sz w:val="24"/>
          <w:szCs w:val="24"/>
        </w:rPr>
      </w:pPr>
    </w:p>
    <w:p w:rsidRDefault="00454856" w:rsidP="00454856" w:rsidR="00454856" w:rsidRPr="002F5018">
      <w:pPr>
        <w:jc w:val="right"/>
        <w:rPr>
          <w:sz w:val="24"/>
          <w:szCs w:val="24"/>
        </w:rPr>
      </w:pPr>
      <w:r w:rsidRPr="002F5018">
        <w:rPr>
          <w:sz w:val="24"/>
          <w:szCs w:val="24"/>
        </w:rPr>
        <w:t>48. St-5270/16</w:t>
      </w:r>
    </w:p>
    <w:p w:rsidRDefault="00454856" w:rsidP="00454856" w:rsidR="00454856" w:rsidRPr="002F5018">
      <w:pPr>
        <w:jc w:val="center"/>
        <w:rPr>
          <w:sz w:val="24"/>
          <w:szCs w:val="24"/>
        </w:rPr>
      </w:pPr>
      <w:r w:rsidRPr="002F5018">
        <w:rPr>
          <w:sz w:val="24"/>
          <w:szCs w:val="24"/>
        </w:rPr>
        <w:t>R E P U B L I K A  H R V A T S K A</w:t>
      </w:r>
    </w:p>
    <w:p w:rsidRDefault="00454856" w:rsidP="00454856" w:rsidR="00454856" w:rsidRPr="002F5018">
      <w:pPr>
        <w:jc w:val="center"/>
        <w:rPr>
          <w:sz w:val="24"/>
          <w:szCs w:val="24"/>
        </w:rPr>
      </w:pPr>
    </w:p>
    <w:p w:rsidRDefault="00454856" w:rsidP="00454856" w:rsidR="00454856" w:rsidRPr="002F5018">
      <w:pPr>
        <w:jc w:val="center"/>
        <w:rPr>
          <w:sz w:val="24"/>
          <w:szCs w:val="24"/>
        </w:rPr>
      </w:pPr>
      <w:r w:rsidRPr="002F5018">
        <w:rPr>
          <w:sz w:val="24"/>
          <w:szCs w:val="24"/>
        </w:rPr>
        <w:t>R J E Š E NJ E</w:t>
      </w: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ind w:firstLine="708"/>
        <w:jc w:val="both"/>
        <w:rPr>
          <w:sz w:val="24"/>
          <w:szCs w:val="24"/>
        </w:rPr>
      </w:pPr>
      <w:r w:rsidRPr="002F5018">
        <w:rPr>
          <w:sz w:val="24"/>
          <w:szCs w:val="24"/>
        </w:rPr>
        <w:t>Trgovački sud u Zagrebu po sucu tog suda Vesni Sremac Šoštar, kao sucu pojedincu, u stečajnom postupku nad dužnikom DRAGO-PROMET d.o.o. u stečaju, Zagreb, Mirna ulica 28, OIB: 95983296224, dana 23. siječnja 2019. godine</w:t>
      </w: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jc w:val="center"/>
        <w:rPr>
          <w:sz w:val="24"/>
          <w:szCs w:val="24"/>
        </w:rPr>
      </w:pPr>
      <w:r w:rsidRPr="002F5018">
        <w:rPr>
          <w:sz w:val="24"/>
          <w:szCs w:val="24"/>
        </w:rPr>
        <w:t>r i j e š i o   j e</w:t>
      </w:r>
    </w:p>
    <w:p w:rsidRDefault="00454856" w:rsidP="00454856" w:rsidR="00454856" w:rsidRPr="002F5018">
      <w:pPr>
        <w:jc w:val="center"/>
        <w:rPr>
          <w:sz w:val="24"/>
          <w:szCs w:val="24"/>
        </w:rPr>
      </w:pPr>
    </w:p>
    <w:p w:rsidRDefault="00454856" w:rsidP="00454856" w:rsidR="00454856" w:rsidRPr="002F5018">
      <w:pPr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  <w:r w:rsidRPr="002F5018">
        <w:rPr>
          <w:sz w:val="24"/>
          <w:szCs w:val="24"/>
        </w:rPr>
        <w:t>Utvrđene tražbine viših isplatnih redova:</w:t>
      </w:r>
    </w:p>
    <w:p w:rsidRDefault="00454856" w:rsidP="00454856" w:rsidR="00454856" w:rsidRPr="002F5018">
      <w:pPr>
        <w:jc w:val="center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  <w:r w:rsidRPr="002F5018">
        <w:rPr>
          <w:sz w:val="24"/>
          <w:szCs w:val="24"/>
        </w:rPr>
        <w:t>I.viši isplatni red:</w:t>
      </w: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bookmarkStart w:name="_Hlk495570797" w:id="1"/>
    <w:bookmarkStart w:name="_MON_1568987354" w:id="2"/>
    <w:bookmarkEnd w:id="2"/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  <w:r w:rsidRPr="002F5018">
        <w:rPr>
          <w:sz w:val="24"/>
          <w:szCs w:val="24"/>
        </w:rPr>
        <w:object w:dyaOrig="2734" w:dxaOrig="8400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61.4pt;height:168.75pt" type="#_x0000_t75">
            <v:imagedata r:id="rId10" o:title=""/>
          </v:shape>
          <o:OLEObject r:id="rId11" ObjectID="_1609744501" DrawAspect="Content" ShapeID="_x0000_i1025" ProgID="Excel.Sheet.12" Type="Embed"/>
        </w:object>
      </w:r>
      <w:bookmarkEnd w:id="1"/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>
      <w:pPr>
        <w:pStyle w:val="Bezproreda"/>
        <w:jc w:val="both"/>
        <w:rPr>
          <w:sz w:val="24"/>
          <w:szCs w:val="24"/>
        </w:rPr>
      </w:pPr>
    </w:p>
    <w:p w:rsidRDefault="002F5018" w:rsidP="00454856" w:rsidR="002F5018" w:rsidRPr="002F5018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2F5018">
      <w:pPr>
        <w:pStyle w:val="Bezproreda"/>
        <w:jc w:val="both"/>
        <w:rPr>
          <w:sz w:val="24"/>
          <w:szCs w:val="24"/>
        </w:rPr>
      </w:pPr>
      <w:r w:rsidRPr="002F5018">
        <w:rPr>
          <w:sz w:val="24"/>
          <w:szCs w:val="24"/>
        </w:rPr>
        <w:lastRenderedPageBreak/>
        <w:t>II. viši isplatni red:</w:t>
      </w:r>
    </w:p>
    <w:p w:rsidRDefault="005A06F3" w:rsidP="00454856" w:rsidR="00454856" w:rsidRPr="002F5018">
      <w:pPr>
        <w:pStyle w:val="Bezproreda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6" style="position:absolute;left:0;text-align:left;margin-left:0;margin-top:.55pt;width:462.8pt;height:342.4pt;z-index:251661312;mso-position-horizontal:left;mso-position-horizontal-relative:text;mso-position-vertical-relative:text" type="#_x0000_t75">
            <v:imagedata r:id="rId12" o:title=""/>
            <w10:wrap side="right" type="square"/>
          </v:shape>
          <o:OLEObject r:id="rId13" ObjectID="_1609744502" DrawAspect="Content" ShapeID="_x0000_s1026" ProgID="Excel.Sheet.12" Type="Embed"/>
        </w:pict>
      </w:r>
    </w:p>
    <w:p w:rsidRDefault="00454856" w:rsidP="00454856" w:rsidR="00454856" w:rsidRPr="002F5018">
      <w:pPr>
        <w:jc w:val="center"/>
        <w:rPr>
          <w:sz w:val="24"/>
          <w:szCs w:val="24"/>
        </w:rPr>
      </w:pPr>
      <w:r w:rsidRPr="002F5018">
        <w:rPr>
          <w:sz w:val="24"/>
          <w:szCs w:val="24"/>
        </w:rPr>
        <w:t>Obrazloženje</w:t>
      </w:r>
    </w:p>
    <w:p w:rsidRDefault="00454856" w:rsidP="00454856" w:rsidR="00454856" w:rsidRPr="002F5018">
      <w:pPr>
        <w:jc w:val="center"/>
        <w:rPr>
          <w:sz w:val="24"/>
          <w:szCs w:val="24"/>
        </w:rPr>
      </w:pP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  <w:r w:rsidRPr="002F5018">
        <w:rPr>
          <w:sz w:val="24"/>
          <w:szCs w:val="24"/>
        </w:rPr>
        <w:t xml:space="preserve">Na ispitnom ročištu održanom dana 23. siječnja 2019. ispitane su sve prijavljene tražbine prema svojim iznosima i redu. </w:t>
      </w: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  <w:r w:rsidRPr="002F5018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  <w:r w:rsidRPr="002F5018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  <w:r w:rsidRPr="002F5018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  <w:r w:rsidRPr="002F5018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2F5018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center"/>
        <w:rPr>
          <w:sz w:val="24"/>
          <w:szCs w:val="24"/>
        </w:rPr>
      </w:pPr>
      <w:r w:rsidRPr="002F5018">
        <w:rPr>
          <w:sz w:val="24"/>
          <w:szCs w:val="24"/>
        </w:rPr>
        <w:t>U Zagrebu 23. siječnja 2019. godine</w:t>
      </w:r>
    </w:p>
    <w:p w:rsidRDefault="00454856" w:rsidP="00454856" w:rsidR="00454856" w:rsidRPr="002F5018">
      <w:pPr>
        <w:ind w:firstLine="720" w:left="5040"/>
        <w:jc w:val="right"/>
        <w:rPr>
          <w:sz w:val="24"/>
          <w:szCs w:val="24"/>
        </w:rPr>
      </w:pPr>
      <w:r w:rsidRPr="002F5018">
        <w:rPr>
          <w:sz w:val="24"/>
          <w:szCs w:val="24"/>
        </w:rPr>
        <w:t xml:space="preserve">   </w:t>
      </w:r>
    </w:p>
    <w:p w:rsidRDefault="00454856" w:rsidP="00454856" w:rsidR="00454856" w:rsidRPr="002F5018">
      <w:pPr>
        <w:ind w:firstLine="708" w:left="6372"/>
        <w:rPr>
          <w:sz w:val="24"/>
          <w:szCs w:val="24"/>
        </w:rPr>
      </w:pPr>
      <w:r w:rsidRPr="002F5018">
        <w:rPr>
          <w:sz w:val="24"/>
          <w:szCs w:val="24"/>
        </w:rPr>
        <w:t xml:space="preserve">        SUDAC:</w:t>
      </w:r>
    </w:p>
    <w:p w:rsidRDefault="005A06F3" w:rsidP="00E53D3D" w:rsidR="005A06F3">
      <w:pPr>
        <w:pStyle w:val="Uvuenotijeloteksta"/>
        <w:ind w:firstLine="141" w:left="1983"/>
        <w:jc w:val="right"/>
      </w:pPr>
      <w:r>
        <w:tab/>
        <w:t>Vesna Sremac Šoštar,v.r.</w:t>
      </w:r>
    </w:p>
    <w:p w:rsidRDefault="005A06F3" w:rsidP="00D338FD" w:rsidR="005A06F3" w:rsidRPr="005A06F3">
      <w:pPr>
        <w:pStyle w:val="Uvuenotijeloteksta"/>
        <w:ind w:firstLine="141" w:left="1983"/>
        <w:jc w:val="right"/>
      </w:pPr>
      <w:r w:rsidRPr="005A06F3">
        <w:t>Za točnost otpravka</w:t>
      </w:r>
    </w:p>
    <w:p w:rsidRDefault="005A06F3" w:rsidP="00454856" w:rsidR="00454856" w:rsidRPr="005A06F3">
      <w:pPr>
        <w:jc w:val="right"/>
        <w:rPr>
          <w:sz w:val="24"/>
          <w:szCs w:val="24"/>
        </w:rPr>
      </w:pPr>
      <w:r w:rsidRPr="005A06F3">
        <w:rPr>
          <w:sz w:val="24"/>
          <w:szCs w:val="24"/>
        </w:rPr>
        <w:t>Matea Bizjak</w:t>
      </w:r>
    </w:p>
    <w:p w:rsidRDefault="00454856" w:rsidP="00454856" w:rsidR="00454856" w:rsidRPr="002F5018">
      <w:pPr>
        <w:ind w:firstLine="720" w:left="7068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454856" w:rsidP="00454856" w:rsidR="00454856" w:rsidRPr="002F5018">
      <w:pPr>
        <w:jc w:val="both"/>
        <w:rPr>
          <w:sz w:val="24"/>
          <w:szCs w:val="24"/>
        </w:rPr>
      </w:pPr>
      <w:r w:rsidRPr="002F5018">
        <w:rPr>
          <w:sz w:val="24"/>
          <w:szCs w:val="24"/>
        </w:rPr>
        <w:t>UPUTA O PRAVNOM LIJEKU:</w:t>
      </w:r>
    </w:p>
    <w:p w:rsidRDefault="00454856" w:rsidP="00454856" w:rsidR="00454856" w:rsidRPr="002F5018">
      <w:pPr>
        <w:jc w:val="both"/>
        <w:rPr>
          <w:sz w:val="24"/>
          <w:szCs w:val="24"/>
          <w:lang w:val="pl-PL"/>
        </w:rPr>
      </w:pPr>
      <w:r w:rsidRPr="002F501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2F501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2F5018">
      <w:pPr>
        <w:jc w:val="both"/>
        <w:rPr>
          <w:sz w:val="24"/>
          <w:szCs w:val="24"/>
        </w:rPr>
      </w:pPr>
    </w:p>
    <w:p w:rsidRDefault="00676C72" w:rsidR="00676C72" w:rsidRPr="002F5018">
      <w:pPr>
        <w:rPr>
          <w:sz w:val="24"/>
          <w:szCs w:val="24"/>
        </w:rPr>
      </w:pPr>
    </w:p>
    <w:sectPr w:rsidSect="002F5018" w:rsidR="00676C72" w:rsidRPr="002F5018">
      <w:head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48.St-5270/16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5A06F3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1F087F"/>
    <w:rsid w:val="002F5018"/>
    <w:rsid w:val="00301F07"/>
    <w:rsid w:val="003625C7"/>
    <w:rsid w:val="003A6162"/>
    <w:rsid w:val="00454856"/>
    <w:rsid w:val="005A06F3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C90A32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0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A06F3"/>
    <w:pPr>
      <w:ind w:firstLine="708"/>
      <w:jc w:val="both"/>
    </w:pPr>
    <w:rPr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A06F3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0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A06F3"/>
    <w:pPr>
      <w:ind w:firstLine="708"/>
      <w:jc w:val="both"/>
    </w:pPr>
    <w:rPr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5A06F3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5270</izvorni_sadrzaj>
    <derivirana_varijabla naziv="DomainObject.Predmet.Broj_1">5270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St-5270/2016</izvorni_sadrzaj>
    <derivirana_varijabla naziv="DomainObject.Predmet.OznakaBroj_1">St-5270/2016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DRAGO-PROMET d.o.o. zastupanog po punomoćniku Dragutin Kučko</izvorni_sadrzaj>
    <derivirana_varijabla naziv="DomainObject.Predmet.ProtustrankaFormated_1">  DRAGO-PROMET d.o.o. zastupanog po punomoćniku Dragutin Kučko</derivirana_varijabla>
  </DomainObject.Predmet.ProtustrankaFormated>
  <DomainObject.Predmet.ProtustrankaFormatedOIB>
    <izvorni_sadrzaj>  DRAGO-PROMET d.o.o., OIB 95983296224 zastupanog po punomoćniku Dragutin Kučko</izvorni_sadrzaj>
    <derivirana_varijabla naziv="DomainObject.Predmet.ProtustrankaFormatedOIB_1">  DRAGO-PROMET d.o.o., OIB 95983296224 zastupanog po punomoćniku Dragutin Kučko</derivirana_varijabla>
  </DomainObject.Predmet.ProtustrankaFormatedOIB>
  <DomainObject.Predmet.ProtustrankaFormatedWithAdress>
    <izvorni_sadrzaj> DRAGO-PROMET d.o.o., Mirna ulica 28, 10000 Zagreb zastupanog po punomoćniku Dragutin Kučko</izvorni_sadrzaj>
    <derivirana_varijabla naziv="DomainObject.Predmet.ProtustrankaFormatedWithAdress_1"> DRAGO-PROMET d.o.o., Mirna ulica 28, 10000 Zagreb zastupanog po punomoćniku Dragutin Kučko</derivirana_varijabla>
  </DomainObject.Predmet.ProtustrankaFormatedWithAdress>
  <DomainObject.Predmet.ProtustrankaFormatedWithAdressOIB>
    <izvorni_sadrzaj> DRAGO-PROMET d.o.o., OIB 95983296224, Mirna ulica 28, 10000 Zagreb zastupanog po punomoćniku Dragutin Kučko</izvorni_sadrzaj>
    <derivirana_varijabla naziv="DomainObject.Predmet.ProtustrankaFormatedWithAdressOIB_1"> DRAGO-PROMET d.o.o., OIB 95983296224, Mirna ulica 28, 10000 Zagreb zastupanog po punomoćniku Dragutin Kučko</derivirana_varijabla>
  </DomainObject.Predmet.ProtustrankaFormatedWithAdressOIB>
  <DomainObject.Predmet.ProtustrankaWithAdress>
    <izvorni_sadrzaj>DRAGO-PROMET d.o.o. Mirna ulica 28, 10000 Zagreb</izvorni_sadrzaj>
    <derivirana_varijabla naziv="DomainObject.Predmet.ProtustrankaWithAdress_1">DRAGO-PROMET d.o.o. Mirna ulica 28, 10000 Zagreb</derivirana_varijabla>
  </DomainObject.Predmet.ProtustrankaWithAdress>
  <DomainObject.Predmet.ProtustrankaWithAdressOIB>
    <izvorni_sadrzaj>DRAGO-PROMET d.o.o., OIB 95983296224, Mirna ulica 28, 10000 Zagreb</izvorni_sadrzaj>
    <derivirana_varijabla naziv="DomainObject.Predmet.ProtustrankaWithAdressOIB_1">DRAGO-PROMET d.o.o., OIB 95983296224, Mirna ulica 28, 10000 Zagreb</derivirana_varijabla>
  </DomainObject.Predmet.ProtustrankaWithAdressOIB>
  <DomainObject.Predmet.ProtustrankaNazivFormated>
    <izvorni_sadrzaj>DRAGO-PROMET d.o.o.</izvorni_sadrzaj>
    <derivirana_varijabla naziv="DomainObject.Predmet.ProtustrankaNazivFormated_1">DRAGO-PROMET d.o.o.</derivirana_varijabla>
  </DomainObject.Predmet.ProtustrankaNazivFormated>
  <DomainObject.Predmet.ProtustrankaNazivFormatedOIB>
    <izvorni_sadrzaj>DRAGO-PROMET d.o.o., OIB 95983296224</izvorni_sadrzaj>
    <derivirana_varijabla naziv="DomainObject.Predmet.ProtustrankaNazivFormatedOIB_1">DRAGO-PROMET d.o.o., OIB 95983296224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DRAGO-PROMET d.o.o. zastupanog po punomoćniku Dragutin Kučko</item>
    </izvorni_sadrzaj>
    <derivirana_varijabla naziv="DomainObject.Predmet.ProtuStrankaListFormated_1">
      <item>DRAGO-PROMET d.o.o. zastupanog po punomoćniku Dragutin Kučko</item>
    </derivirana_varijabla>
  </DomainObject.Predmet.ProtuStrankaListFormated>
  <DomainObject.Predmet.ProtuStrankaListFormatedOIB>
    <izvorni_sadrzaj>
      <item>DRAGO-PROMET d.o.o., OIB 95983296224 zastupanog po punomoćniku Dragutin Kučko</item>
    </izvorni_sadrzaj>
    <derivirana_varijabla naziv="DomainObject.Predmet.ProtuStrankaListFormatedOIB_1">
      <item>DRAGO-PROMET d.o.o., OIB 95983296224 zastupanog po punomoćniku Dragutin Kučko</item>
    </derivirana_varijabla>
  </DomainObject.Predmet.ProtuStrankaListFormatedOIB>
  <DomainObject.Predmet.ProtuStrankaListFormatedWithAdress>
    <izvorni_sadrzaj>
      <item>DRAGO-PROMET d.o.o., Mirna ulica 28, 10000 Zagreb zastupanog po punomoćniku Dragutin Kučko</item>
    </izvorni_sadrzaj>
    <derivirana_varijabla naziv="DomainObject.Predmet.ProtuStrankaListFormatedWithAdress_1">
      <item>DRAGO-PROMET d.o.o., Mirna ulica 28, 10000 Zagreb zastupanog po punomoćniku Dragutin Kučko</item>
    </derivirana_varijabla>
  </DomainObject.Predmet.ProtuStrankaListFormatedWithAdress>
  <DomainObject.Predmet.ProtuStrankaListFormatedWithAdressOIB>
    <izvorni_sadrzaj>
      <item>DRAGO-PROMET d.o.o., OIB 95983296224, Mirna ulica 28, 10000 Zagreb zastupanog po punomoćniku Dragutin Kučko</item>
    </izvorni_sadrzaj>
    <derivirana_varijabla naziv="DomainObject.Predmet.ProtuStrankaListFormatedWithAdressOIB_1">
      <item>DRAGO-PROMET d.o.o., OIB 95983296224, Mirna ulica 28, 10000 Zagreb zastupanog po punomoćniku Dragutin Kučko</item>
    </derivirana_varijabla>
  </DomainObject.Predmet.ProtuStrankaListFormatedWithAdressOIB>
  <DomainObject.Predmet.ProtuStrankaListNazivFormated>
    <izvorni_sadrzaj>
      <item>DRAGO-PROMET d.o.o.</item>
    </izvorni_sadrzaj>
    <derivirana_varijabla naziv="DomainObject.Predmet.ProtuStrankaListNazivFormated_1">
      <item>DRAGO-PROMET d.o.o.</item>
    </derivirana_varijabla>
  </DomainObject.Predmet.ProtuStrankaListNazivFormated>
  <DomainObject.Predmet.ProtuStrankaListNazivFormatedOIB>
    <izvorni_sadrzaj>
      <item>DRAGO-PROMET d.o.o., OIB 95983296224</item>
    </izvorni_sadrzaj>
    <derivirana_varijabla naziv="DomainObject.Predmet.ProtuStrankaListNazivFormatedOIB_1">
      <item>DRAGO-PROMET d.o.o., OIB 95983296224</item>
    </derivirana_varijabla>
  </DomainObject.Predmet.ProtuStrankaListNazivFormatedOIB>
  <DomainObject.Predmet.OstaliListFormated>
    <izvorni_sadrzaj>
      <item>Dragutin Kučko punomoćnik sudionika u postupku DRAGO-PROMET d.o.o.</item>
      <item>ŽUPANIJSKO DRŽAVNO ODVJETNIŠTVO U ZAGREBU punomoćnik sudionika u postupku REPUBLIKA HRVATSKA MINISTARSTVO FINANCIJA</item>
    </izvorni_sadrzaj>
    <derivirana_varijabla naziv="DomainObject.Predmet.OstaliListFormated_1">
      <item>Dragutin Kučko punomoćnik sudionika u postupku DRAGO-PROMET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Dragutin Kučko, OIB 41562304488 punomoćnik sudionika u postupku DRAGO-PROMET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Dragutin Kučko, OIB 41562304488 punomoćnik sudionika u postupku DRAGO-PROMET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Dragutin Kučko, Mramorni Prilaz 40, 10000 Zagreb punomoćnik sudionika u postupku DRAGO-PROMET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Dragutin Kučko, Mramorni Prilaz 40, 10000 Zagreb punomoćnik sudionika u postupku DRAGO-PROMET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Dragutin Kučko, OIB 41562304488, Mramorni Prilaz 40, 10000 Zagreb punomoćnik sudionika u postupku DRAGO-PROMET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Dragutin Kučko, OIB 41562304488, Mramorni Prilaz 40, 10000 Zagreb punomoćnik sudionika u postupku DRAGO-PROMET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Dragutin Kučko</item>
      <item>ŽUPANIJSKO DRŽAVNO ODVJETNIŠTVO U ZAGREBU</item>
    </izvorni_sadrzaj>
    <derivirana_varijabla naziv="DomainObject.Predmet.OstaliListNazivFormated_1">
      <item>Dragutin Kučko</item>
      <item>ŽUPANIJSKO DRŽAVNO ODVJETNIŠTVO U ZAGREBU</item>
    </derivirana_varijabla>
  </DomainObject.Predmet.OstaliListNazivFormated>
  <DomainObject.Predmet.OstaliListNazivFormatedOIB>
    <izvorni_sadrzaj>
      <item>Dragutin Kučko, OIB 41562304488</item>
      <item>ŽUPANIJSKO DRŽAVNO ODVJETNIŠTVO U ZAGREBU, OIB 16488001145</item>
    </izvorni_sadrzaj>
    <derivirana_varijabla naziv="DomainObject.Predmet.OstaliListNazivFormatedOIB_1">
      <item>Dragutin Kučko, OIB 41562304488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DRAGO-PROMET d.o.o.</izvorni_sadrzaj>
    <derivirana_varijabla naziv="DomainObject.Predmet.ProtustrankaIDrugi_1">DRAGO-PROMET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DRAGO-PROMET d.o.o., OIB 95983296224, Mirna ulica 28, 10000 Zagreb</izvorni_sadrzaj>
    <derivirana_varijabla naziv="DomainObject.Predmet.ProtustrankaIDrugiAdressOIB_1">DRAGO-PROMET d.o.o., OIB 95983296224, Mirna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DRAGO-PROMET d.o.o.</item>
      <item>FINA Regionalni centar Zagreb</item>
      <item>Dragutin Kučko</item>
      <item>REPUBLIKA HRVATSKA MINISTARSTVO FINANCIJA</item>
      <item>ŽUPANIJSKO DRŽAVNO ODVJETNIŠTVO U ZAGREBU</item>
    </izvorni_sadrzaj>
    <derivirana_varijabla naziv="DomainObject.Predmet.SudioniciListNaziv_1">
      <item>DRAGO-PROMET d.o.o.</item>
      <item>FINA Regionalni centar Zagreb</item>
      <item>Dragutin Kučko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DRAGO-PROMET d.o.o., OIB 95983296224, Mirna ulica 28,10000 Zagreb</item>
      <item>FINA Regionalni centar Zagreb, OIB 85821130368, Trg svibanjskih žrtava 1995. 1,10000 Zagreb</item>
      <item>Dragutin Kučko, OIB 41562304488, Mramorni Prilaz 40,10000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DRAGO-PROMET d.o.o., OIB 95983296224, Mirna ulica 28,10000 Zagreb</item>
      <item>FINA Regionalni centar Zagreb, OIB 85821130368, Trg svibanjskih žrtava 1995. 1,10000 Zagreb</item>
      <item>Dragutin Kučko, OIB 41562304488, Mramorni Prilaz 40,10000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95983296224</item>
      <item>, OIB 85821130368</item>
      <item>, OIB 41562304488</item>
      <item>, OIB 18683136487</item>
      <item>, OIB 16488001145</item>
    </izvorni_sadrzaj>
    <derivirana_varijabla naziv="DomainObject.Predmet.SudioniciListNazivOIB_1">
      <item>, OIB 95983296224</item>
      <item>, OIB 85821130368</item>
      <item>, OIB 41562304488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St-5270/2016-20</izvorni_sadrzaj>
    <derivirana_varijabla naziv="DomainObject.PredzadnjaOdlukaIzPredmeta.Oznaka_1">St-5270/2016-20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262</properties:Words>
  <properties:Characters>1327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2019-01-22T12:16:00Z</dcterms:created>
  <dc:creator>Matea Bizjak</dc:creator>
  <dc:description/>
  <cp:keywords/>
  <cp:lastModifiedBy>Matea Bizjak</cp:lastModifiedBy>
  <cp:lastPrinted>2019-01-23T09:29:00Z</cp:lastPrinted>
  <dcterms:modified xmlns:xsi="http://www.w3.org/2001/XMLSchema-instance" xsi:type="dcterms:W3CDTF">2019-01-23T09:29:00Z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(St-5270-16-rješenje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