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Borders>
          <w:top w:space="0" w:sz="4" w:color="auto" w:val="double"/>
          <w:left w:space="0" w:sz="4" w:color="auto" w:val="double"/>
          <w:bottom w:space="0" w:sz="4" w:color="auto" w:val="double"/>
          <w:right w:space="0" w:sz="4" w:color="auto" w:val="double"/>
          <w:insideH w:space="0" w:sz="4" w:color="auto" w:val="double"/>
          <w:insideV w:space="0" w:sz="4" w:color="auto" w:val="double"/>
        </w:tblBorders>
        <w:tblLook w:val="0000" w:noVBand="0" w:noHBand="0" w:lastColumn="0" w:firstColumn="0" w:lastRow="0" w:firstRow="0"/>
      </w:tblPr>
      <w:tblGrid>
        <w:gridCol w:w="8820"/>
      </w:tblGrid>
      <w:tr w:rsidTr="00795596" w:rsidR="00E87B46" w:rsidRPr="00C27BB9">
        <w:trPr>
          <w:trHeight w:val="2278"/>
        </w:trPr>
        <w:tc>
          <w:tcPr>
            <w:tcW w:type="dxa" w:w="8820"/>
            <w:tcBorders>
              <w:top w:val="nil"/>
              <w:left w:val="nil"/>
              <w:bottom w:val="nil"/>
              <w:right w:val="nil"/>
            </w:tcBorders>
          </w:tcPr>
          <w:p w:rsidRDefault="00C3636B" w:rsidP="00C3636B" w:rsidR="00B447CB" w:rsidRPr="00454424">
            <w:pPr>
              <w:rPr>
                <w:rFonts w:hAnsi="Cambria" w:ascii="Cambria"/>
                <w:b/>
                <w:color w:val="999999"/>
                <w:sz w:val="36"/>
                <w:szCs w:val="36"/>
              </w:rPr>
            </w:pPr>
            <w:bookmarkStart w:name="_GoBack" w:id="0"/>
            <w:bookmarkEnd w:id="0"/>
            <w:r w:rsidRPr="00454424">
              <w:rPr>
                <w:rFonts w:hAnsi="Cambria" w:ascii="Cambria"/>
                <w:b/>
                <w:color w:val="999999"/>
                <w:sz w:val="36"/>
                <w:szCs w:val="36"/>
              </w:rPr>
              <w:t>REPUPBLIKA HRVATSKA</w:t>
            </w:r>
          </w:p>
          <w:p w:rsidRDefault="005E5ACD" w:rsidP="00C3636B" w:rsidR="002361A2">
            <w:pPr>
              <w:rPr>
                <w:rFonts w:hAnsi="Cambria" w:ascii="Cambria"/>
                <w:sz w:val="32"/>
                <w:szCs w:val="32"/>
              </w:rPr>
            </w:pPr>
            <w:r w:rsidRPr="00454424">
              <w:rPr>
                <w:rFonts w:hAnsi="Cambria" w:ascii="Cambria"/>
                <w:sz w:val="32"/>
                <w:szCs w:val="32"/>
              </w:rPr>
              <w:t>TRGOVAČKI SUD U ZAGREBU</w:t>
            </w:r>
          </w:p>
          <w:p w:rsidRDefault="005C4DFF" w:rsidP="00C3636B" w:rsidR="0044210B">
            <w:pPr>
              <w:rPr>
                <w:rFonts w:hAnsi="Cambria" w:ascii="Cambria"/>
                <w:b/>
                <w:sz w:val="28"/>
                <w:szCs w:val="28"/>
              </w:rPr>
            </w:pPr>
            <w:r>
              <w:rPr>
                <w:rFonts w:hAnsi="Cambria" w:ascii="Cambria"/>
                <w:sz w:val="32"/>
                <w:szCs w:val="32"/>
              </w:rPr>
              <w:t xml:space="preserve">                                </w:t>
            </w:r>
          </w:p>
          <w:p w:rsidRDefault="00ED211D" w:rsidP="00C3636B" w:rsidR="00ED211D">
            <w:pPr>
              <w:rPr>
                <w:rFonts w:hAnsi="Cambria" w:ascii="Cambria"/>
                <w:b/>
                <w:sz w:val="28"/>
                <w:szCs w:val="28"/>
              </w:rPr>
            </w:pPr>
          </w:p>
          <w:p w:rsidRDefault="00ED211D" w:rsidP="00C3636B" w:rsidR="00C3636B" w:rsidRPr="00454424">
            <w:pPr>
              <w:rPr>
                <w:rFonts w:hAnsi="Cambria" w:ascii="Cambria"/>
                <w:b/>
                <w:sz w:val="28"/>
                <w:szCs w:val="28"/>
              </w:rPr>
            </w:pPr>
            <w:r>
              <w:rPr>
                <w:rFonts w:hAnsi="Cambria" w:ascii="Cambria"/>
                <w:b/>
                <w:sz w:val="28"/>
                <w:szCs w:val="28"/>
              </w:rPr>
              <w:t>Poslovni</w:t>
            </w:r>
            <w:r w:rsidR="0044210B">
              <w:rPr>
                <w:rFonts w:hAnsi="Cambria" w:ascii="Cambria"/>
                <w:b/>
                <w:sz w:val="28"/>
                <w:szCs w:val="28"/>
              </w:rPr>
              <w:t xml:space="preserve"> </w:t>
            </w:r>
            <w:r w:rsidR="00A94D99" w:rsidRPr="00454424">
              <w:rPr>
                <w:rFonts w:hAnsi="Cambria" w:ascii="Cambria"/>
                <w:b/>
                <w:sz w:val="28"/>
                <w:szCs w:val="28"/>
              </w:rPr>
              <w:t xml:space="preserve">broj: </w:t>
            </w:r>
            <w:r w:rsidR="0044210B">
              <w:rPr>
                <w:rFonts w:hAnsi="Cambria" w:ascii="Cambria"/>
                <w:b/>
                <w:sz w:val="28"/>
                <w:szCs w:val="28"/>
              </w:rPr>
              <w:t xml:space="preserve"> </w:t>
            </w:r>
            <w:r w:rsidR="00800293">
              <w:rPr>
                <w:rFonts w:hAnsi="Cambria" w:ascii="Cambria"/>
                <w:b/>
                <w:sz w:val="28"/>
                <w:szCs w:val="28"/>
              </w:rPr>
              <w:t>48</w:t>
            </w:r>
            <w:r w:rsidR="00A3369E" w:rsidRPr="00454424">
              <w:rPr>
                <w:rFonts w:hAnsi="Cambria" w:ascii="Cambria"/>
                <w:b/>
                <w:sz w:val="28"/>
                <w:szCs w:val="28"/>
              </w:rPr>
              <w:t>.</w:t>
            </w:r>
            <w:r w:rsidR="00E12E57" w:rsidRPr="00454424">
              <w:rPr>
                <w:rFonts w:hAnsi="Cambria" w:ascii="Cambria"/>
                <w:b/>
                <w:sz w:val="28"/>
                <w:szCs w:val="28"/>
              </w:rPr>
              <w:t xml:space="preserve"> </w:t>
            </w:r>
            <w:r w:rsidR="00A16BAB" w:rsidRPr="00454424">
              <w:rPr>
                <w:rFonts w:hAnsi="Cambria" w:ascii="Cambria"/>
                <w:b/>
                <w:sz w:val="28"/>
                <w:szCs w:val="28"/>
              </w:rPr>
              <w:t>St-</w:t>
            </w:r>
            <w:r w:rsidR="00800293">
              <w:rPr>
                <w:rFonts w:hAnsi="Cambria" w:ascii="Cambria"/>
                <w:b/>
                <w:sz w:val="28"/>
                <w:szCs w:val="28"/>
              </w:rPr>
              <w:t>147</w:t>
            </w:r>
            <w:r w:rsidR="0003687C">
              <w:rPr>
                <w:rFonts w:hAnsi="Cambria" w:ascii="Cambria"/>
                <w:b/>
                <w:sz w:val="28"/>
                <w:szCs w:val="28"/>
              </w:rPr>
              <w:t>/1</w:t>
            </w:r>
            <w:r w:rsidR="00800293">
              <w:rPr>
                <w:rFonts w:hAnsi="Cambria" w:ascii="Cambria"/>
                <w:b/>
                <w:sz w:val="28"/>
                <w:szCs w:val="28"/>
              </w:rPr>
              <w:t>9</w:t>
            </w:r>
          </w:p>
          <w:p w:rsidRDefault="00C3636B" w:rsidP="00C3636B" w:rsidR="00C3636B" w:rsidRPr="00454424">
            <w:pPr>
              <w:rPr>
                <w:rFonts w:hAnsi="Cambria" w:ascii="Cambria"/>
                <w:sz w:val="28"/>
                <w:szCs w:val="28"/>
              </w:rPr>
            </w:pPr>
          </w:p>
          <w:p w:rsidRDefault="006604A9" w:rsidP="00B447CB" w:rsidR="006604A9" w:rsidRPr="00454424">
            <w:pPr>
              <w:jc w:val="center"/>
              <w:rPr>
                <w:rFonts w:hAnsi="Cambria" w:ascii="Cambria"/>
                <w:sz w:val="28"/>
                <w:szCs w:val="28"/>
              </w:rPr>
            </w:pPr>
          </w:p>
          <w:p w:rsidRDefault="00E87B46" w:rsidP="00E7557F" w:rsidR="00E87B46" w:rsidRPr="00E7557F">
            <w:pPr>
              <w:jc w:val="right"/>
              <w:rPr>
                <w:rFonts w:hAnsi="Cambria" w:ascii="Cambria"/>
                <w:i/>
                <w:sz w:val="28"/>
                <w:szCs w:val="28"/>
              </w:rPr>
            </w:pPr>
          </w:p>
          <w:p w:rsidRDefault="00E87B46" w:rsidP="00E87B46" w:rsidR="00E87B46" w:rsidRPr="00454424">
            <w:pPr>
              <w:jc w:val="center"/>
              <w:rPr>
                <w:rFonts w:hAnsi="Cambria" w:ascii="Cambria"/>
                <w:b/>
                <w:sz w:val="28"/>
                <w:szCs w:val="28"/>
              </w:rPr>
            </w:pPr>
          </w:p>
          <w:p w:rsidRDefault="00E87B46" w:rsidP="00B447CB" w:rsidR="00E87B46" w:rsidRPr="00454424">
            <w:pPr>
              <w:rPr>
                <w:rFonts w:hAnsi="Cambria" w:ascii="Cambria"/>
                <w:b/>
                <w:sz w:val="28"/>
                <w:szCs w:val="28"/>
              </w:rPr>
            </w:pPr>
          </w:p>
          <w:p w:rsidRDefault="00B447CB" w:rsidP="006604A9" w:rsidR="00B447CB">
            <w:pPr>
              <w:rPr>
                <w:rFonts w:hAnsi="Cambria" w:ascii="Cambria"/>
                <w:b/>
                <w:sz w:val="28"/>
                <w:szCs w:val="28"/>
              </w:rPr>
            </w:pPr>
          </w:p>
          <w:p w:rsidRDefault="0044210B" w:rsidP="006604A9" w:rsidR="0044210B">
            <w:pPr>
              <w:rPr>
                <w:rFonts w:hAnsi="Cambria" w:ascii="Cambria"/>
                <w:b/>
                <w:sz w:val="28"/>
                <w:szCs w:val="28"/>
              </w:rPr>
            </w:pPr>
          </w:p>
          <w:p w:rsidRDefault="0044210B" w:rsidP="006604A9" w:rsidR="0044210B">
            <w:pPr>
              <w:rPr>
                <w:rFonts w:hAnsi="Cambria" w:ascii="Cambria"/>
                <w:b/>
                <w:sz w:val="28"/>
                <w:szCs w:val="28"/>
              </w:rPr>
            </w:pPr>
          </w:p>
          <w:p w:rsidRDefault="0044210B" w:rsidP="006604A9" w:rsidR="0044210B" w:rsidRPr="00454424">
            <w:pPr>
              <w:rPr>
                <w:rFonts w:hAnsi="Cambria" w:ascii="Cambria"/>
                <w:b/>
                <w:sz w:val="28"/>
                <w:szCs w:val="28"/>
              </w:rPr>
            </w:pPr>
          </w:p>
          <w:p w:rsidRDefault="00E87B46" w:rsidP="00B447CB" w:rsidR="00E87B46" w:rsidRPr="00454424">
            <w:pPr>
              <w:jc w:val="center"/>
              <w:rPr>
                <w:rFonts w:hAnsi="Cambria" w:ascii="Cambria"/>
                <w:b/>
                <w:sz w:val="28"/>
                <w:szCs w:val="28"/>
              </w:rPr>
            </w:pPr>
            <w:r w:rsidRPr="00454424">
              <w:rPr>
                <w:rFonts w:hAnsi="Cambria" w:ascii="Cambria"/>
                <w:b/>
                <w:sz w:val="28"/>
                <w:szCs w:val="28"/>
              </w:rPr>
              <w:t>IZVJEŠĆE</w:t>
            </w:r>
          </w:p>
          <w:p w:rsidRDefault="00E87B46" w:rsidP="00E87B46" w:rsidR="00E87B46" w:rsidRPr="00454424">
            <w:pPr>
              <w:jc w:val="center"/>
              <w:rPr>
                <w:rFonts w:hAnsi="Cambria" w:ascii="Cambria"/>
                <w:b/>
                <w:sz w:val="28"/>
                <w:szCs w:val="28"/>
              </w:rPr>
            </w:pPr>
            <w:r w:rsidRPr="00454424">
              <w:rPr>
                <w:rFonts w:hAnsi="Cambria" w:ascii="Cambria"/>
                <w:b/>
                <w:sz w:val="28"/>
                <w:szCs w:val="28"/>
              </w:rPr>
              <w:t>O FINANCIJSKO GOSPODARSKOM STANJU</w:t>
            </w:r>
          </w:p>
          <w:p w:rsidRDefault="00882F26" w:rsidP="00E87B46" w:rsidR="00E87B46" w:rsidRPr="00454424">
            <w:pPr>
              <w:jc w:val="center"/>
              <w:rPr>
                <w:rFonts w:hAnsi="Cambria" w:ascii="Cambria"/>
                <w:b/>
                <w:sz w:val="28"/>
                <w:szCs w:val="28"/>
              </w:rPr>
            </w:pPr>
            <w:r w:rsidRPr="00454424">
              <w:rPr>
                <w:rFonts w:hAnsi="Cambria" w:ascii="Cambria"/>
                <w:b/>
                <w:sz w:val="28"/>
                <w:szCs w:val="28"/>
              </w:rPr>
              <w:t xml:space="preserve">DRUŠTVA - </w:t>
            </w:r>
            <w:r w:rsidR="00E87B46" w:rsidRPr="00454424">
              <w:rPr>
                <w:rFonts w:hAnsi="Cambria" w:ascii="Cambria"/>
                <w:b/>
                <w:sz w:val="28"/>
                <w:szCs w:val="28"/>
              </w:rPr>
              <w:t>DUŽNIKA</w:t>
            </w:r>
          </w:p>
          <w:p w:rsidRDefault="0044210B" w:rsidP="00E87B46" w:rsidR="0044210B">
            <w:pPr>
              <w:jc w:val="center"/>
              <w:rPr>
                <w:rFonts w:hAnsi="Cambria" w:ascii="Cambria"/>
                <w:b/>
                <w:sz w:val="28"/>
                <w:szCs w:val="28"/>
              </w:rPr>
            </w:pPr>
          </w:p>
          <w:p w:rsidRDefault="00800293" w:rsidP="00E87B46" w:rsidR="00E87B46" w:rsidRPr="0044210B">
            <w:pPr>
              <w:jc w:val="center"/>
              <w:rPr>
                <w:rFonts w:hAnsi="Cambria" w:ascii="Cambria"/>
                <w:b/>
                <w:sz w:val="32"/>
                <w:szCs w:val="32"/>
              </w:rPr>
            </w:pPr>
            <w:r>
              <w:rPr>
                <w:rFonts w:hAnsi="Cambria" w:ascii="Cambria"/>
                <w:b/>
                <w:sz w:val="32"/>
                <w:szCs w:val="32"/>
              </w:rPr>
              <w:t>KAČJAK</w:t>
            </w:r>
            <w:r w:rsidR="002361A2">
              <w:rPr>
                <w:rFonts w:hAnsi="Cambria" w:ascii="Cambria"/>
                <w:b/>
                <w:sz w:val="32"/>
                <w:szCs w:val="32"/>
              </w:rPr>
              <w:t xml:space="preserve"> </w:t>
            </w:r>
            <w:r w:rsidR="00126530" w:rsidRPr="0044210B">
              <w:rPr>
                <w:rFonts w:hAnsi="Cambria" w:ascii="Cambria"/>
                <w:b/>
                <w:sz w:val="32"/>
                <w:szCs w:val="32"/>
              </w:rPr>
              <w:t>d.o.o.</w:t>
            </w:r>
          </w:p>
          <w:p w:rsidRDefault="0044210B" w:rsidP="00E87B46" w:rsidR="0044210B" w:rsidRPr="0044210B">
            <w:pPr>
              <w:jc w:val="center"/>
              <w:rPr>
                <w:rFonts w:hAnsi="Cambria" w:ascii="Cambria"/>
                <w:b/>
                <w:sz w:val="32"/>
                <w:szCs w:val="32"/>
              </w:rPr>
            </w:pPr>
            <w:r w:rsidRPr="0044210B">
              <w:rPr>
                <w:rFonts w:hAnsi="Cambria" w:ascii="Cambria"/>
                <w:b/>
                <w:sz w:val="32"/>
                <w:szCs w:val="32"/>
              </w:rPr>
              <w:t xml:space="preserve">Zagreb, </w:t>
            </w:r>
          </w:p>
          <w:p w:rsidRDefault="0044210B" w:rsidP="00E87B46" w:rsidR="0044210B" w:rsidRPr="00454424">
            <w:pPr>
              <w:jc w:val="center"/>
              <w:rPr>
                <w:rFonts w:hAnsi="Cambria" w:ascii="Cambria"/>
                <w:b/>
                <w:sz w:val="28"/>
                <w:szCs w:val="28"/>
              </w:rPr>
            </w:pPr>
          </w:p>
          <w:p w:rsidRDefault="00C3636B" w:rsidP="00E87B46" w:rsidR="00C3636B" w:rsidRPr="00EF620A">
            <w:pPr>
              <w:jc w:val="center"/>
              <w:rPr>
                <w:rFonts w:hAnsi="Cambria" w:ascii="Cambria"/>
                <w:b/>
                <w:sz w:val="28"/>
                <w:szCs w:val="28"/>
              </w:rPr>
            </w:pPr>
            <w:r w:rsidRPr="00EF620A">
              <w:rPr>
                <w:rFonts w:hAnsi="Cambria" w:ascii="Cambria"/>
                <w:b/>
                <w:sz w:val="28"/>
                <w:szCs w:val="28"/>
              </w:rPr>
              <w:t>(PRETHODNI POSTUPAK)</w:t>
            </w:r>
          </w:p>
          <w:p w:rsidRDefault="00B447CB" w:rsidP="00B447CB" w:rsidR="00B447CB" w:rsidRPr="00454424">
            <w:pPr>
              <w:rPr>
                <w:rFonts w:hAnsi="Cambria" w:ascii="Cambria"/>
                <w:sz w:val="28"/>
                <w:szCs w:val="28"/>
              </w:rPr>
            </w:pPr>
          </w:p>
          <w:p w:rsidRDefault="00B447CB" w:rsidP="00B447CB" w:rsidR="00B447CB" w:rsidRPr="00454424">
            <w:pPr>
              <w:rPr>
                <w:rFonts w:hAnsi="Cambria" w:ascii="Cambria"/>
                <w:sz w:val="28"/>
                <w:szCs w:val="28"/>
              </w:rPr>
            </w:pPr>
          </w:p>
          <w:p w:rsidRDefault="00B447CB" w:rsidP="00B447CB" w:rsidR="00B447CB" w:rsidRPr="00454424">
            <w:pPr>
              <w:rPr>
                <w:rFonts w:hAnsi="Cambria" w:ascii="Cambria"/>
                <w:sz w:val="28"/>
                <w:szCs w:val="28"/>
              </w:rPr>
            </w:pPr>
          </w:p>
          <w:p w:rsidRDefault="00B447CB" w:rsidP="00B447CB" w:rsidR="00B447CB" w:rsidRPr="00454424">
            <w:pPr>
              <w:rPr>
                <w:rFonts w:hAnsi="Cambria" w:ascii="Cambria"/>
                <w:sz w:val="28"/>
                <w:szCs w:val="28"/>
              </w:rPr>
            </w:pPr>
          </w:p>
          <w:p w:rsidRDefault="00B447CB" w:rsidP="00B447CB" w:rsidR="00B447CB" w:rsidRPr="00454424">
            <w:pPr>
              <w:rPr>
                <w:rFonts w:hAnsi="Cambria" w:ascii="Cambria"/>
                <w:sz w:val="28"/>
                <w:szCs w:val="28"/>
              </w:rPr>
            </w:pPr>
          </w:p>
          <w:p w:rsidRDefault="00B447CB" w:rsidP="00B447CB" w:rsidR="00B447CB" w:rsidRPr="00454424">
            <w:pPr>
              <w:rPr>
                <w:rFonts w:hAnsi="Cambria" w:ascii="Cambria"/>
                <w:sz w:val="28"/>
                <w:szCs w:val="28"/>
              </w:rPr>
            </w:pPr>
          </w:p>
          <w:p w:rsidRDefault="0075058F" w:rsidP="00B447CB" w:rsidR="0075058F" w:rsidRPr="00454424">
            <w:pPr>
              <w:rPr>
                <w:rFonts w:hAnsi="Cambria" w:ascii="Cambria"/>
                <w:sz w:val="28"/>
                <w:szCs w:val="28"/>
              </w:rPr>
            </w:pPr>
          </w:p>
          <w:p w:rsidRDefault="0075058F" w:rsidP="00B447CB" w:rsidR="0075058F" w:rsidRPr="00454424">
            <w:pPr>
              <w:rPr>
                <w:rFonts w:hAnsi="Cambria" w:ascii="Cambria"/>
                <w:sz w:val="28"/>
                <w:szCs w:val="28"/>
              </w:rPr>
            </w:pPr>
          </w:p>
          <w:p w:rsidRDefault="008C66D6" w:rsidP="00B447CB" w:rsidR="008C66D6" w:rsidRPr="00454424">
            <w:pPr>
              <w:rPr>
                <w:rFonts w:hAnsi="Cambria" w:ascii="Cambria"/>
                <w:sz w:val="28"/>
                <w:szCs w:val="28"/>
              </w:rPr>
            </w:pPr>
          </w:p>
          <w:p w:rsidRDefault="008C66D6" w:rsidP="00B447CB" w:rsidR="008C66D6" w:rsidRPr="00454424">
            <w:pPr>
              <w:rPr>
                <w:rFonts w:hAnsi="Cambria" w:ascii="Cambria"/>
                <w:sz w:val="28"/>
                <w:szCs w:val="28"/>
              </w:rPr>
            </w:pPr>
          </w:p>
          <w:p w:rsidRDefault="008C66D6" w:rsidP="00B447CB" w:rsidR="008C66D6" w:rsidRPr="00454424">
            <w:pPr>
              <w:rPr>
                <w:rFonts w:hAnsi="Cambria" w:ascii="Cambria"/>
                <w:sz w:val="28"/>
                <w:szCs w:val="28"/>
              </w:rPr>
            </w:pPr>
          </w:p>
          <w:p w:rsidRDefault="008C66D6" w:rsidP="00B447CB" w:rsidR="008C66D6" w:rsidRPr="00454424">
            <w:pPr>
              <w:rPr>
                <w:rFonts w:hAnsi="Cambria" w:ascii="Cambria"/>
                <w:sz w:val="28"/>
                <w:szCs w:val="28"/>
              </w:rPr>
            </w:pPr>
          </w:p>
          <w:p w:rsidRDefault="008C66D6" w:rsidP="00B447CB" w:rsidR="008C66D6" w:rsidRPr="00454424">
            <w:pPr>
              <w:rPr>
                <w:rFonts w:hAnsi="Cambria" w:ascii="Cambria"/>
                <w:sz w:val="28"/>
                <w:szCs w:val="28"/>
              </w:rPr>
            </w:pPr>
          </w:p>
          <w:p w:rsidRDefault="008C66D6" w:rsidP="00B447CB" w:rsidR="008C66D6" w:rsidRPr="00454424">
            <w:pPr>
              <w:rPr>
                <w:rFonts w:hAnsi="Cambria" w:ascii="Cambria"/>
                <w:sz w:val="28"/>
                <w:szCs w:val="28"/>
              </w:rPr>
            </w:pPr>
          </w:p>
          <w:p w:rsidRDefault="003C2232" w:rsidP="00B447CB" w:rsidR="003C2232">
            <w:pPr>
              <w:rPr>
                <w:rFonts w:hAnsi="Cambria" w:ascii="Cambria"/>
                <w:sz w:val="28"/>
                <w:szCs w:val="28"/>
              </w:rPr>
            </w:pPr>
          </w:p>
          <w:p w:rsidRDefault="003C2232" w:rsidP="00B447CB" w:rsidR="003C2232">
            <w:pPr>
              <w:rPr>
                <w:rFonts w:hAnsi="Cambria" w:ascii="Cambria"/>
                <w:sz w:val="28"/>
                <w:szCs w:val="28"/>
              </w:rPr>
            </w:pPr>
          </w:p>
          <w:p w:rsidRDefault="00F61C9B" w:rsidP="00B447CB" w:rsidR="00F61C9B">
            <w:pPr>
              <w:rPr>
                <w:rFonts w:hAnsi="Cambria" w:ascii="Cambria"/>
              </w:rPr>
            </w:pPr>
          </w:p>
          <w:p w:rsidRDefault="00F61C9B" w:rsidP="00B447CB" w:rsidR="00F61C9B">
            <w:pPr>
              <w:rPr>
                <w:rFonts w:hAnsi="Cambria" w:ascii="Cambria"/>
              </w:rPr>
            </w:pPr>
          </w:p>
          <w:p w:rsidRDefault="0075058F" w:rsidP="00B447CB" w:rsidR="0075058F" w:rsidRPr="0044210B">
            <w:pPr>
              <w:rPr>
                <w:rFonts w:hAnsi="Cambria" w:ascii="Cambria"/>
              </w:rPr>
            </w:pPr>
            <w:r w:rsidRPr="0044210B">
              <w:rPr>
                <w:rFonts w:hAnsi="Cambria" w:ascii="Cambria"/>
              </w:rPr>
              <w:t>Sastavio: Mato Čičak</w:t>
            </w:r>
            <w:r w:rsidR="002106A1" w:rsidRPr="0044210B">
              <w:rPr>
                <w:rFonts w:hAnsi="Cambria" w:ascii="Cambria"/>
              </w:rPr>
              <w:t>, dipl.</w:t>
            </w:r>
            <w:r w:rsidR="00F61C9B">
              <w:rPr>
                <w:rFonts w:hAnsi="Cambria" w:ascii="Cambria"/>
              </w:rPr>
              <w:t xml:space="preserve"> </w:t>
            </w:r>
            <w:r w:rsidR="002106A1" w:rsidRPr="0044210B">
              <w:rPr>
                <w:rFonts w:hAnsi="Cambria" w:ascii="Cambria"/>
              </w:rPr>
              <w:t>oec.</w:t>
            </w:r>
            <w:r w:rsidRPr="0044210B">
              <w:rPr>
                <w:rFonts w:hAnsi="Cambria" w:ascii="Cambria"/>
              </w:rPr>
              <w:t>, privremeni stečajni upravitelj</w:t>
            </w:r>
          </w:p>
          <w:p w:rsidRDefault="00A3369E" w:rsidP="00B447CB" w:rsidR="008C66D6" w:rsidRPr="0044210B">
            <w:pPr>
              <w:rPr>
                <w:rFonts w:hAnsi="Cambria" w:ascii="Cambria"/>
              </w:rPr>
            </w:pPr>
            <w:r w:rsidRPr="0044210B">
              <w:rPr>
                <w:rFonts w:hAnsi="Cambria" w:ascii="Cambria"/>
              </w:rPr>
              <w:t>Zagreb</w:t>
            </w:r>
            <w:r w:rsidR="0075058F" w:rsidRPr="0044210B">
              <w:rPr>
                <w:rFonts w:hAnsi="Cambria" w:ascii="Cambria"/>
              </w:rPr>
              <w:t>,</w:t>
            </w:r>
            <w:r w:rsidR="00E12E57" w:rsidRPr="0044210B">
              <w:rPr>
                <w:rFonts w:hAnsi="Cambria" w:ascii="Cambria"/>
              </w:rPr>
              <w:t xml:space="preserve"> </w:t>
            </w:r>
            <w:r w:rsidR="00BB4A69">
              <w:rPr>
                <w:rFonts w:hAnsi="Cambria" w:ascii="Cambria"/>
              </w:rPr>
              <w:t>18</w:t>
            </w:r>
            <w:r w:rsidR="00EA1356" w:rsidRPr="0044210B">
              <w:rPr>
                <w:rFonts w:hAnsi="Cambria" w:ascii="Cambria"/>
              </w:rPr>
              <w:t xml:space="preserve">. </w:t>
            </w:r>
            <w:r w:rsidR="00800293">
              <w:rPr>
                <w:rFonts w:hAnsi="Cambria" w:ascii="Cambria"/>
              </w:rPr>
              <w:t xml:space="preserve"> ožujak</w:t>
            </w:r>
            <w:r w:rsidR="002361A2">
              <w:rPr>
                <w:rFonts w:hAnsi="Cambria" w:ascii="Cambria"/>
              </w:rPr>
              <w:t xml:space="preserve"> </w:t>
            </w:r>
            <w:r w:rsidR="002106A1" w:rsidRPr="0044210B">
              <w:rPr>
                <w:rFonts w:hAnsi="Cambria" w:ascii="Cambria"/>
              </w:rPr>
              <w:t>201</w:t>
            </w:r>
            <w:r w:rsidR="00800293">
              <w:rPr>
                <w:rFonts w:hAnsi="Cambria" w:ascii="Cambria"/>
              </w:rPr>
              <w:t>9</w:t>
            </w:r>
            <w:r w:rsidR="0075058F" w:rsidRPr="0044210B">
              <w:rPr>
                <w:rFonts w:hAnsi="Cambria" w:ascii="Cambria"/>
              </w:rPr>
              <w:t>.</w:t>
            </w:r>
            <w:r w:rsidR="003C2232" w:rsidRPr="0044210B">
              <w:rPr>
                <w:rFonts w:hAnsi="Cambria" w:ascii="Cambria"/>
              </w:rPr>
              <w:t>g</w:t>
            </w:r>
          </w:p>
          <w:p w:rsidRDefault="0044210B" w:rsidP="00B447CB" w:rsidR="0044210B">
            <w:pPr>
              <w:rPr>
                <w:rFonts w:hAnsi="Cambria" w:ascii="Cambria"/>
                <w:sz w:val="28"/>
                <w:szCs w:val="28"/>
              </w:rPr>
            </w:pPr>
          </w:p>
          <w:p w:rsidRDefault="00F61C9B" w:rsidP="00B447CB" w:rsidR="00F61C9B" w:rsidRPr="003C2232">
            <w:pPr>
              <w:rPr>
                <w:rFonts w:hAnsi="Cambria" w:ascii="Cambria"/>
                <w:sz w:val="28"/>
                <w:szCs w:val="28"/>
              </w:rPr>
            </w:pPr>
          </w:p>
          <w:p w:rsidRDefault="00317743" w:rsidP="00317743" w:rsidR="00317743" w:rsidRPr="00454424">
            <w:pPr>
              <w:rPr>
                <w:rFonts w:hAnsi="Cambria" w:ascii="Cambria"/>
              </w:rPr>
            </w:pPr>
            <w:r w:rsidRPr="00454424">
              <w:rPr>
                <w:rFonts w:hAnsi="Cambria" w:ascii="Cambria"/>
              </w:rPr>
              <w:t>SADRŽAJ:</w:t>
            </w:r>
          </w:p>
          <w:p w:rsidRDefault="00317743" w:rsidP="00317743" w:rsidR="00317743" w:rsidRPr="00454424">
            <w:pPr>
              <w:rPr>
                <w:rFonts w:hAnsi="Cambria" w:ascii="Cambria"/>
              </w:rPr>
            </w:pPr>
          </w:p>
          <w:p w:rsidRDefault="00317743" w:rsidP="00317743" w:rsidR="00317743" w:rsidRPr="00454424">
            <w:pPr>
              <w:rPr>
                <w:rFonts w:hAnsi="Cambria" w:ascii="Cambria"/>
              </w:rPr>
            </w:pPr>
          </w:p>
          <w:p w:rsidRDefault="00317743" w:rsidP="00317743" w:rsidR="00317743" w:rsidRPr="00454424">
            <w:pPr>
              <w:rPr>
                <w:rFonts w:hAnsi="Cambria" w:ascii="Cambria"/>
              </w:rPr>
            </w:pPr>
          </w:p>
          <w:p w:rsidRDefault="00317743" w:rsidP="00317743" w:rsidR="00317743" w:rsidRPr="00454424">
            <w:pPr>
              <w:numPr>
                <w:ilvl w:val="0"/>
                <w:numId w:val="1"/>
              </w:numPr>
              <w:rPr>
                <w:rFonts w:hAnsi="Cambria" w:ascii="Cambria"/>
              </w:rPr>
            </w:pPr>
            <w:r w:rsidRPr="00454424">
              <w:rPr>
                <w:rFonts w:hAnsi="Cambria" w:ascii="Cambria"/>
              </w:rPr>
              <w:t>Uvod</w:t>
            </w:r>
          </w:p>
          <w:p w:rsidRDefault="00317743" w:rsidP="00317743" w:rsidR="00317743" w:rsidRPr="00454424">
            <w:pPr>
              <w:numPr>
                <w:ilvl w:val="0"/>
                <w:numId w:val="1"/>
              </w:numPr>
              <w:rPr>
                <w:rFonts w:hAnsi="Cambria" w:ascii="Cambria"/>
              </w:rPr>
            </w:pPr>
            <w:r w:rsidRPr="00454424">
              <w:rPr>
                <w:rFonts w:hAnsi="Cambria" w:ascii="Cambria"/>
              </w:rPr>
              <w:t>Osnovni podaci o trgovačkom društvu - dužniku</w:t>
            </w:r>
          </w:p>
          <w:p w:rsidRDefault="00317743" w:rsidP="00CE7305" w:rsidR="00317743">
            <w:pPr>
              <w:numPr>
                <w:ilvl w:val="0"/>
                <w:numId w:val="1"/>
              </w:numPr>
              <w:rPr>
                <w:rFonts w:hAnsi="Cambria" w:ascii="Cambria"/>
              </w:rPr>
            </w:pPr>
            <w:r w:rsidRPr="00454424">
              <w:rPr>
                <w:rFonts w:hAnsi="Cambria" w:ascii="Cambria"/>
              </w:rPr>
              <w:t xml:space="preserve">Prikaz </w:t>
            </w:r>
            <w:r w:rsidR="007A72F7" w:rsidRPr="00454424">
              <w:rPr>
                <w:rFonts w:hAnsi="Cambria" w:ascii="Cambria"/>
              </w:rPr>
              <w:t xml:space="preserve">poslovanja </w:t>
            </w:r>
            <w:r w:rsidRPr="00454424">
              <w:rPr>
                <w:rFonts w:hAnsi="Cambria" w:ascii="Cambria"/>
              </w:rPr>
              <w:t xml:space="preserve"> dužnika u prethodnom periodu temeljem godišnjih financijskih izvješća</w:t>
            </w:r>
            <w:r w:rsidR="00CE7305" w:rsidRPr="00454424">
              <w:rPr>
                <w:rFonts w:hAnsi="Cambria" w:ascii="Cambria"/>
              </w:rPr>
              <w:t xml:space="preserve"> i a</w:t>
            </w:r>
            <w:r w:rsidR="007A72F7" w:rsidRPr="00454424">
              <w:rPr>
                <w:rFonts w:hAnsi="Cambria" w:ascii="Cambria"/>
              </w:rPr>
              <w:t>naliza privremenog stečajnog upravitelja iskazanih podataka u financijskim izvješćima</w:t>
            </w:r>
          </w:p>
          <w:p w:rsidRDefault="00AE6355" w:rsidP="00CE7305" w:rsidR="00AE6355">
            <w:pPr>
              <w:numPr>
                <w:ilvl w:val="0"/>
                <w:numId w:val="1"/>
              </w:numPr>
              <w:rPr>
                <w:rFonts w:hAnsi="Cambria" w:ascii="Cambria"/>
              </w:rPr>
            </w:pPr>
            <w:r>
              <w:rPr>
                <w:rFonts w:hAnsi="Cambria" w:ascii="Cambria"/>
              </w:rPr>
              <w:t>Popis imovine dužnika</w:t>
            </w:r>
          </w:p>
          <w:p w:rsidRDefault="00ED211D" w:rsidP="00CE7305" w:rsidR="00ED211D" w:rsidRPr="00454424">
            <w:pPr>
              <w:numPr>
                <w:ilvl w:val="0"/>
                <w:numId w:val="1"/>
              </w:numPr>
              <w:rPr>
                <w:rFonts w:hAnsi="Cambria" w:ascii="Cambria"/>
              </w:rPr>
            </w:pPr>
            <w:r>
              <w:rPr>
                <w:rFonts w:hAnsi="Cambria" w:ascii="Cambria"/>
              </w:rPr>
              <w:t>Obveze dužnika</w:t>
            </w:r>
          </w:p>
          <w:p w:rsidRDefault="00336DF9" w:rsidP="00CE7305" w:rsidR="00CE7305" w:rsidRPr="00454424">
            <w:pPr>
              <w:numPr>
                <w:ilvl w:val="0"/>
                <w:numId w:val="1"/>
              </w:numPr>
              <w:rPr>
                <w:rFonts w:hAnsi="Cambria" w:ascii="Cambria"/>
              </w:rPr>
            </w:pPr>
            <w:r w:rsidRPr="00454424">
              <w:rPr>
                <w:rFonts w:hAnsi="Cambria" w:ascii="Cambria"/>
              </w:rPr>
              <w:t>Radnje privremenog stečajnog upravitelja</w:t>
            </w:r>
          </w:p>
          <w:p w:rsidRDefault="00317743" w:rsidP="00317743" w:rsidR="00317743" w:rsidRPr="00454424">
            <w:pPr>
              <w:numPr>
                <w:ilvl w:val="0"/>
                <w:numId w:val="1"/>
              </w:numPr>
              <w:rPr>
                <w:rFonts w:hAnsi="Cambria" w:ascii="Cambria"/>
              </w:rPr>
            </w:pPr>
            <w:r w:rsidRPr="00454424">
              <w:rPr>
                <w:rFonts w:hAnsi="Cambria" w:ascii="Cambria"/>
              </w:rPr>
              <w:t>Mišljenje privremenog stečajnog upravitelja</w:t>
            </w:r>
          </w:p>
          <w:p w:rsidRDefault="00317743" w:rsidP="00317743" w:rsidR="00317743" w:rsidRPr="00454424">
            <w:pPr>
              <w:ind w:left="720"/>
              <w:rPr>
                <w:rFonts w:hAnsi="Cambria" w:ascii="Cambria"/>
              </w:rPr>
            </w:pPr>
          </w:p>
          <w:p w:rsidRDefault="00317743" w:rsidP="00317743" w:rsidR="00317743" w:rsidRPr="00454424">
            <w:pPr>
              <w:ind w:left="720"/>
              <w:rPr>
                <w:rFonts w:hAnsi="Cambria" w:ascii="Cambria"/>
              </w:rPr>
            </w:pPr>
          </w:p>
          <w:p w:rsidRDefault="00317743" w:rsidP="00317743" w:rsidR="00317743" w:rsidRPr="00454424">
            <w:pPr>
              <w:ind w:left="720"/>
              <w:rPr>
                <w:rFonts w:hAnsi="Cambria" w:ascii="Cambria"/>
              </w:rPr>
            </w:pPr>
            <w:r w:rsidRPr="00454424">
              <w:rPr>
                <w:rFonts w:hAnsi="Cambria" w:ascii="Cambria"/>
              </w:rPr>
              <w:t>Prilozi:</w:t>
            </w:r>
          </w:p>
          <w:p w:rsidRDefault="000C6759" w:rsidP="00317743" w:rsidR="000C6759" w:rsidRPr="00454424">
            <w:pPr>
              <w:ind w:left="720"/>
              <w:rPr>
                <w:rFonts w:hAnsi="Cambria" w:ascii="Cambria"/>
              </w:rPr>
            </w:pPr>
          </w:p>
          <w:p w:rsidRDefault="007479D8" w:rsidP="007479D8" w:rsidR="00E54B79" w:rsidRPr="00454424">
            <w:pPr>
              <w:rPr>
                <w:rFonts w:hAnsi="Cambria" w:ascii="Cambria"/>
              </w:rPr>
            </w:pPr>
            <w:r>
              <w:rPr>
                <w:rFonts w:hAnsi="Cambria" w:ascii="Cambria"/>
              </w:rPr>
              <w:t xml:space="preserve">a) </w:t>
            </w:r>
            <w:r w:rsidR="00DF28C6" w:rsidRPr="00454424">
              <w:rPr>
                <w:rFonts w:hAnsi="Cambria" w:ascii="Cambria"/>
              </w:rPr>
              <w:t xml:space="preserve">potvrda iz </w:t>
            </w:r>
            <w:r w:rsidR="00850357" w:rsidRPr="00454424">
              <w:rPr>
                <w:rFonts w:hAnsi="Cambria" w:ascii="Cambria"/>
              </w:rPr>
              <w:t>očevidnik o redoslijedu plaćanja izdan od Financijske ag</w:t>
            </w:r>
            <w:r w:rsidR="00A94D99" w:rsidRPr="00454424">
              <w:rPr>
                <w:rFonts w:hAnsi="Cambria" w:ascii="Cambria"/>
              </w:rPr>
              <w:t xml:space="preserve">encije s nadnevkom od </w:t>
            </w:r>
            <w:r w:rsidR="00BB4A69">
              <w:rPr>
                <w:rFonts w:hAnsi="Cambria" w:ascii="Cambria"/>
              </w:rPr>
              <w:t>13</w:t>
            </w:r>
            <w:r w:rsidR="006634D0">
              <w:rPr>
                <w:rFonts w:hAnsi="Cambria" w:ascii="Cambria"/>
              </w:rPr>
              <w:t>.</w:t>
            </w:r>
            <w:r w:rsidR="00800293">
              <w:rPr>
                <w:rFonts w:hAnsi="Cambria" w:ascii="Cambria"/>
              </w:rPr>
              <w:t>03</w:t>
            </w:r>
            <w:r w:rsidR="006634D0">
              <w:rPr>
                <w:rFonts w:hAnsi="Cambria" w:ascii="Cambria"/>
              </w:rPr>
              <w:t>.</w:t>
            </w:r>
            <w:r w:rsidR="002361A2">
              <w:rPr>
                <w:rFonts w:hAnsi="Cambria" w:ascii="Cambria"/>
              </w:rPr>
              <w:t>201</w:t>
            </w:r>
            <w:r w:rsidR="00800293">
              <w:rPr>
                <w:rFonts w:hAnsi="Cambria" w:ascii="Cambria"/>
              </w:rPr>
              <w:t>9</w:t>
            </w:r>
            <w:r w:rsidR="00F51B47" w:rsidRPr="00454424">
              <w:rPr>
                <w:rFonts w:hAnsi="Cambria" w:ascii="Cambria"/>
              </w:rPr>
              <w:t>.g.</w:t>
            </w:r>
          </w:p>
          <w:p w:rsidRDefault="007479D8" w:rsidP="007479D8" w:rsidR="007479D8">
            <w:pPr>
              <w:rPr>
                <w:rFonts w:hAnsi="Cambria" w:ascii="Cambria"/>
              </w:rPr>
            </w:pPr>
            <w:r>
              <w:rPr>
                <w:rFonts w:hAnsi="Cambria" w:ascii="Cambria"/>
              </w:rPr>
              <w:t xml:space="preserve">b) </w:t>
            </w:r>
            <w:r w:rsidR="00A61E60">
              <w:rPr>
                <w:rFonts w:hAnsi="Cambria" w:ascii="Cambria"/>
              </w:rPr>
              <w:t>uvj</w:t>
            </w:r>
            <w:r w:rsidR="00BB4A69">
              <w:rPr>
                <w:rFonts w:hAnsi="Cambria" w:ascii="Cambria"/>
              </w:rPr>
              <w:t>e</w:t>
            </w:r>
            <w:r w:rsidR="00A61E60">
              <w:rPr>
                <w:rFonts w:hAnsi="Cambria" w:ascii="Cambria"/>
              </w:rPr>
              <w:t>renje</w:t>
            </w:r>
            <w:r w:rsidR="00BB4A69">
              <w:rPr>
                <w:rFonts w:hAnsi="Cambria" w:ascii="Cambria"/>
              </w:rPr>
              <w:t xml:space="preserve"> Centra za vozila Hrvatske d.d.</w:t>
            </w:r>
            <w:r w:rsidR="00E96A80" w:rsidRPr="00E96A80">
              <w:rPr>
                <w:rFonts w:hAnsi="Cambria" w:ascii="Cambria"/>
              </w:rPr>
              <w:t xml:space="preserve"> o evidenciji posjedovanja odnosno neposjedovanja pokretnina (motornih vozila) od strane dužnika</w:t>
            </w:r>
          </w:p>
          <w:p w:rsidRDefault="007479D8" w:rsidP="007479D8" w:rsidR="008C1EF4" w:rsidRPr="00454424">
            <w:pPr>
              <w:rPr>
                <w:rFonts w:hAnsi="Cambria" w:ascii="Cambria"/>
              </w:rPr>
            </w:pPr>
            <w:r>
              <w:rPr>
                <w:rFonts w:hAnsi="Cambria" w:ascii="Cambria"/>
              </w:rPr>
              <w:t xml:space="preserve">c) </w:t>
            </w:r>
            <w:r w:rsidR="0063220A">
              <w:rPr>
                <w:rFonts w:hAnsi="Cambria" w:ascii="Cambria"/>
              </w:rPr>
              <w:t>uvj</w:t>
            </w:r>
            <w:r w:rsidR="00147D32">
              <w:rPr>
                <w:rFonts w:hAnsi="Cambria" w:ascii="Cambria"/>
              </w:rPr>
              <w:t>e</w:t>
            </w:r>
            <w:r w:rsidR="0063220A">
              <w:rPr>
                <w:rFonts w:hAnsi="Cambria" w:ascii="Cambria"/>
              </w:rPr>
              <w:t>renje</w:t>
            </w:r>
            <w:r w:rsidR="00E96A80" w:rsidRPr="00E96A80">
              <w:rPr>
                <w:rFonts w:hAnsi="Cambria" w:ascii="Cambria"/>
              </w:rPr>
              <w:t xml:space="preserve"> </w:t>
            </w:r>
            <w:r w:rsidR="00E96A80">
              <w:rPr>
                <w:rFonts w:hAnsi="Cambria" w:ascii="Cambria"/>
              </w:rPr>
              <w:t>Gradskog ureda za Katasta</w:t>
            </w:r>
            <w:r w:rsidR="00E96A80" w:rsidRPr="00E96A80">
              <w:rPr>
                <w:rFonts w:hAnsi="Cambria" w:ascii="Cambria"/>
              </w:rPr>
              <w:t>r o evidenciji posjedovanja odnosno</w:t>
            </w:r>
          </w:p>
          <w:p w:rsidRDefault="00E96A80" w:rsidP="007479D8" w:rsidR="0063220A">
            <w:pPr>
              <w:rPr>
                <w:rFonts w:hAnsi="Cambria" w:ascii="Cambria"/>
              </w:rPr>
            </w:pPr>
            <w:r w:rsidRPr="00E96A80">
              <w:rPr>
                <w:rFonts w:hAnsi="Cambria" w:ascii="Cambria"/>
              </w:rPr>
              <w:t>neposjedovanja nekretnina od strane dužnika</w:t>
            </w:r>
            <w:r w:rsidR="0063220A">
              <w:rPr>
                <w:rFonts w:hAnsi="Cambria" w:ascii="Cambria"/>
              </w:rPr>
              <w:t xml:space="preserve"> na području Grada Zagreba</w:t>
            </w:r>
            <w:r w:rsidRPr="00E96A80">
              <w:rPr>
                <w:rFonts w:hAnsi="Cambria" w:ascii="Cambria"/>
              </w:rPr>
              <w:t xml:space="preserve"> </w:t>
            </w:r>
          </w:p>
          <w:p w:rsidRDefault="0063220A" w:rsidP="007479D8" w:rsidR="00A61E60">
            <w:pPr>
              <w:rPr>
                <w:rFonts w:hAnsi="Cambria" w:ascii="Cambria"/>
              </w:rPr>
            </w:pPr>
            <w:r>
              <w:rPr>
                <w:rFonts w:hAnsi="Cambria" w:ascii="Cambria"/>
              </w:rPr>
              <w:t>d)uvjerenje Državne geodetske uprava o evidenciji posjedovanja odnosno neposjedovanja nekretnina od strane dužnika na području RH</w:t>
            </w:r>
          </w:p>
          <w:p w:rsidRDefault="00A61E60" w:rsidP="007479D8" w:rsidR="00A61E60">
            <w:pPr>
              <w:rPr>
                <w:rFonts w:hAnsi="Cambria" w:ascii="Cambria"/>
              </w:rPr>
            </w:pPr>
            <w:r>
              <w:rPr>
                <w:rFonts w:hAnsi="Cambria" w:ascii="Cambria"/>
              </w:rPr>
              <w:t>e)zemljišno knjižn</w:t>
            </w:r>
            <w:r w:rsidR="00BB4A69">
              <w:rPr>
                <w:rFonts w:hAnsi="Cambria" w:ascii="Cambria"/>
              </w:rPr>
              <w:t>i izvadak Općinskoga  suda u Crkvenici</w:t>
            </w:r>
            <w:r>
              <w:rPr>
                <w:rFonts w:hAnsi="Cambria" w:ascii="Cambria"/>
              </w:rPr>
              <w:t xml:space="preserve"> o vlasništvu nekretnine od strane dužnika</w:t>
            </w:r>
          </w:p>
          <w:p w:rsidRDefault="00A61E60" w:rsidP="007479D8" w:rsidR="003637F3">
            <w:pPr>
              <w:rPr>
                <w:rFonts w:hAnsi="Cambria" w:ascii="Cambria"/>
              </w:rPr>
            </w:pPr>
            <w:r>
              <w:rPr>
                <w:rFonts w:hAnsi="Cambria" w:ascii="Cambria"/>
              </w:rPr>
              <w:t>f</w:t>
            </w:r>
            <w:r w:rsidR="007479D8">
              <w:rPr>
                <w:rFonts w:hAnsi="Cambria" w:ascii="Cambria"/>
              </w:rPr>
              <w:t xml:space="preserve">) </w:t>
            </w:r>
            <w:r w:rsidR="00ED211D">
              <w:rPr>
                <w:rFonts w:hAnsi="Cambria" w:ascii="Cambria"/>
              </w:rPr>
              <w:t>potvrda</w:t>
            </w:r>
            <w:r w:rsidR="00E96A80" w:rsidRPr="00E96A80">
              <w:rPr>
                <w:rFonts w:hAnsi="Cambria" w:ascii="Cambria"/>
              </w:rPr>
              <w:t xml:space="preserve"> </w:t>
            </w:r>
            <w:r w:rsidR="00ED211D">
              <w:rPr>
                <w:rFonts w:hAnsi="Cambria" w:ascii="Cambria"/>
              </w:rPr>
              <w:t>Hrvatskoga zavoda za mirovinsko osiguranje</w:t>
            </w:r>
            <w:r w:rsidR="00E96A80" w:rsidRPr="00E96A80">
              <w:rPr>
                <w:rFonts w:hAnsi="Cambria" w:ascii="Cambria"/>
              </w:rPr>
              <w:t xml:space="preserve">  </w:t>
            </w:r>
          </w:p>
          <w:p w:rsidRDefault="00A61E60" w:rsidP="007479D8" w:rsidR="007479D8">
            <w:pPr>
              <w:rPr>
                <w:rFonts w:hAnsi="Cambria" w:ascii="Cambria"/>
              </w:rPr>
            </w:pPr>
            <w:r>
              <w:rPr>
                <w:rFonts w:hAnsi="Cambria" w:ascii="Cambria"/>
              </w:rPr>
              <w:t>g</w:t>
            </w:r>
            <w:r w:rsidR="007479D8">
              <w:rPr>
                <w:rFonts w:hAnsi="Cambria" w:ascii="Cambria"/>
              </w:rPr>
              <w:t xml:space="preserve">) javno objavljena poslovna dokumentacija – godišnja financijska izviješća  na stranicama Financijske agencije                                                                                                                                                                                                                                                                                                                                                                                                                                                                                                                                                                                                                                                                                                                                                                                                                                                                          </w:t>
            </w:r>
          </w:p>
          <w:p w:rsidRDefault="00A61E60" w:rsidP="007479D8" w:rsidR="0003687C">
            <w:pPr>
              <w:rPr>
                <w:rFonts w:hAnsi="Cambria" w:ascii="Cambria"/>
              </w:rPr>
            </w:pPr>
            <w:r>
              <w:rPr>
                <w:rFonts w:hAnsi="Cambria" w:ascii="Cambria"/>
              </w:rPr>
              <w:t>h</w:t>
            </w:r>
            <w:r w:rsidR="007479D8">
              <w:rPr>
                <w:rFonts w:hAnsi="Cambria" w:ascii="Cambria"/>
              </w:rPr>
              <w:t xml:space="preserve">) </w:t>
            </w:r>
            <w:r w:rsidR="0003687C">
              <w:rPr>
                <w:rFonts w:hAnsi="Cambria" w:ascii="Cambria"/>
              </w:rPr>
              <w:t xml:space="preserve">preslika obavijesti Hrvatske pošte o povratu preporučene pošiljke </w:t>
            </w:r>
            <w:r w:rsidR="007479D8">
              <w:rPr>
                <w:rFonts w:hAnsi="Cambria" w:ascii="Cambria"/>
              </w:rPr>
              <w:t xml:space="preserve">odaslane od strane privremenoga stečajnoga upravitelja </w:t>
            </w:r>
            <w:r w:rsidR="0003687C">
              <w:rPr>
                <w:rFonts w:hAnsi="Cambria" w:ascii="Cambria"/>
              </w:rPr>
              <w:t>na adresu zakonskoga zastupnika</w:t>
            </w:r>
          </w:p>
          <w:p w:rsidRDefault="00A61E60" w:rsidP="007479D8" w:rsidR="00A61E60">
            <w:pPr>
              <w:rPr>
                <w:rFonts w:hAnsi="Cambria" w:ascii="Cambria"/>
              </w:rPr>
            </w:pPr>
            <w:r>
              <w:rPr>
                <w:rFonts w:hAnsi="Cambria" w:ascii="Cambria"/>
              </w:rPr>
              <w:t>i)</w:t>
            </w:r>
            <w:r w:rsidRPr="00A61E60">
              <w:rPr>
                <w:rFonts w:hAnsi="Cambria" w:ascii="Cambria"/>
              </w:rPr>
              <w:t xml:space="preserve"> ) preslika obavijesti Hrvatske pošte o povratu preporučene pošiljke odaslane od strane privremenoga stečajnoga upravitelja </w:t>
            </w:r>
            <w:r>
              <w:rPr>
                <w:rFonts w:hAnsi="Cambria" w:ascii="Cambria"/>
              </w:rPr>
              <w:t>na adresu dužnika</w:t>
            </w:r>
          </w:p>
          <w:p w:rsidRDefault="007479D8" w:rsidP="007479D8" w:rsidR="007479D8">
            <w:pPr>
              <w:rPr>
                <w:rFonts w:hAnsi="Cambria" w:ascii="Cambria"/>
              </w:rPr>
            </w:pPr>
          </w:p>
          <w:p w:rsidRDefault="007479D8" w:rsidP="007479D8" w:rsidR="007479D8">
            <w:pPr>
              <w:rPr>
                <w:rFonts w:hAnsi="Cambria" w:ascii="Cambria"/>
              </w:rPr>
            </w:pPr>
          </w:p>
          <w:p w:rsidRDefault="00E96A80" w:rsidP="003637F3" w:rsidR="00E96A80" w:rsidRPr="00E96A80">
            <w:pPr>
              <w:ind w:left="375"/>
              <w:rPr>
                <w:rFonts w:hAnsi="Cambria" w:ascii="Cambria"/>
              </w:rPr>
            </w:pPr>
          </w:p>
          <w:p w:rsidRDefault="001D578A" w:rsidP="002106A1" w:rsidR="001D578A" w:rsidRPr="00454424">
            <w:pPr>
              <w:ind w:left="360"/>
              <w:rPr>
                <w:rFonts w:hAnsi="Cambria" w:ascii="Cambria"/>
              </w:rPr>
            </w:pPr>
          </w:p>
          <w:p w:rsidRDefault="000C6759" w:rsidP="00E54B79" w:rsidR="000C6759" w:rsidRPr="00454424">
            <w:pPr>
              <w:ind w:left="360"/>
              <w:rPr>
                <w:rFonts w:hAnsi="Cambria" w:ascii="Cambria"/>
              </w:rPr>
            </w:pPr>
          </w:p>
          <w:p w:rsidRDefault="00C53989" w:rsidP="00E54B79" w:rsidR="00C53989" w:rsidRPr="00454424">
            <w:pPr>
              <w:ind w:left="360"/>
              <w:rPr>
                <w:rFonts w:hAnsi="Cambria" w:ascii="Cambria"/>
              </w:rPr>
            </w:pPr>
          </w:p>
          <w:p w:rsidRDefault="00E54B79" w:rsidP="00850357" w:rsidR="00E54B79" w:rsidRPr="00454424">
            <w:pPr>
              <w:ind w:left="360"/>
              <w:rPr>
                <w:rFonts w:hAnsi="Cambria" w:ascii="Cambria"/>
              </w:rPr>
            </w:pPr>
          </w:p>
          <w:p w:rsidRDefault="00E54B79" w:rsidP="00850357" w:rsidR="00E54B79" w:rsidRPr="00454424">
            <w:pPr>
              <w:ind w:left="360"/>
              <w:rPr>
                <w:rFonts w:hAnsi="Cambria" w:ascii="Cambria"/>
              </w:rPr>
            </w:pPr>
          </w:p>
          <w:p w:rsidRDefault="0097665E" w:rsidP="00317743" w:rsidR="0097665E" w:rsidRPr="00454424">
            <w:pPr>
              <w:ind w:left="360"/>
              <w:rPr>
                <w:rFonts w:hAnsi="Cambria" w:ascii="Cambria"/>
              </w:rPr>
            </w:pPr>
          </w:p>
          <w:p w:rsidRDefault="001A127A" w:rsidP="0096679A" w:rsidR="001A127A" w:rsidRPr="00454424">
            <w:pPr>
              <w:ind w:left="360"/>
              <w:rPr>
                <w:rFonts w:hAnsi="Cambria" w:ascii="Cambria"/>
              </w:rPr>
            </w:pPr>
          </w:p>
          <w:p w:rsidRDefault="0003687C" w:rsidP="002361A2" w:rsidR="0003687C">
            <w:pPr>
              <w:rPr>
                <w:rFonts w:hAnsi="Cambria" w:ascii="Cambria"/>
              </w:rPr>
            </w:pPr>
          </w:p>
          <w:p w:rsidRDefault="00A61E60" w:rsidP="002361A2" w:rsidR="00A61E60">
            <w:pPr>
              <w:rPr>
                <w:rFonts w:hAnsi="Cambria" w:ascii="Cambria"/>
              </w:rPr>
            </w:pPr>
          </w:p>
          <w:p w:rsidRDefault="000E05C7" w:rsidP="000E05C7" w:rsidR="000E05C7" w:rsidRPr="00454424">
            <w:pPr>
              <w:rPr>
                <w:rFonts w:hAnsi="Cambria" w:ascii="Cambria"/>
              </w:rPr>
            </w:pPr>
          </w:p>
          <w:p w:rsidRDefault="00795596" w:rsidP="00795596" w:rsidR="00795596" w:rsidRPr="00795596">
            <w:pPr>
              <w:numPr>
                <w:ilvl w:val="0"/>
                <w:numId w:val="24"/>
              </w:numPr>
              <w:rPr>
                <w:rFonts w:hAnsi="Cambria" w:ascii="Cambria"/>
                <w:b/>
                <w:bCs/>
              </w:rPr>
            </w:pPr>
            <w:r w:rsidRPr="00795596">
              <w:rPr>
                <w:rFonts w:hAnsi="Cambria" w:ascii="Cambria"/>
                <w:b/>
                <w:bCs/>
              </w:rPr>
              <w:lastRenderedPageBreak/>
              <w:t>Uvodni dio</w:t>
            </w:r>
          </w:p>
          <w:p w:rsidRDefault="00795596" w:rsidP="00795596" w:rsidR="00795596" w:rsidRPr="00795596">
            <w:pPr>
              <w:ind w:left="360"/>
              <w:rPr>
                <w:rFonts w:hAnsi="Cambria" w:ascii="Cambria"/>
                <w:b/>
                <w:bCs/>
              </w:rPr>
            </w:pPr>
          </w:p>
          <w:p w:rsidRDefault="00795596" w:rsidP="00A61E60" w:rsidR="00795596" w:rsidRPr="00795596">
            <w:pPr>
              <w:ind w:left="360"/>
              <w:jc w:val="both"/>
              <w:rPr>
                <w:rFonts w:hAnsi="Cambria" w:ascii="Cambria"/>
              </w:rPr>
            </w:pPr>
            <w:r w:rsidRPr="00795596">
              <w:rPr>
                <w:rFonts w:hAnsi="Cambria" w:ascii="Cambria"/>
              </w:rPr>
              <w:t>Rješenjem Trgovačkog suda u Zagrebu</w:t>
            </w:r>
            <w:r w:rsidR="00A61E60">
              <w:rPr>
                <w:rFonts w:hAnsi="Cambria" w:ascii="Cambria"/>
              </w:rPr>
              <w:t xml:space="preserve">, </w:t>
            </w:r>
            <w:r w:rsidR="002361A2">
              <w:rPr>
                <w:rFonts w:hAnsi="Cambria" w:ascii="Cambria"/>
              </w:rPr>
              <w:t xml:space="preserve"> poslovni </w:t>
            </w:r>
            <w:r w:rsidRPr="00795596">
              <w:rPr>
                <w:rFonts w:hAnsi="Cambria" w:ascii="Cambria"/>
              </w:rPr>
              <w:t xml:space="preserve"> broj </w:t>
            </w:r>
            <w:r w:rsidR="00800293">
              <w:rPr>
                <w:rFonts w:hAnsi="Cambria" w:ascii="Cambria"/>
              </w:rPr>
              <w:t>48</w:t>
            </w:r>
            <w:r w:rsidRPr="00795596">
              <w:rPr>
                <w:rFonts w:hAnsi="Cambria" w:ascii="Cambria"/>
              </w:rPr>
              <w:t>. St-</w:t>
            </w:r>
            <w:r w:rsidR="00B00C18">
              <w:rPr>
                <w:rFonts w:hAnsi="Cambria" w:ascii="Cambria"/>
              </w:rPr>
              <w:t>147</w:t>
            </w:r>
            <w:r w:rsidR="0003687C">
              <w:rPr>
                <w:rFonts w:hAnsi="Cambria" w:ascii="Cambria"/>
              </w:rPr>
              <w:t>/1</w:t>
            </w:r>
            <w:r w:rsidR="00B00C18">
              <w:rPr>
                <w:rFonts w:hAnsi="Cambria" w:ascii="Cambria"/>
              </w:rPr>
              <w:t>9</w:t>
            </w:r>
            <w:r>
              <w:rPr>
                <w:rFonts w:hAnsi="Cambria" w:ascii="Cambria"/>
              </w:rPr>
              <w:t xml:space="preserve">, </w:t>
            </w:r>
            <w:r w:rsidRPr="00795596">
              <w:rPr>
                <w:rFonts w:hAnsi="Cambria" w:ascii="Cambria"/>
              </w:rPr>
              <w:t xml:space="preserve">od  </w:t>
            </w:r>
            <w:r w:rsidR="00A61E60">
              <w:rPr>
                <w:rFonts w:hAnsi="Cambria" w:ascii="Cambria"/>
              </w:rPr>
              <w:t>20</w:t>
            </w:r>
            <w:r w:rsidRPr="00795596">
              <w:rPr>
                <w:rFonts w:hAnsi="Cambria" w:ascii="Cambria"/>
              </w:rPr>
              <w:t xml:space="preserve">. </w:t>
            </w:r>
            <w:r w:rsidR="00A61E60">
              <w:rPr>
                <w:rFonts w:hAnsi="Cambria" w:ascii="Cambria"/>
              </w:rPr>
              <w:t>listopada</w:t>
            </w:r>
            <w:r w:rsidR="002361A2">
              <w:rPr>
                <w:rFonts w:hAnsi="Cambria" w:ascii="Cambria"/>
              </w:rPr>
              <w:t xml:space="preserve"> 2017</w:t>
            </w:r>
            <w:r w:rsidRPr="00795596">
              <w:rPr>
                <w:rFonts w:hAnsi="Cambria" w:ascii="Cambria"/>
              </w:rPr>
              <w:t xml:space="preserve">.god. imenovan sam privremenim stečajnim upraviteljem dužnika </w:t>
            </w:r>
            <w:r w:rsidR="00A61E60">
              <w:rPr>
                <w:rFonts w:hAnsi="Cambria" w:ascii="Cambria"/>
              </w:rPr>
              <w:t>AS</w:t>
            </w:r>
            <w:r w:rsidR="00070F5F">
              <w:rPr>
                <w:rFonts w:hAnsi="Cambria" w:ascii="Cambria"/>
              </w:rPr>
              <w:t xml:space="preserve">TING </w:t>
            </w:r>
            <w:r w:rsidRPr="00795596">
              <w:rPr>
                <w:rFonts w:hAnsi="Cambria" w:ascii="Cambria"/>
              </w:rPr>
              <w:t xml:space="preserve">d.o.o., Zagreb, </w:t>
            </w:r>
            <w:r w:rsidR="00070F5F">
              <w:rPr>
                <w:rFonts w:hAnsi="Cambria" w:ascii="Cambria"/>
              </w:rPr>
              <w:t>Trakošćanska 4</w:t>
            </w:r>
            <w:r w:rsidR="008E6B2C">
              <w:rPr>
                <w:rFonts w:hAnsi="Cambria" w:ascii="Cambria"/>
              </w:rPr>
              <w:t>,</w:t>
            </w:r>
            <w:r>
              <w:rPr>
                <w:rFonts w:hAnsi="Cambria" w:ascii="Cambria"/>
              </w:rPr>
              <w:t xml:space="preserve"> </w:t>
            </w:r>
            <w:r w:rsidRPr="00795596">
              <w:rPr>
                <w:rFonts w:hAnsi="Cambria" w:ascii="Cambria"/>
              </w:rPr>
              <w:t xml:space="preserve">OIB: </w:t>
            </w:r>
            <w:r w:rsidR="00070F5F">
              <w:rPr>
                <w:rFonts w:hAnsi="Cambria" w:ascii="Cambria"/>
              </w:rPr>
              <w:t>14097731210</w:t>
            </w:r>
            <w:r w:rsidRPr="00795596">
              <w:rPr>
                <w:rFonts w:hAnsi="Cambria" w:ascii="Cambria"/>
              </w:rPr>
              <w:t>.</w:t>
            </w:r>
          </w:p>
          <w:p w:rsidRDefault="00795596" w:rsidP="00795596" w:rsidR="00795596" w:rsidRPr="00795596">
            <w:pPr>
              <w:ind w:left="360"/>
              <w:rPr>
                <w:rFonts w:hAnsi="Cambria" w:ascii="Cambria"/>
              </w:rPr>
            </w:pPr>
          </w:p>
          <w:p w:rsidRDefault="008E6B2C" w:rsidP="00EE0A5E" w:rsidR="00795596" w:rsidRPr="00795596">
            <w:pPr>
              <w:ind w:left="360"/>
              <w:jc w:val="both"/>
              <w:rPr>
                <w:rFonts w:hAnsi="Cambria" w:ascii="Cambria"/>
              </w:rPr>
            </w:pPr>
            <w:r>
              <w:rPr>
                <w:rFonts w:hAnsi="Cambria" w:ascii="Cambria"/>
              </w:rPr>
              <w:t xml:space="preserve">Pri tom imenovanju naloženo </w:t>
            </w:r>
            <w:r w:rsidR="00795596" w:rsidRPr="00795596">
              <w:rPr>
                <w:rFonts w:hAnsi="Cambria" w:ascii="Cambria"/>
              </w:rPr>
              <w:t xml:space="preserve"> je</w:t>
            </w:r>
            <w:r w:rsidR="00795596">
              <w:rPr>
                <w:rFonts w:hAnsi="Cambria" w:ascii="Cambria"/>
              </w:rPr>
              <w:t xml:space="preserve"> od strane Suda, </w:t>
            </w:r>
            <w:r w:rsidR="00795596" w:rsidRPr="00795596">
              <w:rPr>
                <w:rFonts w:hAnsi="Cambria" w:ascii="Cambria"/>
              </w:rPr>
              <w:t xml:space="preserve"> da kao privremeni stečajni upravitelje </w:t>
            </w:r>
            <w:r w:rsidR="00795596">
              <w:rPr>
                <w:rFonts w:hAnsi="Cambria" w:ascii="Cambria"/>
              </w:rPr>
              <w:t>dužnika</w:t>
            </w:r>
            <w:r w:rsidR="00795596" w:rsidRPr="00795596">
              <w:rPr>
                <w:rFonts w:hAnsi="Cambria" w:ascii="Cambria"/>
              </w:rPr>
              <w:t>.  na osnovu raspoložive dokumentacije dužnika kao i na osnovu drugih prikupljenih podataka  utvrdim sljedeće činjenice:</w:t>
            </w:r>
          </w:p>
          <w:p w:rsidRDefault="00070F5F" w:rsidP="00EE0A5E" w:rsidR="00795596">
            <w:pPr>
              <w:numPr>
                <w:ilvl w:val="0"/>
                <w:numId w:val="25"/>
              </w:numPr>
              <w:jc w:val="both"/>
              <w:rPr>
                <w:rFonts w:hAnsi="Cambria" w:ascii="Cambria"/>
              </w:rPr>
            </w:pPr>
            <w:r>
              <w:rPr>
                <w:rFonts w:hAnsi="Cambria" w:ascii="Cambria"/>
              </w:rPr>
              <w:t>utvrditi dali kod dužnika i nadalje postoji stečajni razlog</w:t>
            </w:r>
          </w:p>
          <w:p w:rsidRDefault="00795596" w:rsidP="00EE0A5E" w:rsidR="00795596" w:rsidRPr="00C40855">
            <w:pPr>
              <w:numPr>
                <w:ilvl w:val="0"/>
                <w:numId w:val="25"/>
              </w:numPr>
              <w:jc w:val="both"/>
              <w:rPr>
                <w:rFonts w:hAnsi="Cambria" w:ascii="Cambria"/>
              </w:rPr>
            </w:pPr>
            <w:r>
              <w:rPr>
                <w:rFonts w:hAnsi="Cambria" w:ascii="Cambria"/>
              </w:rPr>
              <w:t xml:space="preserve">utvrdim </w:t>
            </w:r>
            <w:r w:rsidR="00070F5F">
              <w:rPr>
                <w:rFonts w:hAnsi="Cambria" w:ascii="Cambria"/>
              </w:rPr>
              <w:t>dali dužnik ima imovinu dužnika i koja bi činila stečajnu masu</w:t>
            </w:r>
            <w:r>
              <w:rPr>
                <w:rFonts w:hAnsi="Cambria" w:ascii="Cambria"/>
              </w:rPr>
              <w:t>,</w:t>
            </w:r>
          </w:p>
          <w:p w:rsidRDefault="00795596" w:rsidP="00EE0A5E" w:rsidR="00795596">
            <w:pPr>
              <w:numPr>
                <w:ilvl w:val="0"/>
                <w:numId w:val="25"/>
              </w:numPr>
              <w:jc w:val="both"/>
              <w:rPr>
                <w:rFonts w:hAnsi="Cambria" w:ascii="Cambria"/>
              </w:rPr>
            </w:pPr>
            <w:r w:rsidRPr="00795596">
              <w:rPr>
                <w:rFonts w:hAnsi="Cambria" w:ascii="Cambria"/>
              </w:rPr>
              <w:t>dali je imovina dužnika dostatna da se pokriju troškovi stečajnog postupka</w:t>
            </w:r>
            <w:r w:rsidR="008E6B2C">
              <w:rPr>
                <w:rFonts w:hAnsi="Cambria" w:ascii="Cambria"/>
              </w:rPr>
              <w:t>,</w:t>
            </w:r>
          </w:p>
          <w:p w:rsidRDefault="00070F5F" w:rsidP="00EE0A5E" w:rsidR="00795596" w:rsidRPr="00795596">
            <w:pPr>
              <w:ind w:left="360"/>
              <w:jc w:val="both"/>
              <w:rPr>
                <w:rFonts w:hAnsi="Cambria" w:ascii="Cambria"/>
              </w:rPr>
            </w:pPr>
            <w:r>
              <w:rPr>
                <w:rFonts w:hAnsi="Cambria" w:ascii="Cambria"/>
              </w:rPr>
              <w:t>a sve radi donošenja odluke suda dali postoje okolnosti za otvranje i vođenje stečajnoga postupka nad dužnikom ili postoje uvijeti za otvranje i istovrmeno zaključenje stečajnoga postupka.</w:t>
            </w:r>
          </w:p>
          <w:p w:rsidRDefault="00795596" w:rsidP="00795596" w:rsidR="00795596" w:rsidRPr="00795596">
            <w:pPr>
              <w:ind w:left="360"/>
              <w:rPr>
                <w:rFonts w:hAnsi="Cambria" w:ascii="Cambria"/>
              </w:rPr>
            </w:pPr>
          </w:p>
          <w:p w:rsidRDefault="008E6B2C" w:rsidP="008E6B2C" w:rsidR="00795596" w:rsidRPr="00795596">
            <w:pPr>
              <w:ind w:left="360"/>
              <w:jc w:val="both"/>
              <w:rPr>
                <w:rFonts w:hAnsi="Cambria" w:ascii="Cambria"/>
              </w:rPr>
            </w:pPr>
            <w:r>
              <w:rPr>
                <w:rFonts w:hAnsi="Cambria" w:ascii="Cambria"/>
              </w:rPr>
              <w:t>I</w:t>
            </w:r>
            <w:r w:rsidR="00795596" w:rsidRPr="00795596">
              <w:rPr>
                <w:rFonts w:hAnsi="Cambria" w:ascii="Cambria"/>
              </w:rPr>
              <w:t xml:space="preserve">zvješće </w:t>
            </w:r>
            <w:r>
              <w:rPr>
                <w:rFonts w:hAnsi="Cambria" w:ascii="Cambria"/>
              </w:rPr>
              <w:t>privremenoga stečajnoga upravitelja temelji se</w:t>
            </w:r>
            <w:r w:rsidR="00070F5F">
              <w:rPr>
                <w:rFonts w:hAnsi="Cambria" w:ascii="Cambria"/>
              </w:rPr>
              <w:t xml:space="preserve"> na podacima koje je</w:t>
            </w:r>
            <w:r w:rsidR="00795596" w:rsidRPr="00795596">
              <w:rPr>
                <w:rFonts w:hAnsi="Cambria" w:ascii="Cambria"/>
              </w:rPr>
              <w:t xml:space="preserve"> prikupio temeljem potvrde iz očevidnika o redoslijedu plaćanja izdanog od strane FINE,</w:t>
            </w:r>
            <w:r w:rsidR="00795596">
              <w:rPr>
                <w:rFonts w:hAnsi="Cambria" w:ascii="Cambria"/>
              </w:rPr>
              <w:t xml:space="preserve"> te poslovne dokum</w:t>
            </w:r>
            <w:r>
              <w:rPr>
                <w:rFonts w:hAnsi="Cambria" w:ascii="Cambria"/>
              </w:rPr>
              <w:t xml:space="preserve">entacije dužnika </w:t>
            </w:r>
            <w:r w:rsidR="00BB4A69">
              <w:rPr>
                <w:rFonts w:hAnsi="Cambria" w:ascii="Cambria"/>
              </w:rPr>
              <w:t>predane za javnu objavu, uvjerenja</w:t>
            </w:r>
            <w:r>
              <w:rPr>
                <w:rFonts w:hAnsi="Cambria" w:ascii="Cambria"/>
              </w:rPr>
              <w:t xml:space="preserve"> izdane od strane Ured</w:t>
            </w:r>
            <w:r w:rsidR="000E05C7">
              <w:rPr>
                <w:rFonts w:hAnsi="Cambria" w:ascii="Cambria"/>
              </w:rPr>
              <w:t>a za Katastar Grada Zagreba</w:t>
            </w:r>
            <w:r w:rsidR="00BB4A69">
              <w:rPr>
                <w:rFonts w:hAnsi="Cambria" w:ascii="Cambria"/>
              </w:rPr>
              <w:t>, uvjerenja izdano od strane Geodetske uprave</w:t>
            </w:r>
            <w:r w:rsidR="000E05C7">
              <w:rPr>
                <w:rFonts w:hAnsi="Cambria" w:ascii="Cambria"/>
              </w:rPr>
              <w:t xml:space="preserve">, </w:t>
            </w:r>
            <w:r w:rsidR="00BB4A69">
              <w:rPr>
                <w:rFonts w:hAnsi="Cambria" w:ascii="Cambria"/>
              </w:rPr>
              <w:t>uvjerenja</w:t>
            </w:r>
            <w:r>
              <w:rPr>
                <w:rFonts w:hAnsi="Cambria" w:ascii="Cambria"/>
              </w:rPr>
              <w:t xml:space="preserve"> izdane od str</w:t>
            </w:r>
            <w:r w:rsidR="00BB4A69">
              <w:rPr>
                <w:rFonts w:hAnsi="Cambria" w:ascii="Cambria"/>
              </w:rPr>
              <w:t>ane Centra za vozila Hrvatska d.d.</w:t>
            </w:r>
            <w:r w:rsidR="00070F5F">
              <w:rPr>
                <w:rFonts w:hAnsi="Cambria" w:ascii="Cambria"/>
              </w:rPr>
              <w:t>, zemljišno</w:t>
            </w:r>
            <w:r w:rsidR="00BB4A69">
              <w:rPr>
                <w:rFonts w:hAnsi="Cambria" w:ascii="Cambria"/>
              </w:rPr>
              <w:t xml:space="preserve"> knjižnoga</w:t>
            </w:r>
            <w:r w:rsidR="00070F5F">
              <w:rPr>
                <w:rFonts w:hAnsi="Cambria" w:ascii="Cambria"/>
              </w:rPr>
              <w:t xml:space="preserve"> O</w:t>
            </w:r>
            <w:r w:rsidR="00BB4A69">
              <w:rPr>
                <w:rFonts w:hAnsi="Cambria" w:ascii="Cambria"/>
              </w:rPr>
              <w:t>p</w:t>
            </w:r>
            <w:r w:rsidR="00070F5F">
              <w:rPr>
                <w:rFonts w:hAnsi="Cambria" w:ascii="Cambria"/>
              </w:rPr>
              <w:t>ći</w:t>
            </w:r>
            <w:r w:rsidR="00BB4A69">
              <w:rPr>
                <w:rFonts w:hAnsi="Cambria" w:ascii="Cambria"/>
              </w:rPr>
              <w:t>nskoga  suda u Crkevnici</w:t>
            </w:r>
            <w:r w:rsidR="000E05C7">
              <w:rPr>
                <w:rFonts w:hAnsi="Cambria" w:ascii="Cambria"/>
              </w:rPr>
              <w:t xml:space="preserve"> i potvrde Hrvatskoga zavoda za mirovinsko osiguranje.</w:t>
            </w:r>
          </w:p>
          <w:p w:rsidRDefault="00795596" w:rsidP="00795596" w:rsidR="00795596" w:rsidRPr="00795596">
            <w:pPr>
              <w:ind w:left="360"/>
              <w:rPr>
                <w:rFonts w:hAnsi="Cambria" w:ascii="Cambria"/>
              </w:rPr>
            </w:pPr>
          </w:p>
          <w:p w:rsidRDefault="00795596" w:rsidP="00795596" w:rsidR="00795596" w:rsidRPr="00795596">
            <w:pPr>
              <w:ind w:left="360"/>
              <w:rPr>
                <w:rFonts w:hAnsi="Cambria" w:ascii="Cambria"/>
                <w:b/>
                <w:bCs/>
              </w:rPr>
            </w:pPr>
            <w:r w:rsidRPr="00795596">
              <w:rPr>
                <w:rFonts w:hAnsi="Cambria" w:ascii="Cambria"/>
                <w:b/>
                <w:bCs/>
              </w:rPr>
              <w:t>2. Osnovni podaci o trgovačkom  dužniku</w:t>
            </w:r>
          </w:p>
          <w:p w:rsidRDefault="00795596" w:rsidP="00795596" w:rsidR="00795596" w:rsidRPr="00795596">
            <w:pPr>
              <w:ind w:left="360"/>
              <w:rPr>
                <w:rFonts w:hAnsi="Cambria" w:ascii="Cambria"/>
                <w:b/>
                <w:bCs/>
              </w:rPr>
            </w:pPr>
          </w:p>
          <w:p w:rsidRDefault="00795596" w:rsidP="008E6B2C" w:rsidR="00335874" w:rsidRPr="00335874">
            <w:pPr>
              <w:ind w:left="360"/>
              <w:jc w:val="both"/>
              <w:rPr>
                <w:rFonts w:hAnsi="Cambria" w:ascii="Cambria"/>
              </w:rPr>
            </w:pPr>
            <w:r w:rsidRPr="00795596">
              <w:rPr>
                <w:rFonts w:hAnsi="Cambria" w:ascii="Cambria"/>
              </w:rPr>
              <w:t xml:space="preserve">Dužnik je registriran kao </w:t>
            </w:r>
            <w:r w:rsidR="008E6B2C">
              <w:rPr>
                <w:rFonts w:hAnsi="Cambria" w:ascii="Cambria"/>
              </w:rPr>
              <w:t xml:space="preserve"> </w:t>
            </w:r>
            <w:r w:rsidRPr="00795596">
              <w:rPr>
                <w:rFonts w:hAnsi="Cambria" w:ascii="Cambria"/>
              </w:rPr>
              <w:t xml:space="preserve">društvo s ograničenom odgovornošću  kod Trgovačkog suda u Zagrebu pod matičnim brojem subjekta </w:t>
            </w:r>
            <w:r w:rsidR="00800293">
              <w:rPr>
                <w:rFonts w:hAnsi="Cambria" w:ascii="Cambria"/>
              </w:rPr>
              <w:t>080706729</w:t>
            </w:r>
            <w:r w:rsidR="00070F5F">
              <w:rPr>
                <w:rFonts w:hAnsi="Cambria" w:ascii="Cambria"/>
              </w:rPr>
              <w:t>, OIB:</w:t>
            </w:r>
            <w:r w:rsidR="00800293">
              <w:rPr>
                <w:rFonts w:hAnsi="Cambria" w:ascii="Cambria"/>
              </w:rPr>
              <w:t>10499833726</w:t>
            </w:r>
            <w:r w:rsidR="00335874" w:rsidRPr="00335874">
              <w:rPr>
                <w:rFonts w:hAnsi="Cambria" w:ascii="Cambria"/>
              </w:rPr>
              <w:t>.</w:t>
            </w:r>
          </w:p>
          <w:p w:rsidRDefault="00795596" w:rsidP="00335874" w:rsidR="00795596" w:rsidRPr="00795596">
            <w:pPr>
              <w:rPr>
                <w:rFonts w:hAnsi="Cambria" w:ascii="Cambria"/>
              </w:rPr>
            </w:pPr>
          </w:p>
          <w:p w:rsidRDefault="00795596" w:rsidP="008E6B2C" w:rsidR="00795596" w:rsidRPr="00795596">
            <w:pPr>
              <w:ind w:left="360"/>
              <w:jc w:val="both"/>
              <w:rPr>
                <w:rFonts w:hAnsi="Cambria" w:ascii="Cambria"/>
              </w:rPr>
            </w:pPr>
            <w:r w:rsidRPr="00795596">
              <w:rPr>
                <w:rFonts w:hAnsi="Cambria" w:ascii="Cambria"/>
              </w:rPr>
              <w:t>Temeljni akt iz kojeg se može utvrditi počet</w:t>
            </w:r>
            <w:r w:rsidR="008E6B2C">
              <w:rPr>
                <w:rFonts w:hAnsi="Cambria" w:ascii="Cambria"/>
              </w:rPr>
              <w:t xml:space="preserve">ak </w:t>
            </w:r>
            <w:r w:rsidR="00070F5F">
              <w:rPr>
                <w:rFonts w:hAnsi="Cambria" w:ascii="Cambria"/>
              </w:rPr>
              <w:t xml:space="preserve">poslovanja dužnika  je </w:t>
            </w:r>
            <w:r w:rsidR="008E6B2C">
              <w:rPr>
                <w:rFonts w:hAnsi="Cambria" w:ascii="Cambria"/>
              </w:rPr>
              <w:t xml:space="preserve"> </w:t>
            </w:r>
            <w:r w:rsidR="00800293">
              <w:rPr>
                <w:rFonts w:hAnsi="Cambria" w:ascii="Cambria"/>
              </w:rPr>
              <w:t>Izjava</w:t>
            </w:r>
            <w:r w:rsidR="00C40855">
              <w:rPr>
                <w:rFonts w:hAnsi="Cambria" w:ascii="Cambria"/>
              </w:rPr>
              <w:t xml:space="preserve"> o osnivanju </w:t>
            </w:r>
            <w:r w:rsidR="008E6B2C">
              <w:rPr>
                <w:rFonts w:hAnsi="Cambria" w:ascii="Cambria"/>
              </w:rPr>
              <w:t xml:space="preserve"> društva s ograničenom o</w:t>
            </w:r>
            <w:r w:rsidR="00070F5F">
              <w:rPr>
                <w:rFonts w:hAnsi="Cambria" w:ascii="Cambria"/>
              </w:rPr>
              <w:t xml:space="preserve">dgovornošću od </w:t>
            </w:r>
            <w:r w:rsidR="00800293">
              <w:rPr>
                <w:rFonts w:hAnsi="Cambria" w:ascii="Cambria"/>
              </w:rPr>
              <w:t>07</w:t>
            </w:r>
            <w:r w:rsidR="00070F5F">
              <w:rPr>
                <w:rFonts w:hAnsi="Cambria" w:ascii="Cambria"/>
              </w:rPr>
              <w:t>.0</w:t>
            </w:r>
            <w:r w:rsidR="00800293">
              <w:rPr>
                <w:rFonts w:hAnsi="Cambria" w:ascii="Cambria"/>
              </w:rPr>
              <w:t>9</w:t>
            </w:r>
            <w:r w:rsidR="00070F5F">
              <w:rPr>
                <w:rFonts w:hAnsi="Cambria" w:ascii="Cambria"/>
              </w:rPr>
              <w:t>.</w:t>
            </w:r>
            <w:r w:rsidR="00800293">
              <w:rPr>
                <w:rFonts w:hAnsi="Cambria" w:ascii="Cambria"/>
              </w:rPr>
              <w:t>2009</w:t>
            </w:r>
            <w:r w:rsidR="008E6B2C">
              <w:rPr>
                <w:rFonts w:hAnsi="Cambria" w:ascii="Cambria"/>
              </w:rPr>
              <w:t>.godine</w:t>
            </w:r>
            <w:r w:rsidRPr="00795596">
              <w:rPr>
                <w:rFonts w:hAnsi="Cambria" w:ascii="Cambria"/>
              </w:rPr>
              <w:t xml:space="preserve">  </w:t>
            </w:r>
          </w:p>
          <w:p w:rsidRDefault="00795596" w:rsidP="00795596" w:rsidR="00795596" w:rsidRPr="00795596">
            <w:pPr>
              <w:ind w:left="360"/>
              <w:rPr>
                <w:rFonts w:hAnsi="Cambria" w:ascii="Cambria"/>
              </w:rPr>
            </w:pPr>
          </w:p>
          <w:p w:rsidRDefault="00795596" w:rsidP="002C4A7A" w:rsidR="00795596" w:rsidRPr="00795596">
            <w:pPr>
              <w:ind w:left="360"/>
              <w:jc w:val="both"/>
              <w:rPr>
                <w:rFonts w:hAnsi="Cambria" w:ascii="Cambria"/>
              </w:rPr>
            </w:pPr>
            <w:r w:rsidRPr="00795596">
              <w:rPr>
                <w:rFonts w:hAnsi="Cambria" w:ascii="Cambria"/>
              </w:rPr>
              <w:t xml:space="preserve">Temeljni kapital dužnika upisan je u sudski </w:t>
            </w:r>
            <w:r w:rsidR="00C40855">
              <w:rPr>
                <w:rFonts w:hAnsi="Cambria" w:ascii="Cambria"/>
              </w:rPr>
              <w:t xml:space="preserve">registar u iznosu od  </w:t>
            </w:r>
            <w:r w:rsidR="00800293">
              <w:rPr>
                <w:rFonts w:hAnsi="Cambria" w:ascii="Cambria"/>
              </w:rPr>
              <w:t>7.279.000</w:t>
            </w:r>
            <w:r w:rsidRPr="00795596">
              <w:rPr>
                <w:rFonts w:hAnsi="Cambria" w:ascii="Cambria"/>
              </w:rPr>
              <w:t xml:space="preserve"> kn</w:t>
            </w:r>
          </w:p>
          <w:p w:rsidRDefault="00795596" w:rsidP="002C4A7A" w:rsidR="00795596" w:rsidRPr="00795596">
            <w:pPr>
              <w:ind w:left="360"/>
              <w:jc w:val="both"/>
              <w:rPr>
                <w:rFonts w:hAnsi="Cambria" w:ascii="Cambria"/>
              </w:rPr>
            </w:pPr>
          </w:p>
          <w:p w:rsidRDefault="00795596" w:rsidP="002C4A7A" w:rsidR="00795596" w:rsidRPr="00795596">
            <w:pPr>
              <w:ind w:left="360"/>
              <w:jc w:val="both"/>
              <w:rPr>
                <w:rFonts w:hAnsi="Cambria" w:ascii="Cambria"/>
              </w:rPr>
            </w:pPr>
            <w:r w:rsidRPr="00795596">
              <w:rPr>
                <w:rFonts w:hAnsi="Cambria" w:ascii="Cambria"/>
              </w:rPr>
              <w:t>Osnivači/</w:t>
            </w:r>
            <w:r w:rsidR="008E6B2C">
              <w:rPr>
                <w:rFonts w:hAnsi="Cambria" w:ascii="Cambria"/>
              </w:rPr>
              <w:t>č</w:t>
            </w:r>
            <w:r w:rsidR="00070F5F">
              <w:rPr>
                <w:rFonts w:hAnsi="Cambria" w:ascii="Cambria"/>
              </w:rPr>
              <w:t xml:space="preserve">lanovi društva je </w:t>
            </w:r>
            <w:r w:rsidR="00800293">
              <w:rPr>
                <w:rFonts w:hAnsi="Cambria" w:ascii="Cambria"/>
              </w:rPr>
              <w:t>RENTING d.o.o.</w:t>
            </w:r>
            <w:r w:rsidR="00070F5F">
              <w:rPr>
                <w:rFonts w:hAnsi="Cambria" w:ascii="Cambria"/>
              </w:rPr>
              <w:t>, OIB:</w:t>
            </w:r>
            <w:r w:rsidR="00800293">
              <w:rPr>
                <w:rFonts w:hAnsi="Cambria" w:ascii="Cambria"/>
              </w:rPr>
              <w:t>43268348731</w:t>
            </w:r>
            <w:r w:rsidR="00070F5F">
              <w:rPr>
                <w:rFonts w:hAnsi="Cambria" w:ascii="Cambria"/>
              </w:rPr>
              <w:t xml:space="preserve">, Zagreb, </w:t>
            </w:r>
            <w:r w:rsidR="00800293">
              <w:rPr>
                <w:rFonts w:hAnsi="Cambria" w:ascii="Cambria"/>
              </w:rPr>
              <w:t>Ozaljska 33</w:t>
            </w:r>
            <w:r w:rsidR="00C40855">
              <w:rPr>
                <w:rFonts w:hAnsi="Cambria" w:ascii="Cambria"/>
              </w:rPr>
              <w:t xml:space="preserve"> </w:t>
            </w:r>
            <w:r w:rsidR="002C4A7A">
              <w:rPr>
                <w:rFonts w:hAnsi="Cambria" w:ascii="Cambria"/>
              </w:rPr>
              <w:t>.</w:t>
            </w:r>
          </w:p>
          <w:p w:rsidRDefault="00795596" w:rsidP="00795596" w:rsidR="00795596" w:rsidRPr="00795596">
            <w:pPr>
              <w:ind w:left="360"/>
              <w:rPr>
                <w:rFonts w:hAnsi="Cambria" w:ascii="Cambria"/>
              </w:rPr>
            </w:pPr>
            <w:r w:rsidRPr="00795596">
              <w:rPr>
                <w:rFonts w:hAnsi="Cambria" w:ascii="Cambria"/>
              </w:rPr>
              <w:t xml:space="preserve"> </w:t>
            </w:r>
          </w:p>
          <w:p w:rsidRDefault="00795596" w:rsidP="002C4A7A" w:rsidR="00795596" w:rsidRPr="00795596">
            <w:pPr>
              <w:ind w:left="360"/>
              <w:jc w:val="both"/>
              <w:rPr>
                <w:rFonts w:hAnsi="Cambria" w:ascii="Cambria"/>
              </w:rPr>
            </w:pPr>
            <w:r w:rsidRPr="00795596">
              <w:rPr>
                <w:rFonts w:hAnsi="Cambria" w:ascii="Cambria"/>
              </w:rPr>
              <w:t xml:space="preserve">Glavni predmet poslovanja – djelatnosti dužnika   je prema NKDU 2007 – grupirano u </w:t>
            </w:r>
            <w:r w:rsidR="00800293">
              <w:rPr>
                <w:rFonts w:hAnsi="Cambria" w:ascii="Cambria"/>
              </w:rPr>
              <w:t>41</w:t>
            </w:r>
            <w:r w:rsidR="00070F5F">
              <w:rPr>
                <w:rFonts w:hAnsi="Cambria" w:ascii="Cambria"/>
              </w:rPr>
              <w:t>.</w:t>
            </w:r>
            <w:r w:rsidR="00800293">
              <w:rPr>
                <w:rFonts w:hAnsi="Cambria" w:ascii="Cambria"/>
              </w:rPr>
              <w:t>2</w:t>
            </w:r>
            <w:r w:rsidR="00C40855">
              <w:rPr>
                <w:rFonts w:hAnsi="Cambria" w:ascii="Cambria"/>
              </w:rPr>
              <w:t>0</w:t>
            </w:r>
            <w:r w:rsidR="00070F5F">
              <w:rPr>
                <w:rFonts w:hAnsi="Cambria" w:ascii="Cambria"/>
              </w:rPr>
              <w:t xml:space="preserve"> –</w:t>
            </w:r>
            <w:r w:rsidR="00800293">
              <w:rPr>
                <w:rFonts w:hAnsi="Cambria" w:ascii="Cambria"/>
              </w:rPr>
              <w:t>Gradnja stambenih i nestambenih zgrada</w:t>
            </w:r>
            <w:r w:rsidRPr="00795596">
              <w:rPr>
                <w:rFonts w:hAnsi="Cambria" w:ascii="Cambria"/>
              </w:rPr>
              <w:t>.</w:t>
            </w:r>
          </w:p>
          <w:p w:rsidRDefault="00795596" w:rsidP="00C40855" w:rsidR="00795596" w:rsidRPr="00795596">
            <w:pPr>
              <w:ind w:left="360"/>
              <w:jc w:val="both"/>
              <w:rPr>
                <w:rFonts w:hAnsi="Cambria" w:ascii="Cambria"/>
              </w:rPr>
            </w:pPr>
            <w:r w:rsidRPr="00795596">
              <w:rPr>
                <w:rFonts w:hAnsi="Cambria" w:ascii="Cambria"/>
              </w:rPr>
              <w:t xml:space="preserve">                                                                                                                                                                                                                                                                                                                                                                                                                                                                                                                          Zakonski za</w:t>
            </w:r>
            <w:r w:rsidR="00626F61">
              <w:rPr>
                <w:rFonts w:hAnsi="Cambria" w:ascii="Cambria"/>
              </w:rPr>
              <w:t>s</w:t>
            </w:r>
            <w:r w:rsidR="002C4A7A">
              <w:rPr>
                <w:rFonts w:hAnsi="Cambria" w:ascii="Cambria"/>
              </w:rPr>
              <w:t>tupnik duž</w:t>
            </w:r>
            <w:r w:rsidR="00C40855">
              <w:rPr>
                <w:rFonts w:hAnsi="Cambria" w:ascii="Cambria"/>
              </w:rPr>
              <w:t xml:space="preserve">nika je </w:t>
            </w:r>
            <w:r w:rsidR="00800293">
              <w:rPr>
                <w:rFonts w:hAnsi="Cambria" w:ascii="Cambria"/>
              </w:rPr>
              <w:t>Marina Bunčić</w:t>
            </w:r>
            <w:r w:rsidR="005220DC">
              <w:rPr>
                <w:rFonts w:hAnsi="Cambria" w:ascii="Cambria"/>
              </w:rPr>
              <w:t>, OIB:</w:t>
            </w:r>
            <w:r w:rsidR="00800293">
              <w:rPr>
                <w:rFonts w:hAnsi="Cambria" w:ascii="Cambria"/>
              </w:rPr>
              <w:t>73586695433</w:t>
            </w:r>
            <w:r w:rsidR="005220DC">
              <w:rPr>
                <w:rFonts w:hAnsi="Cambria" w:ascii="Cambria"/>
              </w:rPr>
              <w:t xml:space="preserve">, Zagreb, </w:t>
            </w:r>
            <w:r w:rsidR="00800293">
              <w:rPr>
                <w:rFonts w:hAnsi="Cambria" w:ascii="Cambria"/>
              </w:rPr>
              <w:t>Vlaška 2</w:t>
            </w:r>
            <w:r w:rsidR="00626F61">
              <w:rPr>
                <w:rFonts w:hAnsi="Cambria" w:ascii="Cambria"/>
              </w:rPr>
              <w:t>, u svojstvu direktora</w:t>
            </w:r>
            <w:r w:rsidR="002C4A7A">
              <w:rPr>
                <w:rFonts w:hAnsi="Cambria" w:ascii="Cambria"/>
              </w:rPr>
              <w:t>, zastupa samostalno i neograničeno</w:t>
            </w:r>
          </w:p>
          <w:p w:rsidRDefault="00795596" w:rsidP="002C4A7A" w:rsidR="00795596" w:rsidRPr="00795596">
            <w:pPr>
              <w:ind w:left="360"/>
              <w:jc w:val="both"/>
              <w:rPr>
                <w:rFonts w:hAnsi="Cambria" w:ascii="Cambria"/>
              </w:rPr>
            </w:pPr>
          </w:p>
          <w:p w:rsidRDefault="00795596" w:rsidP="002C4A7A" w:rsidR="00795596" w:rsidRPr="0063220A">
            <w:pPr>
              <w:ind w:left="360"/>
              <w:jc w:val="both"/>
              <w:rPr>
                <w:rFonts w:hAnsi="Cambria" w:ascii="Cambria"/>
                <w:b/>
                <w:i/>
                <w:u w:val="single"/>
              </w:rPr>
            </w:pPr>
            <w:r w:rsidRPr="00795596">
              <w:rPr>
                <w:rFonts w:hAnsi="Cambria" w:ascii="Cambria"/>
              </w:rPr>
              <w:t xml:space="preserve">Kod dužniku prema evidenciji </w:t>
            </w:r>
            <w:r w:rsidR="000E05C7">
              <w:rPr>
                <w:rFonts w:hAnsi="Cambria" w:ascii="Cambria"/>
              </w:rPr>
              <w:t xml:space="preserve">registra osiguranika HZMIO,  </w:t>
            </w:r>
            <w:r w:rsidR="0063220A">
              <w:rPr>
                <w:rFonts w:hAnsi="Cambria" w:ascii="Cambria"/>
              </w:rPr>
              <w:t xml:space="preserve"> </w:t>
            </w:r>
            <w:r w:rsidR="0063220A" w:rsidRPr="0063220A">
              <w:rPr>
                <w:rFonts w:hAnsi="Cambria" w:ascii="Cambria"/>
                <w:b/>
                <w:i/>
                <w:u w:val="single"/>
              </w:rPr>
              <w:t xml:space="preserve">nema </w:t>
            </w:r>
            <w:r w:rsidR="000E05C7" w:rsidRPr="0063220A">
              <w:rPr>
                <w:rFonts w:hAnsi="Cambria" w:ascii="Cambria"/>
                <w:b/>
                <w:i/>
                <w:u w:val="single"/>
              </w:rPr>
              <w:t>uposlen</w:t>
            </w:r>
            <w:r w:rsidR="00577096">
              <w:rPr>
                <w:rFonts w:hAnsi="Cambria" w:ascii="Cambria"/>
                <w:b/>
                <w:i/>
                <w:u w:val="single"/>
              </w:rPr>
              <w:t>i</w:t>
            </w:r>
            <w:r w:rsidRPr="0063220A">
              <w:rPr>
                <w:rFonts w:hAnsi="Cambria" w:ascii="Cambria"/>
                <w:b/>
                <w:i/>
                <w:u w:val="single"/>
              </w:rPr>
              <w:t xml:space="preserve">  </w:t>
            </w:r>
            <w:r w:rsidR="0063220A" w:rsidRPr="0063220A">
              <w:rPr>
                <w:rFonts w:hAnsi="Cambria" w:ascii="Cambria"/>
                <w:b/>
                <w:i/>
                <w:u w:val="single"/>
              </w:rPr>
              <w:t xml:space="preserve"> radnik</w:t>
            </w:r>
            <w:r w:rsidR="00577096">
              <w:rPr>
                <w:rFonts w:hAnsi="Cambria" w:ascii="Cambria"/>
                <w:b/>
                <w:i/>
                <w:u w:val="single"/>
              </w:rPr>
              <w:t>a</w:t>
            </w:r>
            <w:r w:rsidR="0063220A" w:rsidRPr="0063220A">
              <w:rPr>
                <w:rFonts w:hAnsi="Cambria" w:ascii="Cambria"/>
                <w:b/>
                <w:i/>
                <w:u w:val="single"/>
              </w:rPr>
              <w:t>.</w:t>
            </w:r>
          </w:p>
          <w:p w:rsidRDefault="00795596" w:rsidP="00795596" w:rsidR="00795596">
            <w:pPr>
              <w:ind w:left="360"/>
              <w:rPr>
                <w:rFonts w:hAnsi="Cambria" w:ascii="Cambria"/>
              </w:rPr>
            </w:pPr>
          </w:p>
          <w:p w:rsidRDefault="0063220A" w:rsidP="0063220A" w:rsidR="00096329">
            <w:pPr>
              <w:ind w:left="360"/>
              <w:rPr>
                <w:rFonts w:hAnsi="Cambria" w:ascii="Cambria"/>
                <w:i/>
              </w:rPr>
            </w:pPr>
            <w:r>
              <w:rPr>
                <w:rFonts w:hAnsi="Cambria" w:ascii="Cambria"/>
                <w:i/>
              </w:rPr>
              <w:t>Dokaz: Ispis iz prijavnog registra osigu</w:t>
            </w:r>
            <w:r w:rsidR="005220DC">
              <w:rPr>
                <w:rFonts w:hAnsi="Cambria" w:ascii="Cambria"/>
                <w:i/>
              </w:rPr>
              <w:t>ranika HZMO, Klasa:</w:t>
            </w:r>
            <w:r w:rsidR="00800293">
              <w:rPr>
                <w:rFonts w:hAnsi="Cambria" w:ascii="Cambria"/>
                <w:i/>
              </w:rPr>
              <w:t>035-06/19-03/1</w:t>
            </w:r>
            <w:r w:rsidR="005220DC">
              <w:rPr>
                <w:rFonts w:hAnsi="Cambria" w:ascii="Cambria"/>
                <w:i/>
              </w:rPr>
              <w:t xml:space="preserve">, Ur. Broj: </w:t>
            </w:r>
            <w:r w:rsidR="00800293">
              <w:rPr>
                <w:rFonts w:hAnsi="Cambria" w:ascii="Cambria"/>
                <w:i/>
              </w:rPr>
              <w:t>341-25-11/6-19-337</w:t>
            </w:r>
            <w:r w:rsidR="005220DC">
              <w:rPr>
                <w:rFonts w:hAnsi="Cambria" w:ascii="Cambria"/>
                <w:i/>
              </w:rPr>
              <w:t xml:space="preserve"> s nadnevkom od  2</w:t>
            </w:r>
            <w:r w:rsidR="00800293">
              <w:rPr>
                <w:rFonts w:hAnsi="Cambria" w:ascii="Cambria"/>
                <w:i/>
              </w:rPr>
              <w:t>6</w:t>
            </w:r>
            <w:r w:rsidR="005220DC">
              <w:rPr>
                <w:rFonts w:hAnsi="Cambria" w:ascii="Cambria"/>
                <w:i/>
              </w:rPr>
              <w:t>.</w:t>
            </w:r>
            <w:r w:rsidR="00800293">
              <w:rPr>
                <w:rFonts w:hAnsi="Cambria" w:ascii="Cambria"/>
                <w:i/>
              </w:rPr>
              <w:t>02</w:t>
            </w:r>
            <w:r>
              <w:rPr>
                <w:rFonts w:hAnsi="Cambria" w:ascii="Cambria"/>
                <w:i/>
              </w:rPr>
              <w:t>.201</w:t>
            </w:r>
            <w:r w:rsidR="00800293">
              <w:rPr>
                <w:rFonts w:hAnsi="Cambria" w:ascii="Cambria"/>
                <w:i/>
              </w:rPr>
              <w:t>9</w:t>
            </w:r>
            <w:r>
              <w:rPr>
                <w:rFonts w:hAnsi="Cambria" w:ascii="Cambria"/>
                <w:i/>
              </w:rPr>
              <w:t>.</w:t>
            </w:r>
          </w:p>
          <w:p w:rsidRDefault="0063220A" w:rsidP="0063220A" w:rsidR="0063220A" w:rsidRPr="0063220A">
            <w:pPr>
              <w:ind w:left="360"/>
              <w:rPr>
                <w:rFonts w:hAnsi="Cambria" w:ascii="Cambria"/>
                <w:i/>
              </w:rPr>
            </w:pPr>
            <w:r>
              <w:rPr>
                <w:rFonts w:hAnsi="Cambria" w:ascii="Cambria"/>
                <w:i/>
              </w:rPr>
              <w:t xml:space="preserve"> </w:t>
            </w:r>
          </w:p>
          <w:p w:rsidRDefault="00795596" w:rsidP="00795596" w:rsidR="00795596" w:rsidRPr="00795596">
            <w:pPr>
              <w:ind w:left="360"/>
              <w:rPr>
                <w:rFonts w:hAnsi="Cambria" w:ascii="Cambria"/>
              </w:rPr>
            </w:pPr>
            <w:r w:rsidRPr="00795596">
              <w:rPr>
                <w:rFonts w:hAnsi="Cambria" w:ascii="Cambria"/>
              </w:rPr>
              <w:lastRenderedPageBreak/>
              <w:t>Dužnik  svoje poslovanje platnog prometa obavlja preko  jednog poslovnog računa koji je otvoren  u:</w:t>
            </w:r>
          </w:p>
          <w:p w:rsidRDefault="00795596" w:rsidP="00795596" w:rsidR="00795596" w:rsidRPr="00795596">
            <w:pPr>
              <w:ind w:left="360"/>
              <w:rPr>
                <w:rFonts w:hAnsi="Cambria" w:ascii="Cambria"/>
              </w:rPr>
            </w:pPr>
          </w:p>
          <w:p w:rsidRDefault="00B00C18" w:rsidP="00795596" w:rsidR="00795596" w:rsidRPr="00795596">
            <w:pPr>
              <w:numPr>
                <w:ilvl w:val="0"/>
                <w:numId w:val="25"/>
              </w:numPr>
              <w:rPr>
                <w:rFonts w:hAnsi="Cambria" w:ascii="Cambria"/>
              </w:rPr>
            </w:pPr>
            <w:r w:rsidRPr="00B00C18">
              <w:rPr>
                <w:rFonts w:hAnsi="Cambria" w:ascii="Cambria"/>
              </w:rPr>
              <w:t xml:space="preserve">ERSTE&amp;STEIERMÄRKISCHE BANK d.d </w:t>
            </w:r>
            <w:r w:rsidR="005220DC">
              <w:rPr>
                <w:rFonts w:hAnsi="Cambria" w:ascii="Cambria"/>
              </w:rPr>
              <w:t>broj HR</w:t>
            </w:r>
            <w:r>
              <w:rPr>
                <w:rFonts w:hAnsi="Cambria" w:ascii="Cambria"/>
              </w:rPr>
              <w:t>93</w:t>
            </w:r>
            <w:r w:rsidR="005220DC">
              <w:rPr>
                <w:rFonts w:hAnsi="Cambria" w:ascii="Cambria"/>
              </w:rPr>
              <w:t xml:space="preserve"> </w:t>
            </w:r>
            <w:r>
              <w:rPr>
                <w:rFonts w:hAnsi="Cambria" w:ascii="Cambria"/>
              </w:rPr>
              <w:t>2402</w:t>
            </w:r>
            <w:r w:rsidR="005220DC">
              <w:rPr>
                <w:rFonts w:hAnsi="Cambria" w:ascii="Cambria"/>
              </w:rPr>
              <w:t xml:space="preserve"> </w:t>
            </w:r>
            <w:r>
              <w:rPr>
                <w:rFonts w:hAnsi="Cambria" w:ascii="Cambria"/>
              </w:rPr>
              <w:t>0061</w:t>
            </w:r>
            <w:r w:rsidR="005220DC">
              <w:rPr>
                <w:rFonts w:hAnsi="Cambria" w:ascii="Cambria"/>
              </w:rPr>
              <w:t xml:space="preserve"> </w:t>
            </w:r>
            <w:r>
              <w:rPr>
                <w:rFonts w:hAnsi="Cambria" w:ascii="Cambria"/>
              </w:rPr>
              <w:t>1005</w:t>
            </w:r>
            <w:r w:rsidR="005220DC">
              <w:rPr>
                <w:rFonts w:hAnsi="Cambria" w:ascii="Cambria"/>
              </w:rPr>
              <w:t xml:space="preserve"> </w:t>
            </w:r>
            <w:r>
              <w:rPr>
                <w:rFonts w:hAnsi="Cambria" w:ascii="Cambria"/>
              </w:rPr>
              <w:t>8382</w:t>
            </w:r>
            <w:r w:rsidR="005220DC">
              <w:rPr>
                <w:rFonts w:hAnsi="Cambria" w:ascii="Cambria"/>
              </w:rPr>
              <w:t xml:space="preserve"> </w:t>
            </w:r>
            <w:r>
              <w:rPr>
                <w:rFonts w:hAnsi="Cambria" w:ascii="Cambria"/>
              </w:rPr>
              <w:t>8</w:t>
            </w:r>
          </w:p>
          <w:p w:rsidRDefault="00795596" w:rsidP="00795596" w:rsidR="00795596" w:rsidRPr="00795596">
            <w:pPr>
              <w:ind w:left="360"/>
              <w:rPr>
                <w:rFonts w:hAnsi="Cambria" w:ascii="Cambria"/>
              </w:rPr>
            </w:pPr>
          </w:p>
          <w:p w:rsidRDefault="00626F61" w:rsidP="00C05D74" w:rsidR="00626F61" w:rsidRPr="00626F61">
            <w:pPr>
              <w:ind w:left="360"/>
              <w:jc w:val="both"/>
              <w:rPr>
                <w:rFonts w:hAnsi="Cambria" w:ascii="Cambria"/>
              </w:rPr>
            </w:pPr>
            <w:r w:rsidRPr="00626F61">
              <w:rPr>
                <w:rFonts w:hAnsi="Cambria" w:ascii="Cambria"/>
              </w:rPr>
              <w:t xml:space="preserve">Prijedloga za otvaranje stečajnog postupka nad dužnikom podnijet je od strane </w:t>
            </w:r>
            <w:r w:rsidR="00B00C18">
              <w:rPr>
                <w:rFonts w:hAnsi="Cambria" w:ascii="Cambria"/>
              </w:rPr>
              <w:t xml:space="preserve">vjerovnika </w:t>
            </w:r>
            <w:r w:rsidR="00B00C18" w:rsidRPr="00B00C18">
              <w:rPr>
                <w:rFonts w:hAnsi="Cambria" w:ascii="Cambria"/>
              </w:rPr>
              <w:t>ERSTE&amp;STEIERMÄRKISCHE BANK d.d</w:t>
            </w:r>
            <w:r w:rsidR="00BB4A69">
              <w:rPr>
                <w:rFonts w:hAnsi="Cambria" w:ascii="Cambria"/>
              </w:rPr>
              <w:t>.</w:t>
            </w:r>
            <w:r w:rsidR="00B00C18" w:rsidRPr="00B00C18">
              <w:rPr>
                <w:rFonts w:hAnsi="Cambria" w:ascii="Cambria"/>
              </w:rPr>
              <w:t xml:space="preserve"> </w:t>
            </w:r>
          </w:p>
          <w:p w:rsidRDefault="00626F61" w:rsidP="00795596" w:rsidR="00626F61">
            <w:pPr>
              <w:ind w:left="360"/>
              <w:rPr>
                <w:rFonts w:hAnsi="Cambria" w:ascii="Cambria"/>
              </w:rPr>
            </w:pPr>
          </w:p>
          <w:p w:rsidRDefault="00795596" w:rsidP="00925F39" w:rsidR="00795596" w:rsidRPr="00795596">
            <w:pPr>
              <w:ind w:left="360"/>
              <w:jc w:val="both"/>
              <w:rPr>
                <w:rFonts w:hAnsi="Cambria" w:ascii="Cambria"/>
              </w:rPr>
            </w:pPr>
            <w:r w:rsidRPr="00795596">
              <w:rPr>
                <w:rFonts w:hAnsi="Cambria" w:ascii="Cambria"/>
              </w:rPr>
              <w:t xml:space="preserve">Temeljem tog prijedloga Trgovački sud u </w:t>
            </w:r>
            <w:r w:rsidR="002433E0">
              <w:rPr>
                <w:rFonts w:hAnsi="Cambria" w:ascii="Cambria"/>
              </w:rPr>
              <w:t>Zagrebu je rješen</w:t>
            </w:r>
            <w:r w:rsidR="00856425">
              <w:rPr>
                <w:rFonts w:hAnsi="Cambria" w:ascii="Cambria"/>
              </w:rPr>
              <w:t>jem</w:t>
            </w:r>
            <w:r w:rsidR="0093337C">
              <w:rPr>
                <w:rFonts w:hAnsi="Cambria" w:ascii="Cambria"/>
              </w:rPr>
              <w:t xml:space="preserve"> </w:t>
            </w:r>
            <w:r w:rsidR="005220DC">
              <w:rPr>
                <w:rFonts w:hAnsi="Cambria" w:ascii="Cambria"/>
              </w:rPr>
              <w:t xml:space="preserve"> St – </w:t>
            </w:r>
            <w:r w:rsidR="00B00C18">
              <w:rPr>
                <w:rFonts w:hAnsi="Cambria" w:ascii="Cambria"/>
              </w:rPr>
              <w:t>147</w:t>
            </w:r>
            <w:r w:rsidR="002433E0">
              <w:rPr>
                <w:rFonts w:hAnsi="Cambria" w:ascii="Cambria"/>
              </w:rPr>
              <w:t>/1</w:t>
            </w:r>
            <w:r w:rsidR="00B00C18">
              <w:rPr>
                <w:rFonts w:hAnsi="Cambria" w:ascii="Cambria"/>
              </w:rPr>
              <w:t>9</w:t>
            </w:r>
            <w:r w:rsidRPr="00795596">
              <w:rPr>
                <w:rFonts w:hAnsi="Cambria" w:ascii="Cambria"/>
              </w:rPr>
              <w:t xml:space="preserve">  </w:t>
            </w:r>
            <w:r w:rsidR="00BB4A69">
              <w:rPr>
                <w:rFonts w:hAnsi="Cambria" w:ascii="Cambria"/>
              </w:rPr>
              <w:t>od 08</w:t>
            </w:r>
            <w:r w:rsidR="005220DC">
              <w:rPr>
                <w:rFonts w:hAnsi="Cambria" w:ascii="Cambria"/>
              </w:rPr>
              <w:t>.</w:t>
            </w:r>
            <w:r w:rsidR="00BB4A69">
              <w:rPr>
                <w:rFonts w:hAnsi="Cambria" w:ascii="Cambria"/>
              </w:rPr>
              <w:t xml:space="preserve"> veljače 2019</w:t>
            </w:r>
            <w:r w:rsidR="00856425">
              <w:rPr>
                <w:rFonts w:hAnsi="Cambria" w:ascii="Cambria"/>
              </w:rPr>
              <w:t xml:space="preserve">. </w:t>
            </w:r>
            <w:r w:rsidRPr="00795596">
              <w:rPr>
                <w:rFonts w:hAnsi="Cambria" w:ascii="Cambria"/>
              </w:rPr>
              <w:t>pokrenu prethodi postupak nad dužnikom radi utvrđivanja uvjeta za otvaranje stečajnog postupka nad dužnikom</w:t>
            </w:r>
            <w:r w:rsidR="002433E0">
              <w:rPr>
                <w:rFonts w:hAnsi="Cambria" w:ascii="Cambria"/>
              </w:rPr>
              <w:t>, kao i stanja imovine i obveza dužnika</w:t>
            </w:r>
            <w:r w:rsidRPr="00795596">
              <w:rPr>
                <w:rFonts w:hAnsi="Cambria" w:ascii="Cambria"/>
              </w:rPr>
              <w:t>.</w:t>
            </w:r>
          </w:p>
          <w:p w:rsidRDefault="00B447CB" w:rsidP="00317743" w:rsidR="00B447CB" w:rsidRPr="00454424">
            <w:pPr>
              <w:rPr>
                <w:rFonts w:hAnsi="Cambria" w:ascii="Cambria"/>
              </w:rPr>
            </w:pPr>
          </w:p>
        </w:tc>
      </w:tr>
    </w:tbl>
    <w:p w14:textId="e14dae4" w14:paraId="e14dae4" w:rsidRDefault="00EF620A" w:rsidP="00D32D49" w:rsidR="00EF620A" w:rsidRPr="00454424">
      <w:pPr>
        <w:jc w:val="both"/>
        <w15:collapsed w:val="false"/>
        <w:rPr>
          <w:rFonts w:hAnsi="Cambria" w:ascii="Cambria"/>
          <w:b/>
          <w:bCs/>
          <w:sz w:val="22"/>
          <w:szCs w:val="22"/>
        </w:rPr>
      </w:pPr>
    </w:p>
    <w:p w:rsidRDefault="00403E6A" w:rsidP="00403E6A" w:rsidR="00813131">
      <w:pPr>
        <w:jc w:val="both"/>
        <w:rPr>
          <w:rFonts w:hAnsi="Cambria" w:ascii="Cambria"/>
          <w:b/>
          <w:bCs/>
          <w:sz w:val="22"/>
          <w:szCs w:val="22"/>
        </w:rPr>
      </w:pPr>
      <w:r w:rsidRPr="00454424">
        <w:rPr>
          <w:rFonts w:hAnsi="Cambria" w:ascii="Cambria"/>
          <w:b/>
          <w:bCs/>
          <w:sz w:val="22"/>
          <w:szCs w:val="22"/>
        </w:rPr>
        <w:t>3.Prikaz poslovanja dužnika</w:t>
      </w:r>
      <w:r w:rsidR="0053403A" w:rsidRPr="00454424">
        <w:rPr>
          <w:rFonts w:hAnsi="Cambria" w:ascii="Cambria"/>
          <w:b/>
          <w:bCs/>
          <w:sz w:val="22"/>
          <w:szCs w:val="22"/>
        </w:rPr>
        <w:t xml:space="preserve"> – prikaz bilance i računa dobiti</w:t>
      </w:r>
    </w:p>
    <w:p w:rsidRDefault="00E63AB3" w:rsidP="00403E6A" w:rsidR="00E63AB3" w:rsidRPr="00454424">
      <w:pPr>
        <w:jc w:val="both"/>
        <w:rPr>
          <w:rFonts w:hAnsi="Cambria" w:ascii="Cambria"/>
          <w:b/>
          <w:bCs/>
          <w:sz w:val="22"/>
          <w:szCs w:val="22"/>
        </w:rPr>
      </w:pPr>
    </w:p>
    <w:p w:rsidRDefault="00813131" w:rsidP="00403E6A" w:rsidR="0053403A" w:rsidRPr="00454424">
      <w:pPr>
        <w:jc w:val="both"/>
        <w:rPr>
          <w:rFonts w:hAnsi="Cambria" w:ascii="Cambria"/>
          <w:b/>
          <w:bCs/>
          <w:sz w:val="22"/>
          <w:szCs w:val="22"/>
        </w:rPr>
      </w:pPr>
      <w:r w:rsidRPr="00454424">
        <w:rPr>
          <w:rFonts w:hAnsi="Cambria" w:ascii="Cambria"/>
          <w:b/>
          <w:bCs/>
          <w:sz w:val="22"/>
          <w:szCs w:val="22"/>
        </w:rPr>
        <w:t xml:space="preserve"> </w:t>
      </w:r>
      <w:r w:rsidR="006F05B8" w:rsidRPr="00454424">
        <w:rPr>
          <w:rFonts w:hAnsi="Cambria" w:ascii="Cambria"/>
          <w:b/>
          <w:bCs/>
          <w:sz w:val="22"/>
          <w:szCs w:val="22"/>
        </w:rPr>
        <w:t>Bilanca – stanje imovine i obveza</w:t>
      </w:r>
    </w:p>
    <w:tbl>
      <w:tblPr>
        <w:tblW w:type="auto" w:w="0"/>
        <w:tblInd w:type="dxa" w:w="1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4859"/>
        <w:gridCol w:w="1201"/>
        <w:gridCol w:w="1065"/>
        <w:gridCol w:w="35"/>
        <w:gridCol w:w="652"/>
        <w:gridCol w:w="18"/>
        <w:gridCol w:w="634"/>
        <w:gridCol w:w="26"/>
        <w:gridCol w:w="652"/>
      </w:tblGrid>
      <w:tr w:rsidTr="00C226B4" w:rsidR="00C2292A" w:rsidRPr="00454424">
        <w:trPr>
          <w:trHeight w:val="206"/>
        </w:trPr>
        <w:tc>
          <w:tcPr>
            <w:tcW w:type="dxa" w:w="4859"/>
          </w:tcPr>
          <w:p w:rsidRDefault="00C2292A" w:rsidP="007233E5" w:rsidR="00C2292A" w:rsidRPr="00454424">
            <w:pPr>
              <w:ind w:left="-38"/>
              <w:jc w:val="both"/>
              <w:rPr>
                <w:rFonts w:hAnsi="Cambria" w:ascii="Cambria"/>
                <w:b/>
                <w:bCs/>
                <w:sz w:val="20"/>
                <w:szCs w:val="20"/>
              </w:rPr>
            </w:pPr>
            <w:r w:rsidRPr="00454424">
              <w:rPr>
                <w:rFonts w:hAnsi="Cambria" w:ascii="Cambria"/>
                <w:b/>
                <w:bCs/>
                <w:sz w:val="20"/>
                <w:szCs w:val="20"/>
              </w:rPr>
              <w:t>pozicija</w:t>
            </w:r>
          </w:p>
        </w:tc>
        <w:tc>
          <w:tcPr>
            <w:tcW w:type="dxa" w:w="1201"/>
          </w:tcPr>
          <w:p w:rsidRDefault="00C2292A" w:rsidP="00813131" w:rsidR="00C2292A" w:rsidRPr="00454424">
            <w:pPr>
              <w:ind w:left="-38"/>
              <w:jc w:val="right"/>
              <w:rPr>
                <w:rFonts w:hAnsi="Cambria" w:ascii="Cambria"/>
                <w:b/>
                <w:bCs/>
                <w:sz w:val="20"/>
                <w:szCs w:val="20"/>
              </w:rPr>
            </w:pPr>
            <w:r w:rsidRPr="00454424">
              <w:rPr>
                <w:rFonts w:hAnsi="Cambria" w:ascii="Cambria"/>
                <w:b/>
                <w:bCs/>
                <w:sz w:val="20"/>
                <w:szCs w:val="20"/>
              </w:rPr>
              <w:t>201</w:t>
            </w:r>
            <w:r w:rsidR="00B00C18">
              <w:rPr>
                <w:rFonts w:hAnsi="Cambria" w:ascii="Cambria"/>
                <w:b/>
                <w:bCs/>
                <w:sz w:val="20"/>
                <w:szCs w:val="20"/>
              </w:rPr>
              <w:t>3</w:t>
            </w:r>
          </w:p>
        </w:tc>
        <w:tc>
          <w:tcPr>
            <w:tcW w:type="dxa" w:w="1100"/>
            <w:gridSpan w:val="2"/>
          </w:tcPr>
          <w:p w:rsidRDefault="00C2292A" w:rsidP="00A45A29" w:rsidR="00C2292A" w:rsidRPr="00454424">
            <w:pPr>
              <w:ind w:left="-38"/>
              <w:jc w:val="right"/>
              <w:rPr>
                <w:rFonts w:hAnsi="Cambria" w:ascii="Cambria"/>
                <w:b/>
                <w:bCs/>
                <w:sz w:val="20"/>
                <w:szCs w:val="20"/>
              </w:rPr>
            </w:pPr>
            <w:r>
              <w:rPr>
                <w:rFonts w:hAnsi="Cambria" w:ascii="Cambria"/>
                <w:b/>
                <w:bCs/>
                <w:sz w:val="20"/>
                <w:szCs w:val="20"/>
              </w:rPr>
              <w:t>201</w:t>
            </w:r>
            <w:r w:rsidR="00B00C18">
              <w:rPr>
                <w:rFonts w:hAnsi="Cambria" w:ascii="Cambria"/>
                <w:b/>
                <w:bCs/>
                <w:sz w:val="20"/>
                <w:szCs w:val="20"/>
              </w:rPr>
              <w:t>4</w:t>
            </w:r>
          </w:p>
        </w:tc>
        <w:tc>
          <w:tcPr>
            <w:tcW w:type="dxa" w:w="652"/>
          </w:tcPr>
          <w:p w:rsidRDefault="00C2292A" w:rsidP="00216FA8" w:rsidR="00C2292A" w:rsidRPr="00C2292A">
            <w:pPr>
              <w:ind w:left="-38"/>
              <w:jc w:val="center"/>
              <w:rPr>
                <w:rFonts w:hAnsi="Cambria" w:ascii="Cambria"/>
                <w:b/>
                <w:bCs/>
                <w:sz w:val="20"/>
                <w:szCs w:val="20"/>
              </w:rPr>
            </w:pPr>
            <w:r w:rsidRPr="00C2292A">
              <w:rPr>
                <w:rFonts w:hAnsi="Cambria" w:ascii="Cambria"/>
                <w:b/>
                <w:bCs/>
                <w:sz w:val="20"/>
                <w:szCs w:val="20"/>
              </w:rPr>
              <w:t>201</w:t>
            </w:r>
            <w:r w:rsidR="00B00C18">
              <w:rPr>
                <w:rFonts w:hAnsi="Cambria" w:ascii="Cambria"/>
                <w:b/>
                <w:bCs/>
                <w:sz w:val="20"/>
                <w:szCs w:val="20"/>
              </w:rPr>
              <w:t>5</w:t>
            </w:r>
          </w:p>
        </w:tc>
        <w:tc>
          <w:tcPr>
            <w:tcW w:type="dxa" w:w="652"/>
            <w:gridSpan w:val="2"/>
          </w:tcPr>
          <w:p w:rsidRDefault="00C2292A" w:rsidP="00216FA8" w:rsidR="00C2292A" w:rsidRPr="00C2292A">
            <w:pPr>
              <w:ind w:left="-38"/>
              <w:jc w:val="center"/>
              <w:rPr>
                <w:rFonts w:hAnsi="Cambria" w:ascii="Cambria"/>
                <w:b/>
                <w:bCs/>
                <w:sz w:val="20"/>
                <w:szCs w:val="20"/>
              </w:rPr>
            </w:pPr>
            <w:r w:rsidRPr="00C2292A">
              <w:rPr>
                <w:rFonts w:hAnsi="Cambria" w:ascii="Cambria"/>
                <w:b/>
                <w:bCs/>
                <w:sz w:val="20"/>
                <w:szCs w:val="20"/>
              </w:rPr>
              <w:t>201</w:t>
            </w:r>
            <w:r w:rsidR="00B00C18">
              <w:rPr>
                <w:rFonts w:hAnsi="Cambria" w:ascii="Cambria"/>
                <w:b/>
                <w:bCs/>
                <w:sz w:val="20"/>
                <w:szCs w:val="20"/>
              </w:rPr>
              <w:t>6</w:t>
            </w:r>
          </w:p>
        </w:tc>
        <w:tc>
          <w:tcPr>
            <w:tcW w:type="dxa" w:w="678"/>
            <w:gridSpan w:val="2"/>
          </w:tcPr>
          <w:p w:rsidRDefault="00C2292A" w:rsidP="00216FA8" w:rsidR="00C2292A" w:rsidRPr="00C2292A">
            <w:pPr>
              <w:ind w:left="-38"/>
              <w:jc w:val="center"/>
              <w:rPr>
                <w:rFonts w:hAnsi="Cambria" w:ascii="Cambria"/>
                <w:b/>
                <w:bCs/>
                <w:sz w:val="20"/>
                <w:szCs w:val="20"/>
              </w:rPr>
            </w:pPr>
            <w:r w:rsidRPr="00C2292A">
              <w:rPr>
                <w:rFonts w:hAnsi="Cambria" w:ascii="Cambria"/>
                <w:b/>
                <w:bCs/>
                <w:sz w:val="20"/>
                <w:szCs w:val="20"/>
              </w:rPr>
              <w:t>201</w:t>
            </w:r>
            <w:r w:rsidR="00B00C18">
              <w:rPr>
                <w:rFonts w:hAnsi="Cambria" w:ascii="Cambria"/>
                <w:b/>
                <w:bCs/>
                <w:sz w:val="20"/>
                <w:szCs w:val="20"/>
              </w:rPr>
              <w:t>7</w:t>
            </w:r>
          </w:p>
        </w:tc>
      </w:tr>
      <w:tr w:rsidTr="00C226B4" w:rsidR="00C2292A" w:rsidRPr="00454424">
        <w:trPr>
          <w:trHeight w:val="150"/>
        </w:trPr>
        <w:tc>
          <w:tcPr>
            <w:tcW w:type="dxa" w:w="4859"/>
          </w:tcPr>
          <w:p w:rsidRDefault="00C2292A" w:rsidP="007233E5" w:rsidR="00C2292A" w:rsidRPr="00454424">
            <w:pPr>
              <w:ind w:left="-38"/>
              <w:jc w:val="both"/>
              <w:rPr>
                <w:rFonts w:hAnsi="Cambria" w:ascii="Cambria"/>
                <w:bCs/>
                <w:sz w:val="20"/>
                <w:szCs w:val="20"/>
              </w:rPr>
            </w:pPr>
            <w:r w:rsidRPr="00454424">
              <w:rPr>
                <w:rFonts w:hAnsi="Cambria" w:ascii="Cambria"/>
                <w:bCs/>
                <w:sz w:val="20"/>
                <w:szCs w:val="20"/>
              </w:rPr>
              <w:t>aktiva</w:t>
            </w:r>
          </w:p>
        </w:tc>
        <w:tc>
          <w:tcPr>
            <w:tcW w:type="dxa" w:w="1201"/>
          </w:tcPr>
          <w:p w:rsidRDefault="00C2292A" w:rsidP="00E7155D" w:rsidR="00C2292A" w:rsidRPr="00454424">
            <w:pPr>
              <w:ind w:left="-38"/>
              <w:jc w:val="right"/>
              <w:rPr>
                <w:rFonts w:hAnsi="Cambria" w:ascii="Cambria"/>
                <w:bCs/>
                <w:sz w:val="20"/>
                <w:szCs w:val="20"/>
              </w:rPr>
            </w:pPr>
          </w:p>
        </w:tc>
        <w:tc>
          <w:tcPr>
            <w:tcW w:type="dxa" w:w="1100"/>
            <w:gridSpan w:val="2"/>
          </w:tcPr>
          <w:p w:rsidRDefault="00C2292A" w:rsidP="00E7155D" w:rsidR="00C2292A" w:rsidRPr="00454424">
            <w:pPr>
              <w:ind w:left="-38"/>
              <w:jc w:val="right"/>
              <w:rPr>
                <w:rFonts w:hAnsi="Cambria" w:ascii="Cambria"/>
                <w:bCs/>
                <w:sz w:val="20"/>
                <w:szCs w:val="20"/>
              </w:rPr>
            </w:pPr>
          </w:p>
        </w:tc>
        <w:tc>
          <w:tcPr>
            <w:tcW w:type="dxa" w:w="652"/>
          </w:tcPr>
          <w:p w:rsidRDefault="00C2292A" w:rsidP="00577096" w:rsidR="00C2292A" w:rsidRPr="00454424">
            <w:pPr>
              <w:ind w:left="-38"/>
              <w:jc w:val="right"/>
              <w:rPr>
                <w:rFonts w:hAnsi="Cambria" w:ascii="Cambria"/>
                <w:bCs/>
                <w:sz w:val="20"/>
                <w:szCs w:val="20"/>
              </w:rPr>
            </w:pPr>
            <w:r>
              <w:rPr>
                <w:rFonts w:hAnsi="Cambria" w:ascii="Cambria"/>
                <w:bCs/>
                <w:sz w:val="20"/>
                <w:szCs w:val="20"/>
              </w:rPr>
              <w:t>n.p.</w:t>
            </w:r>
          </w:p>
        </w:tc>
        <w:tc>
          <w:tcPr>
            <w:tcW w:type="dxa" w:w="652"/>
            <w:gridSpan w:val="2"/>
          </w:tcPr>
          <w:p w:rsidRDefault="00C2292A" w:rsidP="00577096" w:rsidR="00C2292A" w:rsidRPr="00454424">
            <w:pPr>
              <w:ind w:left="-38"/>
              <w:jc w:val="right"/>
              <w:rPr>
                <w:rFonts w:hAnsi="Cambria" w:ascii="Cambria"/>
                <w:bCs/>
                <w:sz w:val="20"/>
                <w:szCs w:val="20"/>
              </w:rPr>
            </w:pPr>
            <w:r>
              <w:rPr>
                <w:rFonts w:hAnsi="Cambria" w:ascii="Cambria"/>
                <w:bCs/>
                <w:sz w:val="20"/>
                <w:szCs w:val="20"/>
              </w:rPr>
              <w:t>n.p.</w:t>
            </w:r>
          </w:p>
        </w:tc>
        <w:tc>
          <w:tcPr>
            <w:tcW w:type="dxa" w:w="678"/>
            <w:gridSpan w:val="2"/>
          </w:tcPr>
          <w:p w:rsidRDefault="00C2292A" w:rsidP="00577096" w:rsidR="00C2292A" w:rsidRPr="00454424">
            <w:pPr>
              <w:ind w:left="-38"/>
              <w:jc w:val="right"/>
              <w:rPr>
                <w:rFonts w:hAnsi="Cambria" w:ascii="Cambria"/>
                <w:bCs/>
                <w:sz w:val="20"/>
                <w:szCs w:val="20"/>
              </w:rPr>
            </w:pPr>
            <w:r>
              <w:rPr>
                <w:rFonts w:hAnsi="Cambria" w:ascii="Cambria"/>
                <w:bCs/>
                <w:sz w:val="20"/>
                <w:szCs w:val="20"/>
              </w:rPr>
              <w:t>n.p.</w:t>
            </w:r>
          </w:p>
        </w:tc>
      </w:tr>
      <w:tr w:rsidTr="00C226B4" w:rsidR="00C2292A" w:rsidRPr="00454424">
        <w:trPr>
          <w:trHeight w:val="135"/>
        </w:trPr>
        <w:tc>
          <w:tcPr>
            <w:tcW w:type="dxa" w:w="4859"/>
          </w:tcPr>
          <w:p w:rsidRDefault="00C2292A" w:rsidP="006F05B8" w:rsidR="00C2292A" w:rsidRPr="00454424">
            <w:pPr>
              <w:jc w:val="both"/>
              <w:rPr>
                <w:rFonts w:hAnsi="Cambria" w:ascii="Cambria"/>
                <w:bCs/>
                <w:sz w:val="20"/>
                <w:szCs w:val="20"/>
              </w:rPr>
            </w:pPr>
            <w:r w:rsidRPr="00454424">
              <w:rPr>
                <w:rFonts w:hAnsi="Cambria" w:ascii="Cambria"/>
                <w:bCs/>
                <w:sz w:val="20"/>
                <w:szCs w:val="20"/>
              </w:rPr>
              <w:t xml:space="preserve"> 1.dugotrajna imovina</w:t>
            </w:r>
          </w:p>
        </w:tc>
        <w:tc>
          <w:tcPr>
            <w:tcW w:type="dxa" w:w="1201"/>
          </w:tcPr>
          <w:p w:rsidRDefault="00B00C18" w:rsidP="00E7155D" w:rsidR="00C2292A" w:rsidRPr="00454424">
            <w:pPr>
              <w:ind w:left="-38"/>
              <w:jc w:val="right"/>
              <w:rPr>
                <w:rFonts w:hAnsi="Cambria" w:ascii="Cambria"/>
                <w:bCs/>
                <w:sz w:val="20"/>
                <w:szCs w:val="20"/>
              </w:rPr>
            </w:pPr>
            <w:r>
              <w:rPr>
                <w:rFonts w:hAnsi="Cambria" w:ascii="Cambria"/>
                <w:bCs/>
                <w:sz w:val="20"/>
                <w:szCs w:val="20"/>
              </w:rPr>
              <w:t>7.279.000</w:t>
            </w:r>
          </w:p>
        </w:tc>
        <w:tc>
          <w:tcPr>
            <w:tcW w:type="dxa" w:w="1100"/>
            <w:gridSpan w:val="2"/>
          </w:tcPr>
          <w:p w:rsidRDefault="00B00C18" w:rsidP="00E7155D" w:rsidR="00C2292A" w:rsidRPr="00454424">
            <w:pPr>
              <w:ind w:left="-38"/>
              <w:jc w:val="right"/>
              <w:rPr>
                <w:rFonts w:hAnsi="Cambria" w:ascii="Cambria"/>
                <w:bCs/>
                <w:sz w:val="20"/>
                <w:szCs w:val="20"/>
              </w:rPr>
            </w:pPr>
            <w:r>
              <w:rPr>
                <w:rFonts w:hAnsi="Cambria" w:ascii="Cambria"/>
                <w:bCs/>
                <w:sz w:val="20"/>
                <w:szCs w:val="20"/>
              </w:rPr>
              <w:t>7.279.000</w:t>
            </w:r>
          </w:p>
        </w:tc>
        <w:tc>
          <w:tcPr>
            <w:tcW w:type="dxa" w:w="652"/>
          </w:tcPr>
          <w:p w:rsidRDefault="00C2292A" w:rsidP="006F05B8" w:rsidR="00C2292A" w:rsidRPr="00454424">
            <w:pPr>
              <w:ind w:left="-38"/>
              <w:jc w:val="right"/>
              <w:rPr>
                <w:rFonts w:hAnsi="Cambria" w:ascii="Cambria"/>
                <w:bCs/>
                <w:sz w:val="20"/>
                <w:szCs w:val="20"/>
              </w:rPr>
            </w:pPr>
          </w:p>
        </w:tc>
        <w:tc>
          <w:tcPr>
            <w:tcW w:type="dxa" w:w="652"/>
            <w:gridSpan w:val="2"/>
          </w:tcPr>
          <w:p w:rsidRDefault="00C2292A" w:rsidP="006F05B8" w:rsidR="00C2292A" w:rsidRPr="00454424">
            <w:pPr>
              <w:ind w:left="-38"/>
              <w:jc w:val="right"/>
              <w:rPr>
                <w:rFonts w:hAnsi="Cambria" w:ascii="Cambria"/>
                <w:bCs/>
                <w:sz w:val="20"/>
                <w:szCs w:val="20"/>
              </w:rPr>
            </w:pPr>
          </w:p>
        </w:tc>
        <w:tc>
          <w:tcPr>
            <w:tcW w:type="dxa" w:w="678"/>
            <w:gridSpan w:val="2"/>
          </w:tcPr>
          <w:p w:rsidRDefault="00C2292A" w:rsidP="006F05B8" w:rsidR="00C2292A" w:rsidRPr="00454424">
            <w:pPr>
              <w:ind w:left="-38"/>
              <w:jc w:val="right"/>
              <w:rPr>
                <w:rFonts w:hAnsi="Cambria" w:ascii="Cambria"/>
                <w:bCs/>
                <w:sz w:val="20"/>
                <w:szCs w:val="20"/>
              </w:rPr>
            </w:pPr>
          </w:p>
        </w:tc>
      </w:tr>
      <w:tr w:rsidTr="00C226B4" w:rsidR="00C226B4" w:rsidRPr="00454424">
        <w:trPr>
          <w:trHeight w:val="199"/>
        </w:trPr>
        <w:tc>
          <w:tcPr>
            <w:tcW w:type="dxa" w:w="4859"/>
          </w:tcPr>
          <w:p w:rsidRDefault="00C226B4" w:rsidP="00C226B4" w:rsidR="00C226B4" w:rsidRPr="00C226B4">
            <w:pPr>
              <w:numPr>
                <w:ilvl w:val="1"/>
                <w:numId w:val="24"/>
              </w:numPr>
              <w:jc w:val="both"/>
              <w:rPr>
                <w:rFonts w:hAnsi="Cambria" w:ascii="Cambria"/>
                <w:bCs/>
                <w:i/>
                <w:sz w:val="20"/>
                <w:szCs w:val="20"/>
              </w:rPr>
            </w:pPr>
            <w:r>
              <w:rPr>
                <w:rFonts w:hAnsi="Cambria" w:ascii="Cambria"/>
                <w:bCs/>
                <w:i/>
                <w:sz w:val="20"/>
                <w:szCs w:val="20"/>
              </w:rPr>
              <w:t>materijalna imovina</w:t>
            </w:r>
          </w:p>
        </w:tc>
        <w:tc>
          <w:tcPr>
            <w:tcW w:type="dxa" w:w="1201"/>
          </w:tcPr>
          <w:p w:rsidRDefault="00B00C18" w:rsidP="003E4691" w:rsidR="00C226B4" w:rsidRPr="00C226B4">
            <w:pPr>
              <w:ind w:left="-38"/>
              <w:jc w:val="right"/>
              <w:rPr>
                <w:rFonts w:hAnsi="Cambria" w:ascii="Cambria"/>
                <w:bCs/>
                <w:i/>
                <w:sz w:val="20"/>
                <w:szCs w:val="20"/>
              </w:rPr>
            </w:pPr>
            <w:r>
              <w:rPr>
                <w:rFonts w:hAnsi="Cambria" w:ascii="Cambria"/>
                <w:bCs/>
                <w:i/>
                <w:sz w:val="20"/>
                <w:szCs w:val="20"/>
              </w:rPr>
              <w:t>7.279.000</w:t>
            </w:r>
          </w:p>
        </w:tc>
        <w:tc>
          <w:tcPr>
            <w:tcW w:type="dxa" w:w="1100"/>
            <w:gridSpan w:val="2"/>
          </w:tcPr>
          <w:p w:rsidRDefault="00B00C18" w:rsidP="003E4691" w:rsidR="00C226B4" w:rsidRPr="00C226B4">
            <w:pPr>
              <w:ind w:left="-38"/>
              <w:jc w:val="right"/>
              <w:rPr>
                <w:rFonts w:hAnsi="Cambria" w:ascii="Cambria"/>
                <w:bCs/>
                <w:i/>
                <w:sz w:val="20"/>
                <w:szCs w:val="20"/>
              </w:rPr>
            </w:pPr>
            <w:r>
              <w:rPr>
                <w:rFonts w:hAnsi="Cambria" w:ascii="Cambria"/>
                <w:bCs/>
                <w:i/>
                <w:sz w:val="20"/>
                <w:szCs w:val="20"/>
              </w:rPr>
              <w:t>7.279.000</w:t>
            </w:r>
          </w:p>
        </w:tc>
        <w:tc>
          <w:tcPr>
            <w:tcW w:type="dxa" w:w="652"/>
          </w:tcPr>
          <w:p w:rsidRDefault="00C226B4" w:rsidP="006F05B8" w:rsidR="00C226B4" w:rsidRPr="00C226B4">
            <w:pPr>
              <w:ind w:left="-38"/>
              <w:jc w:val="right"/>
              <w:rPr>
                <w:rFonts w:hAnsi="Cambria" w:ascii="Cambria"/>
                <w:bCs/>
                <w:i/>
                <w:sz w:val="20"/>
                <w:szCs w:val="20"/>
              </w:rPr>
            </w:pPr>
          </w:p>
        </w:tc>
        <w:tc>
          <w:tcPr>
            <w:tcW w:type="dxa" w:w="652"/>
            <w:gridSpan w:val="2"/>
          </w:tcPr>
          <w:p w:rsidRDefault="00C226B4" w:rsidP="006F05B8" w:rsidR="00C226B4" w:rsidRPr="00C226B4">
            <w:pPr>
              <w:ind w:left="-38"/>
              <w:jc w:val="right"/>
              <w:rPr>
                <w:rFonts w:hAnsi="Cambria" w:ascii="Cambria"/>
                <w:bCs/>
                <w:i/>
                <w:sz w:val="20"/>
                <w:szCs w:val="20"/>
              </w:rPr>
            </w:pPr>
          </w:p>
        </w:tc>
        <w:tc>
          <w:tcPr>
            <w:tcW w:type="dxa" w:w="678"/>
            <w:gridSpan w:val="2"/>
          </w:tcPr>
          <w:p w:rsidRDefault="00C226B4" w:rsidP="006F05B8" w:rsidR="00C226B4" w:rsidRPr="00C226B4">
            <w:pPr>
              <w:ind w:left="-38"/>
              <w:jc w:val="right"/>
              <w:rPr>
                <w:rFonts w:hAnsi="Cambria" w:ascii="Cambria"/>
                <w:bCs/>
                <w:i/>
                <w:sz w:val="20"/>
                <w:szCs w:val="20"/>
              </w:rPr>
            </w:pPr>
          </w:p>
        </w:tc>
      </w:tr>
      <w:tr w:rsidTr="00C226B4" w:rsidR="00C226B4" w:rsidRPr="00454424">
        <w:trPr>
          <w:trHeight w:val="255"/>
        </w:trPr>
        <w:tc>
          <w:tcPr>
            <w:tcW w:type="dxa" w:w="4859"/>
          </w:tcPr>
          <w:p w:rsidRDefault="00C226B4" w:rsidP="006F05B8" w:rsidR="00C226B4" w:rsidRPr="00454424">
            <w:pPr>
              <w:jc w:val="both"/>
              <w:rPr>
                <w:rFonts w:hAnsi="Cambria" w:ascii="Cambria"/>
                <w:bCs/>
                <w:sz w:val="20"/>
                <w:szCs w:val="20"/>
              </w:rPr>
            </w:pPr>
            <w:r w:rsidRPr="00454424">
              <w:rPr>
                <w:rFonts w:hAnsi="Cambria" w:ascii="Cambria"/>
                <w:bCs/>
                <w:sz w:val="20"/>
                <w:szCs w:val="20"/>
              </w:rPr>
              <w:t>2.kratkotrajna imovina</w:t>
            </w:r>
          </w:p>
        </w:tc>
        <w:tc>
          <w:tcPr>
            <w:tcW w:type="dxa" w:w="1201"/>
          </w:tcPr>
          <w:p w:rsidRDefault="00B00C18" w:rsidP="00E7155D" w:rsidR="00C226B4" w:rsidRPr="00454424">
            <w:pPr>
              <w:ind w:left="-38"/>
              <w:jc w:val="right"/>
              <w:rPr>
                <w:rFonts w:hAnsi="Cambria" w:ascii="Cambria"/>
                <w:bCs/>
                <w:sz w:val="20"/>
                <w:szCs w:val="20"/>
              </w:rPr>
            </w:pPr>
            <w:r>
              <w:rPr>
                <w:rFonts w:hAnsi="Cambria" w:ascii="Cambria"/>
                <w:bCs/>
                <w:sz w:val="20"/>
                <w:szCs w:val="20"/>
              </w:rPr>
              <w:t>2.100</w:t>
            </w:r>
          </w:p>
        </w:tc>
        <w:tc>
          <w:tcPr>
            <w:tcW w:type="dxa" w:w="1100"/>
            <w:gridSpan w:val="2"/>
          </w:tcPr>
          <w:p w:rsidRDefault="00C226B4" w:rsidP="00E7155D" w:rsidR="00C226B4" w:rsidRPr="00454424">
            <w:pPr>
              <w:ind w:left="-38"/>
              <w:jc w:val="right"/>
              <w:rPr>
                <w:rFonts w:hAnsi="Cambria" w:ascii="Cambria"/>
                <w:bCs/>
                <w:sz w:val="20"/>
                <w:szCs w:val="20"/>
              </w:rPr>
            </w:pPr>
          </w:p>
        </w:tc>
        <w:tc>
          <w:tcPr>
            <w:tcW w:type="dxa" w:w="652"/>
          </w:tcPr>
          <w:p w:rsidRDefault="00C226B4" w:rsidP="006F05B8" w:rsidR="00C226B4" w:rsidRPr="00454424">
            <w:pPr>
              <w:ind w:left="-38"/>
              <w:jc w:val="right"/>
              <w:rPr>
                <w:rFonts w:hAnsi="Cambria" w:ascii="Cambria"/>
                <w:bCs/>
                <w:sz w:val="20"/>
                <w:szCs w:val="20"/>
              </w:rPr>
            </w:pPr>
          </w:p>
        </w:tc>
        <w:tc>
          <w:tcPr>
            <w:tcW w:type="dxa" w:w="652"/>
            <w:gridSpan w:val="2"/>
          </w:tcPr>
          <w:p w:rsidRDefault="00C226B4" w:rsidP="006F05B8" w:rsidR="00C226B4" w:rsidRPr="00454424">
            <w:pPr>
              <w:ind w:left="-38"/>
              <w:jc w:val="right"/>
              <w:rPr>
                <w:rFonts w:hAnsi="Cambria" w:ascii="Cambria"/>
                <w:bCs/>
                <w:sz w:val="20"/>
                <w:szCs w:val="20"/>
              </w:rPr>
            </w:pPr>
          </w:p>
        </w:tc>
        <w:tc>
          <w:tcPr>
            <w:tcW w:type="dxa" w:w="678"/>
            <w:gridSpan w:val="2"/>
          </w:tcPr>
          <w:p w:rsidRDefault="00C226B4" w:rsidP="006F05B8" w:rsidR="00C226B4" w:rsidRPr="00454424">
            <w:pPr>
              <w:ind w:left="-38"/>
              <w:jc w:val="right"/>
              <w:rPr>
                <w:rFonts w:hAnsi="Cambria" w:ascii="Cambria"/>
                <w:bCs/>
                <w:sz w:val="20"/>
                <w:szCs w:val="20"/>
              </w:rPr>
            </w:pPr>
          </w:p>
        </w:tc>
      </w:tr>
      <w:tr w:rsidTr="00C226B4" w:rsidR="00C2292A" w:rsidRPr="00454424">
        <w:trPr>
          <w:trHeight w:val="255"/>
        </w:trPr>
        <w:tc>
          <w:tcPr>
            <w:tcW w:type="dxa" w:w="4859"/>
          </w:tcPr>
          <w:p w:rsidRDefault="00C2292A" w:rsidP="006F05B8" w:rsidR="00C2292A" w:rsidRPr="00AE6355">
            <w:pPr>
              <w:jc w:val="both"/>
              <w:rPr>
                <w:rFonts w:hAnsi="Cambria" w:ascii="Cambria"/>
                <w:bCs/>
                <w:i/>
                <w:sz w:val="20"/>
                <w:szCs w:val="20"/>
              </w:rPr>
            </w:pPr>
            <w:r w:rsidRPr="00AE6355">
              <w:rPr>
                <w:rFonts w:hAnsi="Cambria" w:ascii="Cambria"/>
                <w:bCs/>
                <w:i/>
                <w:sz w:val="20"/>
                <w:szCs w:val="20"/>
              </w:rPr>
              <w:t>2.1.</w:t>
            </w:r>
            <w:r w:rsidR="00C226B4">
              <w:rPr>
                <w:rFonts w:hAnsi="Cambria" w:ascii="Cambria"/>
                <w:bCs/>
                <w:i/>
                <w:sz w:val="20"/>
                <w:szCs w:val="20"/>
              </w:rPr>
              <w:t>zalihe</w:t>
            </w:r>
          </w:p>
        </w:tc>
        <w:tc>
          <w:tcPr>
            <w:tcW w:type="dxa" w:w="1201"/>
          </w:tcPr>
          <w:p w:rsidRDefault="00C2292A" w:rsidP="00E7155D" w:rsidR="00C2292A" w:rsidRPr="00AE6355">
            <w:pPr>
              <w:ind w:left="-38"/>
              <w:jc w:val="right"/>
              <w:rPr>
                <w:rFonts w:hAnsi="Cambria" w:ascii="Cambria"/>
                <w:bCs/>
                <w:i/>
                <w:sz w:val="20"/>
                <w:szCs w:val="20"/>
              </w:rPr>
            </w:pPr>
          </w:p>
        </w:tc>
        <w:tc>
          <w:tcPr>
            <w:tcW w:type="dxa" w:w="1100"/>
            <w:gridSpan w:val="2"/>
          </w:tcPr>
          <w:p w:rsidRDefault="00C2292A" w:rsidP="00E7155D" w:rsidR="00C2292A" w:rsidRPr="00AE6355">
            <w:pPr>
              <w:ind w:left="-38"/>
              <w:jc w:val="right"/>
              <w:rPr>
                <w:rFonts w:hAnsi="Cambria" w:ascii="Cambria"/>
                <w:bCs/>
                <w:i/>
                <w:sz w:val="20"/>
                <w:szCs w:val="20"/>
              </w:rPr>
            </w:pPr>
          </w:p>
        </w:tc>
        <w:tc>
          <w:tcPr>
            <w:tcW w:type="dxa" w:w="652"/>
          </w:tcPr>
          <w:p w:rsidRDefault="00C2292A" w:rsidP="006F05B8" w:rsidR="00C2292A" w:rsidRPr="00454424">
            <w:pPr>
              <w:ind w:left="-38"/>
              <w:jc w:val="right"/>
              <w:rPr>
                <w:rFonts w:hAnsi="Cambria" w:ascii="Cambria"/>
                <w:bCs/>
                <w:sz w:val="20"/>
                <w:szCs w:val="20"/>
              </w:rPr>
            </w:pPr>
          </w:p>
        </w:tc>
        <w:tc>
          <w:tcPr>
            <w:tcW w:type="dxa" w:w="652"/>
            <w:gridSpan w:val="2"/>
          </w:tcPr>
          <w:p w:rsidRDefault="00C2292A" w:rsidP="006F05B8" w:rsidR="00C2292A" w:rsidRPr="00454424">
            <w:pPr>
              <w:ind w:left="-38"/>
              <w:jc w:val="right"/>
              <w:rPr>
                <w:rFonts w:hAnsi="Cambria" w:ascii="Cambria"/>
                <w:bCs/>
                <w:sz w:val="20"/>
                <w:szCs w:val="20"/>
              </w:rPr>
            </w:pPr>
          </w:p>
        </w:tc>
        <w:tc>
          <w:tcPr>
            <w:tcW w:type="dxa" w:w="678"/>
            <w:gridSpan w:val="2"/>
          </w:tcPr>
          <w:p w:rsidRDefault="00C2292A" w:rsidP="006F05B8" w:rsidR="00C2292A" w:rsidRPr="00454424">
            <w:pPr>
              <w:ind w:left="-38"/>
              <w:jc w:val="right"/>
              <w:rPr>
                <w:rFonts w:hAnsi="Cambria" w:ascii="Cambria"/>
                <w:bCs/>
                <w:sz w:val="20"/>
                <w:szCs w:val="20"/>
              </w:rPr>
            </w:pPr>
          </w:p>
        </w:tc>
      </w:tr>
      <w:tr w:rsidTr="00C226B4" w:rsidR="00C2292A" w:rsidRPr="00454424">
        <w:trPr>
          <w:trHeight w:val="199"/>
        </w:trPr>
        <w:tc>
          <w:tcPr>
            <w:tcW w:type="dxa" w:w="4859"/>
          </w:tcPr>
          <w:p w:rsidRDefault="00C2292A" w:rsidP="006F05B8" w:rsidR="00C2292A" w:rsidRPr="00AE6355">
            <w:pPr>
              <w:jc w:val="both"/>
              <w:rPr>
                <w:rFonts w:hAnsi="Cambria" w:ascii="Cambria"/>
                <w:bCs/>
                <w:i/>
                <w:sz w:val="20"/>
                <w:szCs w:val="20"/>
              </w:rPr>
            </w:pPr>
            <w:r>
              <w:rPr>
                <w:rFonts w:hAnsi="Cambria" w:ascii="Cambria"/>
                <w:bCs/>
                <w:i/>
                <w:sz w:val="20"/>
                <w:szCs w:val="20"/>
              </w:rPr>
              <w:t xml:space="preserve">2.2.kratkoročna potraživanja </w:t>
            </w:r>
          </w:p>
        </w:tc>
        <w:tc>
          <w:tcPr>
            <w:tcW w:type="dxa" w:w="1201"/>
          </w:tcPr>
          <w:p w:rsidRDefault="00B00C18" w:rsidP="00E7155D" w:rsidR="00C2292A">
            <w:pPr>
              <w:jc w:val="right"/>
              <w:rPr>
                <w:rFonts w:hAnsi="Cambria" w:ascii="Cambria"/>
                <w:bCs/>
                <w:i/>
                <w:sz w:val="20"/>
                <w:szCs w:val="20"/>
              </w:rPr>
            </w:pPr>
            <w:r>
              <w:rPr>
                <w:rFonts w:hAnsi="Cambria" w:ascii="Cambria"/>
                <w:bCs/>
                <w:i/>
                <w:sz w:val="20"/>
                <w:szCs w:val="20"/>
              </w:rPr>
              <w:t>2.100</w:t>
            </w:r>
          </w:p>
        </w:tc>
        <w:tc>
          <w:tcPr>
            <w:tcW w:type="dxa" w:w="1100"/>
            <w:gridSpan w:val="2"/>
          </w:tcPr>
          <w:p w:rsidRDefault="00C2292A" w:rsidP="00E7155D" w:rsidR="00C2292A" w:rsidRPr="00AE6355">
            <w:pPr>
              <w:ind w:left="-38"/>
              <w:jc w:val="right"/>
              <w:rPr>
                <w:rFonts w:hAnsi="Cambria" w:ascii="Cambria"/>
                <w:bCs/>
                <w:i/>
                <w:sz w:val="20"/>
                <w:szCs w:val="20"/>
              </w:rPr>
            </w:pPr>
          </w:p>
        </w:tc>
        <w:tc>
          <w:tcPr>
            <w:tcW w:type="dxa" w:w="652"/>
          </w:tcPr>
          <w:p w:rsidRDefault="00C2292A" w:rsidP="006F05B8" w:rsidR="00C2292A" w:rsidRPr="00454424">
            <w:pPr>
              <w:ind w:left="-38"/>
              <w:jc w:val="right"/>
              <w:rPr>
                <w:rFonts w:hAnsi="Cambria" w:ascii="Cambria"/>
                <w:bCs/>
                <w:sz w:val="20"/>
                <w:szCs w:val="20"/>
              </w:rPr>
            </w:pPr>
          </w:p>
        </w:tc>
        <w:tc>
          <w:tcPr>
            <w:tcW w:type="dxa" w:w="652"/>
            <w:gridSpan w:val="2"/>
          </w:tcPr>
          <w:p w:rsidRDefault="00C2292A" w:rsidP="006F05B8" w:rsidR="00C2292A" w:rsidRPr="00454424">
            <w:pPr>
              <w:ind w:left="-38"/>
              <w:jc w:val="right"/>
              <w:rPr>
                <w:rFonts w:hAnsi="Cambria" w:ascii="Cambria"/>
                <w:bCs/>
                <w:sz w:val="20"/>
                <w:szCs w:val="20"/>
              </w:rPr>
            </w:pPr>
          </w:p>
        </w:tc>
        <w:tc>
          <w:tcPr>
            <w:tcW w:type="dxa" w:w="678"/>
            <w:gridSpan w:val="2"/>
          </w:tcPr>
          <w:p w:rsidRDefault="00C2292A" w:rsidP="006F05B8" w:rsidR="00C2292A" w:rsidRPr="00454424">
            <w:pPr>
              <w:ind w:left="-38"/>
              <w:jc w:val="right"/>
              <w:rPr>
                <w:rFonts w:hAnsi="Cambria" w:ascii="Cambria"/>
                <w:bCs/>
                <w:sz w:val="20"/>
                <w:szCs w:val="20"/>
              </w:rPr>
            </w:pPr>
          </w:p>
        </w:tc>
      </w:tr>
      <w:tr w:rsidTr="00C226B4" w:rsidR="00C2292A" w:rsidRPr="00454424">
        <w:trPr>
          <w:trHeight w:val="139"/>
        </w:trPr>
        <w:tc>
          <w:tcPr>
            <w:tcW w:type="dxa" w:w="4859"/>
          </w:tcPr>
          <w:p w:rsidRDefault="00C2292A" w:rsidP="006F05B8" w:rsidR="00C2292A" w:rsidRPr="00AE6355">
            <w:pPr>
              <w:jc w:val="both"/>
              <w:rPr>
                <w:rFonts w:hAnsi="Cambria" w:ascii="Cambria"/>
                <w:bCs/>
                <w:i/>
                <w:sz w:val="20"/>
                <w:szCs w:val="20"/>
              </w:rPr>
            </w:pPr>
            <w:r>
              <w:rPr>
                <w:rFonts w:hAnsi="Cambria" w:ascii="Cambria"/>
                <w:bCs/>
                <w:i/>
                <w:sz w:val="20"/>
                <w:szCs w:val="20"/>
              </w:rPr>
              <w:t>2.3</w:t>
            </w:r>
            <w:r w:rsidRPr="00AE6355">
              <w:rPr>
                <w:rFonts w:hAnsi="Cambria" w:ascii="Cambria"/>
                <w:bCs/>
                <w:i/>
                <w:sz w:val="20"/>
                <w:szCs w:val="20"/>
              </w:rPr>
              <w:t>.novac na poslovnom računu</w:t>
            </w:r>
          </w:p>
        </w:tc>
        <w:tc>
          <w:tcPr>
            <w:tcW w:type="dxa" w:w="1201"/>
          </w:tcPr>
          <w:p w:rsidRDefault="00C2292A" w:rsidP="00E7155D" w:rsidR="00C2292A" w:rsidRPr="00AE6355">
            <w:pPr>
              <w:ind w:left="-38"/>
              <w:jc w:val="right"/>
              <w:rPr>
                <w:rFonts w:hAnsi="Cambria" w:ascii="Cambria"/>
                <w:bCs/>
                <w:i/>
                <w:sz w:val="20"/>
                <w:szCs w:val="20"/>
              </w:rPr>
            </w:pPr>
          </w:p>
        </w:tc>
        <w:tc>
          <w:tcPr>
            <w:tcW w:type="dxa" w:w="1100"/>
            <w:gridSpan w:val="2"/>
          </w:tcPr>
          <w:p w:rsidRDefault="00C2292A" w:rsidP="00E7155D" w:rsidR="00C2292A" w:rsidRPr="00AE6355">
            <w:pPr>
              <w:ind w:left="-38"/>
              <w:jc w:val="right"/>
              <w:rPr>
                <w:rFonts w:hAnsi="Cambria" w:ascii="Cambria"/>
                <w:bCs/>
                <w:i/>
                <w:sz w:val="20"/>
                <w:szCs w:val="20"/>
              </w:rPr>
            </w:pPr>
          </w:p>
        </w:tc>
        <w:tc>
          <w:tcPr>
            <w:tcW w:type="dxa" w:w="652"/>
          </w:tcPr>
          <w:p w:rsidRDefault="00C2292A" w:rsidP="006F05B8" w:rsidR="00C2292A" w:rsidRPr="00454424">
            <w:pPr>
              <w:ind w:left="-38"/>
              <w:jc w:val="right"/>
              <w:rPr>
                <w:rFonts w:hAnsi="Cambria" w:ascii="Cambria"/>
                <w:bCs/>
                <w:sz w:val="20"/>
                <w:szCs w:val="20"/>
              </w:rPr>
            </w:pPr>
          </w:p>
        </w:tc>
        <w:tc>
          <w:tcPr>
            <w:tcW w:type="dxa" w:w="652"/>
            <w:gridSpan w:val="2"/>
          </w:tcPr>
          <w:p w:rsidRDefault="00C2292A" w:rsidP="006F05B8" w:rsidR="00C2292A" w:rsidRPr="00454424">
            <w:pPr>
              <w:ind w:left="-38"/>
              <w:jc w:val="right"/>
              <w:rPr>
                <w:rFonts w:hAnsi="Cambria" w:ascii="Cambria"/>
                <w:bCs/>
                <w:sz w:val="20"/>
                <w:szCs w:val="20"/>
              </w:rPr>
            </w:pPr>
          </w:p>
        </w:tc>
        <w:tc>
          <w:tcPr>
            <w:tcW w:type="dxa" w:w="678"/>
            <w:gridSpan w:val="2"/>
          </w:tcPr>
          <w:p w:rsidRDefault="00C2292A" w:rsidP="006F05B8" w:rsidR="00C2292A" w:rsidRPr="00454424">
            <w:pPr>
              <w:ind w:left="-38"/>
              <w:jc w:val="right"/>
              <w:rPr>
                <w:rFonts w:hAnsi="Cambria" w:ascii="Cambria"/>
                <w:bCs/>
                <w:sz w:val="20"/>
                <w:szCs w:val="20"/>
              </w:rPr>
            </w:pPr>
          </w:p>
        </w:tc>
      </w:tr>
      <w:tr w:rsidTr="00C226B4" w:rsidR="00C2292A" w:rsidRPr="00454424">
        <w:trPr>
          <w:trHeight w:val="150"/>
        </w:trPr>
        <w:tc>
          <w:tcPr>
            <w:tcW w:type="dxa" w:w="4859"/>
          </w:tcPr>
          <w:p w:rsidRDefault="00C2292A" w:rsidP="007233E5" w:rsidR="00C2292A" w:rsidRPr="00216FA8">
            <w:pPr>
              <w:ind w:left="-38"/>
              <w:jc w:val="both"/>
              <w:rPr>
                <w:rFonts w:hAnsi="Cambria" w:ascii="Cambria"/>
                <w:b/>
                <w:bCs/>
                <w:sz w:val="20"/>
                <w:szCs w:val="20"/>
              </w:rPr>
            </w:pPr>
            <w:r w:rsidRPr="00216FA8">
              <w:rPr>
                <w:rFonts w:hAnsi="Cambria" w:ascii="Cambria"/>
                <w:b/>
                <w:bCs/>
                <w:sz w:val="20"/>
                <w:szCs w:val="20"/>
              </w:rPr>
              <w:t>Ukupna aktiva</w:t>
            </w:r>
          </w:p>
        </w:tc>
        <w:tc>
          <w:tcPr>
            <w:tcW w:type="dxa" w:w="1201"/>
          </w:tcPr>
          <w:p w:rsidRDefault="00B00C18" w:rsidP="00E7155D" w:rsidR="00C2292A" w:rsidRPr="00216FA8">
            <w:pPr>
              <w:ind w:left="-38"/>
              <w:jc w:val="right"/>
              <w:rPr>
                <w:rFonts w:hAnsi="Cambria" w:ascii="Cambria"/>
                <w:b/>
                <w:bCs/>
                <w:sz w:val="20"/>
                <w:szCs w:val="20"/>
              </w:rPr>
            </w:pPr>
            <w:r>
              <w:rPr>
                <w:rFonts w:hAnsi="Cambria" w:ascii="Cambria"/>
                <w:b/>
                <w:bCs/>
                <w:sz w:val="20"/>
                <w:szCs w:val="20"/>
              </w:rPr>
              <w:t>7.281.100</w:t>
            </w:r>
          </w:p>
        </w:tc>
        <w:tc>
          <w:tcPr>
            <w:tcW w:type="dxa" w:w="1100"/>
            <w:gridSpan w:val="2"/>
          </w:tcPr>
          <w:p w:rsidRDefault="00B00C18" w:rsidP="00E7155D" w:rsidR="00C2292A" w:rsidRPr="00C226B4">
            <w:pPr>
              <w:ind w:left="-38"/>
              <w:jc w:val="right"/>
              <w:rPr>
                <w:rFonts w:hAnsi="Cambria" w:ascii="Cambria"/>
                <w:b/>
                <w:bCs/>
                <w:sz w:val="20"/>
                <w:szCs w:val="20"/>
              </w:rPr>
            </w:pPr>
            <w:r>
              <w:rPr>
                <w:rFonts w:hAnsi="Cambria" w:ascii="Cambria"/>
                <w:b/>
                <w:bCs/>
                <w:sz w:val="20"/>
                <w:szCs w:val="20"/>
              </w:rPr>
              <w:t>7.279.000</w:t>
            </w:r>
          </w:p>
        </w:tc>
        <w:tc>
          <w:tcPr>
            <w:tcW w:type="dxa" w:w="652"/>
          </w:tcPr>
          <w:p w:rsidRDefault="00C226B4" w:rsidP="006F05B8" w:rsidR="00C2292A" w:rsidRPr="00C226B4">
            <w:pPr>
              <w:ind w:left="-38"/>
              <w:jc w:val="right"/>
              <w:rPr>
                <w:rFonts w:hAnsi="Cambria" w:ascii="Cambria"/>
                <w:b/>
                <w:bCs/>
                <w:sz w:val="20"/>
                <w:szCs w:val="20"/>
              </w:rPr>
            </w:pPr>
            <w:r w:rsidRPr="00C226B4">
              <w:rPr>
                <w:rFonts w:hAnsi="Cambria" w:ascii="Cambria"/>
                <w:b/>
                <w:bCs/>
                <w:sz w:val="20"/>
                <w:szCs w:val="20"/>
              </w:rPr>
              <w:t>n.p.</w:t>
            </w:r>
          </w:p>
        </w:tc>
        <w:tc>
          <w:tcPr>
            <w:tcW w:type="dxa" w:w="652"/>
            <w:gridSpan w:val="2"/>
          </w:tcPr>
          <w:p w:rsidRDefault="00C226B4" w:rsidP="006F05B8" w:rsidR="00C2292A" w:rsidRPr="00C226B4">
            <w:pPr>
              <w:ind w:left="-38"/>
              <w:jc w:val="right"/>
              <w:rPr>
                <w:rFonts w:hAnsi="Cambria" w:ascii="Cambria"/>
                <w:b/>
                <w:bCs/>
                <w:sz w:val="20"/>
                <w:szCs w:val="20"/>
              </w:rPr>
            </w:pPr>
            <w:r w:rsidRPr="00C226B4">
              <w:rPr>
                <w:rFonts w:hAnsi="Cambria" w:ascii="Cambria"/>
                <w:b/>
                <w:bCs/>
                <w:sz w:val="20"/>
                <w:szCs w:val="20"/>
              </w:rPr>
              <w:t>n.p.</w:t>
            </w:r>
          </w:p>
        </w:tc>
        <w:tc>
          <w:tcPr>
            <w:tcW w:type="dxa" w:w="678"/>
            <w:gridSpan w:val="2"/>
          </w:tcPr>
          <w:p w:rsidRDefault="00C226B4" w:rsidP="006F05B8" w:rsidR="00C2292A" w:rsidRPr="00C226B4">
            <w:pPr>
              <w:ind w:left="-38"/>
              <w:jc w:val="right"/>
              <w:rPr>
                <w:rFonts w:hAnsi="Cambria" w:ascii="Cambria"/>
                <w:b/>
                <w:bCs/>
                <w:sz w:val="20"/>
                <w:szCs w:val="20"/>
              </w:rPr>
            </w:pPr>
            <w:r w:rsidRPr="00C226B4">
              <w:rPr>
                <w:rFonts w:hAnsi="Cambria" w:ascii="Cambria"/>
                <w:b/>
                <w:bCs/>
                <w:sz w:val="20"/>
                <w:szCs w:val="20"/>
              </w:rPr>
              <w:t>n.p.</w:t>
            </w:r>
          </w:p>
        </w:tc>
      </w:tr>
      <w:tr w:rsidTr="00C226B4" w:rsidR="00C2292A" w:rsidRPr="00454424">
        <w:trPr>
          <w:trHeight w:val="118"/>
        </w:trPr>
        <w:tc>
          <w:tcPr>
            <w:tcW w:type="dxa" w:w="4859"/>
          </w:tcPr>
          <w:p w:rsidRDefault="00C2292A" w:rsidP="007233E5" w:rsidR="00C2292A" w:rsidRPr="00454424">
            <w:pPr>
              <w:ind w:left="-38"/>
              <w:jc w:val="both"/>
              <w:rPr>
                <w:rFonts w:hAnsi="Cambria" w:ascii="Cambria"/>
                <w:bCs/>
                <w:sz w:val="20"/>
                <w:szCs w:val="20"/>
              </w:rPr>
            </w:pPr>
          </w:p>
        </w:tc>
        <w:tc>
          <w:tcPr>
            <w:tcW w:type="dxa" w:w="1201"/>
          </w:tcPr>
          <w:p w:rsidRDefault="00C2292A" w:rsidP="00E7155D" w:rsidR="00C2292A" w:rsidRPr="00454424">
            <w:pPr>
              <w:ind w:left="-38"/>
              <w:jc w:val="right"/>
              <w:rPr>
                <w:rFonts w:hAnsi="Cambria" w:ascii="Cambria"/>
                <w:bCs/>
                <w:sz w:val="20"/>
                <w:szCs w:val="20"/>
              </w:rPr>
            </w:pPr>
          </w:p>
        </w:tc>
        <w:tc>
          <w:tcPr>
            <w:tcW w:type="dxa" w:w="1100"/>
            <w:gridSpan w:val="2"/>
          </w:tcPr>
          <w:p w:rsidRDefault="00C2292A" w:rsidP="00E7155D" w:rsidR="00C2292A" w:rsidRPr="00454424">
            <w:pPr>
              <w:ind w:left="-38"/>
              <w:jc w:val="right"/>
              <w:rPr>
                <w:rFonts w:hAnsi="Cambria" w:ascii="Cambria"/>
                <w:bCs/>
                <w:sz w:val="20"/>
                <w:szCs w:val="20"/>
              </w:rPr>
            </w:pPr>
          </w:p>
        </w:tc>
        <w:tc>
          <w:tcPr>
            <w:tcW w:type="dxa" w:w="652"/>
          </w:tcPr>
          <w:p w:rsidRDefault="00C2292A" w:rsidP="006F05B8" w:rsidR="00C2292A" w:rsidRPr="00454424">
            <w:pPr>
              <w:ind w:left="-38"/>
              <w:jc w:val="right"/>
              <w:rPr>
                <w:rFonts w:hAnsi="Cambria" w:ascii="Cambria"/>
                <w:bCs/>
                <w:sz w:val="20"/>
                <w:szCs w:val="20"/>
              </w:rPr>
            </w:pPr>
          </w:p>
        </w:tc>
        <w:tc>
          <w:tcPr>
            <w:tcW w:type="dxa" w:w="652"/>
            <w:gridSpan w:val="2"/>
          </w:tcPr>
          <w:p w:rsidRDefault="00C2292A" w:rsidP="006F05B8" w:rsidR="00C2292A" w:rsidRPr="00454424">
            <w:pPr>
              <w:ind w:left="-38"/>
              <w:jc w:val="right"/>
              <w:rPr>
                <w:rFonts w:hAnsi="Cambria" w:ascii="Cambria"/>
                <w:bCs/>
                <w:sz w:val="20"/>
                <w:szCs w:val="20"/>
              </w:rPr>
            </w:pPr>
          </w:p>
        </w:tc>
        <w:tc>
          <w:tcPr>
            <w:tcW w:type="dxa" w:w="678"/>
            <w:gridSpan w:val="2"/>
          </w:tcPr>
          <w:p w:rsidRDefault="00C2292A" w:rsidP="006F05B8" w:rsidR="00C2292A" w:rsidRPr="00454424">
            <w:pPr>
              <w:ind w:left="-38"/>
              <w:jc w:val="right"/>
              <w:rPr>
                <w:rFonts w:hAnsi="Cambria" w:ascii="Cambria"/>
                <w:bCs/>
                <w:sz w:val="20"/>
                <w:szCs w:val="20"/>
              </w:rPr>
            </w:pPr>
          </w:p>
        </w:tc>
      </w:tr>
      <w:tr w:rsidTr="00C226B4" w:rsidR="00577096" w:rsidRPr="00454424">
        <w:trPr>
          <w:trHeight w:val="120"/>
        </w:trPr>
        <w:tc>
          <w:tcPr>
            <w:tcW w:type="dxa" w:w="4859"/>
          </w:tcPr>
          <w:p w:rsidRDefault="00577096" w:rsidP="007233E5" w:rsidR="00577096" w:rsidRPr="00454424">
            <w:pPr>
              <w:ind w:left="-38"/>
              <w:jc w:val="both"/>
              <w:rPr>
                <w:rFonts w:hAnsi="Cambria" w:ascii="Cambria"/>
                <w:bCs/>
                <w:sz w:val="20"/>
                <w:szCs w:val="20"/>
              </w:rPr>
            </w:pPr>
            <w:r w:rsidRPr="00454424">
              <w:rPr>
                <w:rFonts w:hAnsi="Cambria" w:ascii="Cambria"/>
                <w:bCs/>
                <w:sz w:val="20"/>
                <w:szCs w:val="20"/>
              </w:rPr>
              <w:t>pasiva</w:t>
            </w:r>
          </w:p>
        </w:tc>
        <w:tc>
          <w:tcPr>
            <w:tcW w:type="dxa" w:w="1201"/>
          </w:tcPr>
          <w:p w:rsidRDefault="00577096" w:rsidP="00E7155D" w:rsidR="00577096" w:rsidRPr="00454424">
            <w:pPr>
              <w:ind w:left="-38"/>
              <w:jc w:val="right"/>
              <w:rPr>
                <w:rFonts w:hAnsi="Cambria" w:ascii="Cambria"/>
                <w:bCs/>
                <w:sz w:val="20"/>
                <w:szCs w:val="20"/>
              </w:rPr>
            </w:pPr>
          </w:p>
        </w:tc>
        <w:tc>
          <w:tcPr>
            <w:tcW w:type="dxa" w:w="1100"/>
            <w:gridSpan w:val="2"/>
          </w:tcPr>
          <w:p w:rsidRDefault="00577096" w:rsidP="00E7155D" w:rsidR="00577096" w:rsidRPr="00454424">
            <w:pPr>
              <w:ind w:left="-38"/>
              <w:jc w:val="right"/>
              <w:rPr>
                <w:rFonts w:hAnsi="Cambria" w:ascii="Cambria"/>
                <w:bCs/>
                <w:sz w:val="20"/>
                <w:szCs w:val="20"/>
              </w:rPr>
            </w:pPr>
          </w:p>
        </w:tc>
        <w:tc>
          <w:tcPr>
            <w:tcW w:type="dxa" w:w="652"/>
          </w:tcPr>
          <w:p w:rsidRDefault="00577096" w:rsidP="00577096" w:rsidR="00577096" w:rsidRPr="00454424">
            <w:pPr>
              <w:ind w:left="-38"/>
              <w:jc w:val="right"/>
              <w:rPr>
                <w:rFonts w:hAnsi="Cambria" w:ascii="Cambria"/>
                <w:bCs/>
                <w:sz w:val="20"/>
                <w:szCs w:val="20"/>
              </w:rPr>
            </w:pPr>
            <w:r>
              <w:rPr>
                <w:rFonts w:hAnsi="Cambria" w:ascii="Cambria"/>
                <w:bCs/>
                <w:sz w:val="20"/>
                <w:szCs w:val="20"/>
              </w:rPr>
              <w:t>n.p.</w:t>
            </w:r>
          </w:p>
        </w:tc>
        <w:tc>
          <w:tcPr>
            <w:tcW w:type="dxa" w:w="652"/>
            <w:gridSpan w:val="2"/>
          </w:tcPr>
          <w:p w:rsidRDefault="00577096" w:rsidP="00577096" w:rsidR="00577096" w:rsidRPr="00454424">
            <w:pPr>
              <w:ind w:left="-38"/>
              <w:jc w:val="right"/>
              <w:rPr>
                <w:rFonts w:hAnsi="Cambria" w:ascii="Cambria"/>
                <w:bCs/>
                <w:sz w:val="20"/>
                <w:szCs w:val="20"/>
              </w:rPr>
            </w:pPr>
            <w:r>
              <w:rPr>
                <w:rFonts w:hAnsi="Cambria" w:ascii="Cambria"/>
                <w:bCs/>
                <w:sz w:val="20"/>
                <w:szCs w:val="20"/>
              </w:rPr>
              <w:t>n.p.</w:t>
            </w:r>
          </w:p>
        </w:tc>
        <w:tc>
          <w:tcPr>
            <w:tcW w:type="dxa" w:w="678"/>
            <w:gridSpan w:val="2"/>
          </w:tcPr>
          <w:p w:rsidRDefault="00577096" w:rsidP="00577096" w:rsidR="00577096" w:rsidRPr="00454424">
            <w:pPr>
              <w:ind w:left="-38"/>
              <w:jc w:val="right"/>
              <w:rPr>
                <w:rFonts w:hAnsi="Cambria" w:ascii="Cambria"/>
                <w:bCs/>
                <w:sz w:val="20"/>
                <w:szCs w:val="20"/>
              </w:rPr>
            </w:pPr>
            <w:r>
              <w:rPr>
                <w:rFonts w:hAnsi="Cambria" w:ascii="Cambria"/>
                <w:bCs/>
                <w:sz w:val="20"/>
                <w:szCs w:val="20"/>
              </w:rPr>
              <w:t>n.p.</w:t>
            </w:r>
          </w:p>
        </w:tc>
      </w:tr>
      <w:tr w:rsidTr="00C226B4" w:rsidR="00C2292A" w:rsidRPr="00454424">
        <w:trPr>
          <w:trHeight w:val="169"/>
        </w:trPr>
        <w:tc>
          <w:tcPr>
            <w:tcW w:type="dxa" w:w="4859"/>
          </w:tcPr>
          <w:p w:rsidRDefault="00C2292A" w:rsidP="007233E5" w:rsidR="00C2292A" w:rsidRPr="00454424">
            <w:pPr>
              <w:ind w:left="-38"/>
              <w:jc w:val="both"/>
              <w:rPr>
                <w:rFonts w:hAnsi="Cambria" w:ascii="Cambria"/>
                <w:bCs/>
                <w:sz w:val="20"/>
                <w:szCs w:val="20"/>
              </w:rPr>
            </w:pPr>
            <w:r w:rsidRPr="00454424">
              <w:rPr>
                <w:rFonts w:hAnsi="Cambria" w:ascii="Cambria"/>
                <w:bCs/>
                <w:sz w:val="20"/>
                <w:szCs w:val="20"/>
              </w:rPr>
              <w:t xml:space="preserve"> 1.kapital</w:t>
            </w:r>
          </w:p>
        </w:tc>
        <w:tc>
          <w:tcPr>
            <w:tcW w:type="dxa" w:w="1201"/>
          </w:tcPr>
          <w:p w:rsidRDefault="008E7DE5" w:rsidP="00FC683E" w:rsidR="00C2292A" w:rsidRPr="00454424">
            <w:pPr>
              <w:ind w:left="-38"/>
              <w:jc w:val="right"/>
              <w:rPr>
                <w:rFonts w:hAnsi="Cambria" w:ascii="Cambria"/>
                <w:bCs/>
                <w:sz w:val="20"/>
                <w:szCs w:val="20"/>
              </w:rPr>
            </w:pPr>
            <w:r>
              <w:rPr>
                <w:rFonts w:hAnsi="Cambria" w:ascii="Cambria"/>
                <w:bCs/>
                <w:sz w:val="20"/>
                <w:szCs w:val="20"/>
              </w:rPr>
              <w:t>7.270.000</w:t>
            </w:r>
          </w:p>
        </w:tc>
        <w:tc>
          <w:tcPr>
            <w:tcW w:type="dxa" w:w="1100"/>
            <w:gridSpan w:val="2"/>
          </w:tcPr>
          <w:p w:rsidRDefault="008E7DE5" w:rsidP="00FC683E" w:rsidR="00C2292A" w:rsidRPr="00454424">
            <w:pPr>
              <w:ind w:left="-38"/>
              <w:jc w:val="right"/>
              <w:rPr>
                <w:rFonts w:hAnsi="Cambria" w:ascii="Cambria"/>
                <w:bCs/>
                <w:sz w:val="20"/>
                <w:szCs w:val="20"/>
              </w:rPr>
            </w:pPr>
            <w:r>
              <w:rPr>
                <w:rFonts w:hAnsi="Cambria" w:ascii="Cambria"/>
                <w:bCs/>
                <w:sz w:val="20"/>
                <w:szCs w:val="20"/>
              </w:rPr>
              <w:t>7.268.800</w:t>
            </w:r>
          </w:p>
        </w:tc>
        <w:tc>
          <w:tcPr>
            <w:tcW w:type="dxa" w:w="652"/>
          </w:tcPr>
          <w:p w:rsidRDefault="00C2292A" w:rsidP="00C2292A" w:rsidR="00C2292A" w:rsidRPr="00454424">
            <w:pPr>
              <w:ind w:left="-38"/>
              <w:rPr>
                <w:rFonts w:hAnsi="Cambria" w:ascii="Cambria"/>
                <w:bCs/>
                <w:sz w:val="20"/>
                <w:szCs w:val="20"/>
              </w:rPr>
            </w:pPr>
          </w:p>
        </w:tc>
        <w:tc>
          <w:tcPr>
            <w:tcW w:type="dxa" w:w="652"/>
            <w:gridSpan w:val="2"/>
          </w:tcPr>
          <w:p w:rsidRDefault="00C2292A" w:rsidP="00C2292A" w:rsidR="00C2292A" w:rsidRPr="00454424">
            <w:pPr>
              <w:ind w:left="-38"/>
              <w:rPr>
                <w:rFonts w:hAnsi="Cambria" w:ascii="Cambria"/>
                <w:bCs/>
                <w:sz w:val="20"/>
                <w:szCs w:val="20"/>
              </w:rPr>
            </w:pPr>
          </w:p>
        </w:tc>
        <w:tc>
          <w:tcPr>
            <w:tcW w:type="dxa" w:w="678"/>
            <w:gridSpan w:val="2"/>
          </w:tcPr>
          <w:p w:rsidRDefault="00C2292A" w:rsidP="00C2292A" w:rsidR="00C2292A" w:rsidRPr="00454424">
            <w:pPr>
              <w:ind w:left="-38"/>
              <w:rPr>
                <w:rFonts w:hAnsi="Cambria" w:ascii="Cambria"/>
                <w:bCs/>
                <w:sz w:val="20"/>
                <w:szCs w:val="20"/>
              </w:rPr>
            </w:pPr>
          </w:p>
        </w:tc>
      </w:tr>
      <w:tr w:rsidTr="00C226B4" w:rsidR="00C2292A" w:rsidRPr="00454424">
        <w:trPr>
          <w:trHeight w:val="184"/>
        </w:trPr>
        <w:tc>
          <w:tcPr>
            <w:tcW w:type="dxa" w:w="4859"/>
          </w:tcPr>
          <w:p w:rsidRDefault="00C2292A" w:rsidP="007233E5" w:rsidR="00C2292A" w:rsidRPr="00AE6355">
            <w:pPr>
              <w:ind w:left="-38"/>
              <w:jc w:val="both"/>
              <w:rPr>
                <w:rFonts w:hAnsi="Cambria" w:ascii="Cambria"/>
                <w:bCs/>
                <w:i/>
                <w:sz w:val="20"/>
                <w:szCs w:val="20"/>
              </w:rPr>
            </w:pPr>
            <w:r w:rsidRPr="00AE6355">
              <w:rPr>
                <w:rFonts w:hAnsi="Cambria" w:ascii="Cambria"/>
                <w:bCs/>
                <w:i/>
                <w:sz w:val="20"/>
                <w:szCs w:val="20"/>
              </w:rPr>
              <w:t>1.1.temeljni kapital</w:t>
            </w:r>
          </w:p>
        </w:tc>
        <w:tc>
          <w:tcPr>
            <w:tcW w:type="dxa" w:w="1201"/>
          </w:tcPr>
          <w:p w:rsidRDefault="00B00C18" w:rsidP="00E7155D" w:rsidR="00C2292A" w:rsidRPr="00AE6355">
            <w:pPr>
              <w:ind w:left="-38"/>
              <w:jc w:val="right"/>
              <w:rPr>
                <w:rFonts w:hAnsi="Cambria" w:ascii="Cambria"/>
                <w:bCs/>
                <w:i/>
                <w:sz w:val="20"/>
                <w:szCs w:val="20"/>
              </w:rPr>
            </w:pPr>
            <w:r>
              <w:rPr>
                <w:rFonts w:hAnsi="Cambria" w:ascii="Cambria"/>
                <w:bCs/>
                <w:i/>
                <w:sz w:val="20"/>
                <w:szCs w:val="20"/>
              </w:rPr>
              <w:t>7.279.</w:t>
            </w:r>
            <w:r w:rsidR="008E7DE5">
              <w:rPr>
                <w:rFonts w:hAnsi="Cambria" w:ascii="Cambria"/>
                <w:bCs/>
                <w:i/>
                <w:sz w:val="20"/>
                <w:szCs w:val="20"/>
              </w:rPr>
              <w:t>000</w:t>
            </w:r>
          </w:p>
        </w:tc>
        <w:tc>
          <w:tcPr>
            <w:tcW w:type="dxa" w:w="1100"/>
            <w:gridSpan w:val="2"/>
          </w:tcPr>
          <w:p w:rsidRDefault="008E7DE5" w:rsidP="00E7155D" w:rsidR="00C2292A" w:rsidRPr="00AE6355">
            <w:pPr>
              <w:ind w:left="-38"/>
              <w:jc w:val="right"/>
              <w:rPr>
                <w:rFonts w:hAnsi="Cambria" w:ascii="Cambria"/>
                <w:bCs/>
                <w:i/>
                <w:sz w:val="20"/>
                <w:szCs w:val="20"/>
              </w:rPr>
            </w:pPr>
            <w:r>
              <w:rPr>
                <w:rFonts w:hAnsi="Cambria" w:ascii="Cambria"/>
                <w:bCs/>
                <w:i/>
                <w:sz w:val="20"/>
                <w:szCs w:val="20"/>
              </w:rPr>
              <w:t>7.279.000</w:t>
            </w:r>
          </w:p>
        </w:tc>
        <w:tc>
          <w:tcPr>
            <w:tcW w:type="dxa" w:w="652"/>
          </w:tcPr>
          <w:p w:rsidRDefault="00C2292A" w:rsidP="006F05B8" w:rsidR="00C2292A" w:rsidRPr="004D58D5">
            <w:pPr>
              <w:ind w:left="-38"/>
              <w:jc w:val="right"/>
              <w:rPr>
                <w:rFonts w:hAnsi="Cambria" w:ascii="Cambria"/>
                <w:bCs/>
                <w:i/>
                <w:sz w:val="20"/>
                <w:szCs w:val="20"/>
              </w:rPr>
            </w:pPr>
          </w:p>
        </w:tc>
        <w:tc>
          <w:tcPr>
            <w:tcW w:type="dxa" w:w="652"/>
            <w:gridSpan w:val="2"/>
          </w:tcPr>
          <w:p w:rsidRDefault="00C2292A" w:rsidP="006F05B8" w:rsidR="00C2292A" w:rsidRPr="004D58D5">
            <w:pPr>
              <w:ind w:left="-38"/>
              <w:jc w:val="right"/>
              <w:rPr>
                <w:rFonts w:hAnsi="Cambria" w:ascii="Cambria"/>
                <w:bCs/>
                <w:i/>
                <w:sz w:val="20"/>
                <w:szCs w:val="20"/>
              </w:rPr>
            </w:pPr>
          </w:p>
        </w:tc>
        <w:tc>
          <w:tcPr>
            <w:tcW w:type="dxa" w:w="678"/>
            <w:gridSpan w:val="2"/>
          </w:tcPr>
          <w:p w:rsidRDefault="00C2292A" w:rsidP="006F05B8" w:rsidR="00C2292A" w:rsidRPr="004D58D5">
            <w:pPr>
              <w:ind w:left="-38"/>
              <w:jc w:val="right"/>
              <w:rPr>
                <w:rFonts w:hAnsi="Cambria" w:ascii="Cambria"/>
                <w:bCs/>
                <w:i/>
                <w:sz w:val="20"/>
                <w:szCs w:val="20"/>
              </w:rPr>
            </w:pPr>
          </w:p>
        </w:tc>
      </w:tr>
      <w:tr w:rsidTr="00C226B4" w:rsidR="00C2292A" w:rsidRPr="00454424">
        <w:trPr>
          <w:trHeight w:val="270"/>
        </w:trPr>
        <w:tc>
          <w:tcPr>
            <w:tcW w:type="dxa" w:w="4859"/>
          </w:tcPr>
          <w:p w:rsidRDefault="00C2292A" w:rsidP="007233E5" w:rsidR="00C2292A" w:rsidRPr="00AE6355">
            <w:pPr>
              <w:ind w:left="-38"/>
              <w:jc w:val="both"/>
              <w:rPr>
                <w:rFonts w:hAnsi="Cambria" w:ascii="Cambria"/>
                <w:bCs/>
                <w:i/>
                <w:sz w:val="20"/>
                <w:szCs w:val="20"/>
              </w:rPr>
            </w:pPr>
            <w:r>
              <w:rPr>
                <w:rFonts w:hAnsi="Cambria" w:ascii="Cambria"/>
                <w:bCs/>
                <w:i/>
                <w:sz w:val="20"/>
                <w:szCs w:val="20"/>
              </w:rPr>
              <w:t>1.2.zadržana dobit ili preneseni gubitak</w:t>
            </w:r>
          </w:p>
        </w:tc>
        <w:tc>
          <w:tcPr>
            <w:tcW w:type="dxa" w:w="1201"/>
          </w:tcPr>
          <w:p w:rsidRDefault="008E7DE5" w:rsidP="00FC683E" w:rsidR="00C2292A">
            <w:pPr>
              <w:ind w:left="-38"/>
              <w:jc w:val="right"/>
              <w:rPr>
                <w:rFonts w:hAnsi="Cambria" w:ascii="Cambria"/>
                <w:bCs/>
                <w:i/>
                <w:sz w:val="20"/>
                <w:szCs w:val="20"/>
              </w:rPr>
            </w:pPr>
            <w:r>
              <w:rPr>
                <w:rFonts w:hAnsi="Cambria" w:ascii="Cambria"/>
                <w:bCs/>
                <w:i/>
                <w:sz w:val="20"/>
                <w:szCs w:val="20"/>
              </w:rPr>
              <w:t>8.200</w:t>
            </w:r>
          </w:p>
        </w:tc>
        <w:tc>
          <w:tcPr>
            <w:tcW w:type="dxa" w:w="1100"/>
            <w:gridSpan w:val="2"/>
          </w:tcPr>
          <w:p w:rsidRDefault="008E7DE5" w:rsidP="00FC683E" w:rsidR="00C2292A">
            <w:pPr>
              <w:ind w:left="-38"/>
              <w:jc w:val="right"/>
              <w:rPr>
                <w:rFonts w:hAnsi="Cambria" w:ascii="Cambria"/>
                <w:bCs/>
                <w:i/>
                <w:sz w:val="20"/>
                <w:szCs w:val="20"/>
              </w:rPr>
            </w:pPr>
            <w:r>
              <w:rPr>
                <w:rFonts w:hAnsi="Cambria" w:ascii="Cambria"/>
                <w:bCs/>
                <w:i/>
                <w:sz w:val="20"/>
                <w:szCs w:val="20"/>
              </w:rPr>
              <w:t>9.000</w:t>
            </w:r>
          </w:p>
        </w:tc>
        <w:tc>
          <w:tcPr>
            <w:tcW w:type="dxa" w:w="652"/>
          </w:tcPr>
          <w:p w:rsidRDefault="00C2292A" w:rsidP="006F05B8" w:rsidR="00C2292A" w:rsidRPr="004D58D5">
            <w:pPr>
              <w:ind w:left="-38"/>
              <w:jc w:val="right"/>
              <w:rPr>
                <w:rFonts w:hAnsi="Cambria" w:ascii="Cambria"/>
                <w:bCs/>
                <w:i/>
                <w:sz w:val="20"/>
                <w:szCs w:val="20"/>
              </w:rPr>
            </w:pPr>
          </w:p>
        </w:tc>
        <w:tc>
          <w:tcPr>
            <w:tcW w:type="dxa" w:w="652"/>
            <w:gridSpan w:val="2"/>
          </w:tcPr>
          <w:p w:rsidRDefault="00C2292A" w:rsidP="006F05B8" w:rsidR="00C2292A" w:rsidRPr="004D58D5">
            <w:pPr>
              <w:ind w:left="-38"/>
              <w:jc w:val="right"/>
              <w:rPr>
                <w:rFonts w:hAnsi="Cambria" w:ascii="Cambria"/>
                <w:bCs/>
                <w:i/>
                <w:sz w:val="20"/>
                <w:szCs w:val="20"/>
              </w:rPr>
            </w:pPr>
          </w:p>
        </w:tc>
        <w:tc>
          <w:tcPr>
            <w:tcW w:type="dxa" w:w="678"/>
            <w:gridSpan w:val="2"/>
          </w:tcPr>
          <w:p w:rsidRDefault="00C2292A" w:rsidP="006F05B8" w:rsidR="00C2292A" w:rsidRPr="004D58D5">
            <w:pPr>
              <w:ind w:left="-38"/>
              <w:jc w:val="right"/>
              <w:rPr>
                <w:rFonts w:hAnsi="Cambria" w:ascii="Cambria"/>
                <w:bCs/>
                <w:i/>
                <w:sz w:val="20"/>
                <w:szCs w:val="20"/>
              </w:rPr>
            </w:pPr>
          </w:p>
        </w:tc>
      </w:tr>
      <w:tr w:rsidTr="00C226B4" w:rsidR="00C2292A" w:rsidRPr="00454424">
        <w:trPr>
          <w:trHeight w:val="169"/>
        </w:trPr>
        <w:tc>
          <w:tcPr>
            <w:tcW w:type="dxa" w:w="4859"/>
          </w:tcPr>
          <w:p w:rsidRDefault="00C2292A" w:rsidP="007233E5" w:rsidR="00C2292A" w:rsidRPr="00AE6355">
            <w:pPr>
              <w:ind w:left="-38"/>
              <w:jc w:val="both"/>
              <w:rPr>
                <w:rFonts w:hAnsi="Cambria" w:ascii="Cambria"/>
                <w:bCs/>
                <w:i/>
                <w:sz w:val="20"/>
                <w:szCs w:val="20"/>
              </w:rPr>
            </w:pPr>
            <w:r w:rsidRPr="00AE6355">
              <w:rPr>
                <w:rFonts w:hAnsi="Cambria" w:ascii="Cambria"/>
                <w:bCs/>
                <w:i/>
                <w:sz w:val="20"/>
                <w:szCs w:val="20"/>
              </w:rPr>
              <w:t>1.2.poslovni rezultat (+dobit/-gubitak)</w:t>
            </w:r>
          </w:p>
        </w:tc>
        <w:tc>
          <w:tcPr>
            <w:tcW w:type="dxa" w:w="1201"/>
          </w:tcPr>
          <w:p w:rsidRDefault="008E7DE5" w:rsidP="00E7155D" w:rsidR="00C2292A" w:rsidRPr="00AE6355">
            <w:pPr>
              <w:ind w:left="-38"/>
              <w:jc w:val="right"/>
              <w:rPr>
                <w:rFonts w:hAnsi="Cambria" w:ascii="Cambria"/>
                <w:bCs/>
                <w:i/>
                <w:sz w:val="20"/>
                <w:szCs w:val="20"/>
              </w:rPr>
            </w:pPr>
            <w:r>
              <w:rPr>
                <w:rFonts w:hAnsi="Cambria" w:ascii="Cambria"/>
                <w:bCs/>
                <w:i/>
                <w:sz w:val="20"/>
                <w:szCs w:val="20"/>
              </w:rPr>
              <w:t>-700</w:t>
            </w:r>
          </w:p>
        </w:tc>
        <w:tc>
          <w:tcPr>
            <w:tcW w:type="dxa" w:w="1100"/>
            <w:gridSpan w:val="2"/>
          </w:tcPr>
          <w:p w:rsidRDefault="008E7DE5" w:rsidP="00FC683E" w:rsidR="00C2292A" w:rsidRPr="00AE6355">
            <w:pPr>
              <w:ind w:left="-38"/>
              <w:jc w:val="right"/>
              <w:rPr>
                <w:rFonts w:hAnsi="Cambria" w:ascii="Cambria"/>
                <w:bCs/>
                <w:i/>
                <w:sz w:val="20"/>
                <w:szCs w:val="20"/>
              </w:rPr>
            </w:pPr>
            <w:r>
              <w:rPr>
                <w:rFonts w:hAnsi="Cambria" w:ascii="Cambria"/>
                <w:bCs/>
                <w:i/>
                <w:sz w:val="20"/>
                <w:szCs w:val="20"/>
              </w:rPr>
              <w:t>-1.300</w:t>
            </w:r>
          </w:p>
        </w:tc>
        <w:tc>
          <w:tcPr>
            <w:tcW w:type="dxa" w:w="652"/>
          </w:tcPr>
          <w:p w:rsidRDefault="00C2292A" w:rsidP="004D58D5" w:rsidR="00C2292A" w:rsidRPr="004D58D5">
            <w:pPr>
              <w:ind w:left="-38"/>
              <w:jc w:val="right"/>
              <w:rPr>
                <w:rFonts w:hAnsi="Cambria" w:ascii="Cambria"/>
                <w:bCs/>
                <w:i/>
                <w:sz w:val="20"/>
                <w:szCs w:val="20"/>
              </w:rPr>
            </w:pPr>
          </w:p>
        </w:tc>
        <w:tc>
          <w:tcPr>
            <w:tcW w:type="dxa" w:w="652"/>
            <w:gridSpan w:val="2"/>
          </w:tcPr>
          <w:p w:rsidRDefault="00C2292A" w:rsidP="004D58D5" w:rsidR="00C2292A" w:rsidRPr="004D58D5">
            <w:pPr>
              <w:ind w:left="-38"/>
              <w:jc w:val="right"/>
              <w:rPr>
                <w:rFonts w:hAnsi="Cambria" w:ascii="Cambria"/>
                <w:bCs/>
                <w:i/>
                <w:sz w:val="20"/>
                <w:szCs w:val="20"/>
              </w:rPr>
            </w:pPr>
          </w:p>
        </w:tc>
        <w:tc>
          <w:tcPr>
            <w:tcW w:type="dxa" w:w="678"/>
            <w:gridSpan w:val="2"/>
          </w:tcPr>
          <w:p w:rsidRDefault="00C2292A" w:rsidP="004D58D5" w:rsidR="00C2292A" w:rsidRPr="004D58D5">
            <w:pPr>
              <w:ind w:left="-38"/>
              <w:jc w:val="right"/>
              <w:rPr>
                <w:rFonts w:hAnsi="Cambria" w:ascii="Cambria"/>
                <w:bCs/>
                <w:i/>
                <w:sz w:val="20"/>
                <w:szCs w:val="20"/>
              </w:rPr>
            </w:pPr>
          </w:p>
        </w:tc>
      </w:tr>
      <w:tr w:rsidTr="00C226B4" w:rsidR="00C2292A" w:rsidRPr="00454424">
        <w:trPr>
          <w:trHeight w:val="105"/>
        </w:trPr>
        <w:tc>
          <w:tcPr>
            <w:tcW w:type="dxa" w:w="4859"/>
          </w:tcPr>
          <w:p w:rsidRDefault="00C2292A" w:rsidP="007233E5" w:rsidR="00C2292A" w:rsidRPr="00454424">
            <w:pPr>
              <w:ind w:left="-38"/>
              <w:jc w:val="both"/>
              <w:rPr>
                <w:rFonts w:hAnsi="Cambria" w:ascii="Cambria"/>
                <w:bCs/>
                <w:sz w:val="20"/>
                <w:szCs w:val="20"/>
              </w:rPr>
            </w:pPr>
            <w:r w:rsidRPr="00454424">
              <w:rPr>
                <w:rFonts w:hAnsi="Cambria" w:ascii="Cambria"/>
                <w:bCs/>
                <w:sz w:val="20"/>
                <w:szCs w:val="20"/>
              </w:rPr>
              <w:t xml:space="preserve"> 2.kratkoročne obveze</w:t>
            </w:r>
          </w:p>
        </w:tc>
        <w:tc>
          <w:tcPr>
            <w:tcW w:type="dxa" w:w="1201"/>
          </w:tcPr>
          <w:p w:rsidRDefault="008E7DE5" w:rsidP="00E7155D" w:rsidR="00C2292A" w:rsidRPr="00454424">
            <w:pPr>
              <w:ind w:left="-38"/>
              <w:jc w:val="right"/>
              <w:rPr>
                <w:rFonts w:hAnsi="Cambria" w:ascii="Cambria"/>
                <w:bCs/>
                <w:sz w:val="20"/>
                <w:szCs w:val="20"/>
              </w:rPr>
            </w:pPr>
            <w:r>
              <w:rPr>
                <w:rFonts w:hAnsi="Cambria" w:ascii="Cambria"/>
                <w:bCs/>
                <w:sz w:val="20"/>
                <w:szCs w:val="20"/>
              </w:rPr>
              <w:t>11.100</w:t>
            </w:r>
          </w:p>
        </w:tc>
        <w:tc>
          <w:tcPr>
            <w:tcW w:type="dxa" w:w="1100"/>
            <w:gridSpan w:val="2"/>
          </w:tcPr>
          <w:p w:rsidRDefault="008E7DE5" w:rsidP="00E7155D" w:rsidR="00C2292A" w:rsidRPr="00454424">
            <w:pPr>
              <w:ind w:left="-38"/>
              <w:jc w:val="right"/>
              <w:rPr>
                <w:rFonts w:hAnsi="Cambria" w:ascii="Cambria"/>
                <w:bCs/>
                <w:sz w:val="20"/>
                <w:szCs w:val="20"/>
              </w:rPr>
            </w:pPr>
            <w:r>
              <w:rPr>
                <w:rFonts w:hAnsi="Cambria" w:ascii="Cambria"/>
                <w:bCs/>
                <w:sz w:val="20"/>
                <w:szCs w:val="20"/>
              </w:rPr>
              <w:t>10.200</w:t>
            </w:r>
          </w:p>
        </w:tc>
        <w:tc>
          <w:tcPr>
            <w:tcW w:type="dxa" w:w="652"/>
          </w:tcPr>
          <w:p w:rsidRDefault="00C2292A" w:rsidP="006F05B8" w:rsidR="00C2292A" w:rsidRPr="00454424">
            <w:pPr>
              <w:ind w:left="-38"/>
              <w:jc w:val="right"/>
              <w:rPr>
                <w:rFonts w:hAnsi="Cambria" w:ascii="Cambria"/>
                <w:bCs/>
                <w:sz w:val="20"/>
                <w:szCs w:val="20"/>
              </w:rPr>
            </w:pPr>
          </w:p>
        </w:tc>
        <w:tc>
          <w:tcPr>
            <w:tcW w:type="dxa" w:w="652"/>
            <w:gridSpan w:val="2"/>
          </w:tcPr>
          <w:p w:rsidRDefault="00C2292A" w:rsidP="006F05B8" w:rsidR="00C2292A" w:rsidRPr="00454424">
            <w:pPr>
              <w:ind w:left="-38"/>
              <w:jc w:val="right"/>
              <w:rPr>
                <w:rFonts w:hAnsi="Cambria" w:ascii="Cambria"/>
                <w:bCs/>
                <w:sz w:val="20"/>
                <w:szCs w:val="20"/>
              </w:rPr>
            </w:pPr>
          </w:p>
        </w:tc>
        <w:tc>
          <w:tcPr>
            <w:tcW w:type="dxa" w:w="678"/>
            <w:gridSpan w:val="2"/>
          </w:tcPr>
          <w:p w:rsidRDefault="00C2292A" w:rsidP="006F05B8" w:rsidR="00C2292A" w:rsidRPr="00454424">
            <w:pPr>
              <w:ind w:left="-38"/>
              <w:jc w:val="right"/>
              <w:rPr>
                <w:rFonts w:hAnsi="Cambria" w:ascii="Cambria"/>
                <w:bCs/>
                <w:sz w:val="20"/>
                <w:szCs w:val="20"/>
              </w:rPr>
            </w:pPr>
          </w:p>
        </w:tc>
      </w:tr>
      <w:tr w:rsidTr="00C226B4" w:rsidR="00C2292A" w:rsidRPr="00454424">
        <w:trPr>
          <w:trHeight w:val="120"/>
        </w:trPr>
        <w:tc>
          <w:tcPr>
            <w:tcW w:type="dxa" w:w="4859"/>
          </w:tcPr>
          <w:p w:rsidRDefault="00C226B4" w:rsidP="007233E5" w:rsidR="00C2292A" w:rsidRPr="00966CDF">
            <w:pPr>
              <w:ind w:left="-38"/>
              <w:jc w:val="both"/>
              <w:rPr>
                <w:rFonts w:hAnsi="Cambria" w:ascii="Cambria"/>
                <w:bCs/>
                <w:i/>
                <w:sz w:val="20"/>
                <w:szCs w:val="20"/>
              </w:rPr>
            </w:pPr>
            <w:r>
              <w:rPr>
                <w:rFonts w:hAnsi="Cambria" w:ascii="Cambria"/>
                <w:bCs/>
                <w:i/>
                <w:sz w:val="20"/>
                <w:szCs w:val="20"/>
              </w:rPr>
              <w:t>2.1.kratkoročne poslovne obveze</w:t>
            </w:r>
          </w:p>
        </w:tc>
        <w:tc>
          <w:tcPr>
            <w:tcW w:type="dxa" w:w="1201"/>
          </w:tcPr>
          <w:p w:rsidRDefault="008E7DE5" w:rsidP="00E7155D" w:rsidR="00C2292A" w:rsidRPr="00966CDF">
            <w:pPr>
              <w:ind w:left="-38"/>
              <w:jc w:val="right"/>
              <w:rPr>
                <w:rFonts w:hAnsi="Cambria" w:ascii="Cambria"/>
                <w:bCs/>
                <w:i/>
                <w:sz w:val="20"/>
                <w:szCs w:val="20"/>
              </w:rPr>
            </w:pPr>
            <w:r>
              <w:rPr>
                <w:rFonts w:hAnsi="Cambria" w:ascii="Cambria"/>
                <w:bCs/>
                <w:i/>
                <w:sz w:val="20"/>
                <w:szCs w:val="20"/>
              </w:rPr>
              <w:t>11.100</w:t>
            </w:r>
          </w:p>
        </w:tc>
        <w:tc>
          <w:tcPr>
            <w:tcW w:type="dxa" w:w="1100"/>
            <w:gridSpan w:val="2"/>
          </w:tcPr>
          <w:p w:rsidRDefault="008E7DE5" w:rsidP="00E7155D" w:rsidR="00C2292A" w:rsidRPr="00966CDF">
            <w:pPr>
              <w:ind w:left="-38"/>
              <w:jc w:val="right"/>
              <w:rPr>
                <w:rFonts w:hAnsi="Cambria" w:ascii="Cambria"/>
                <w:bCs/>
                <w:i/>
                <w:sz w:val="20"/>
                <w:szCs w:val="20"/>
              </w:rPr>
            </w:pPr>
            <w:r>
              <w:rPr>
                <w:rFonts w:hAnsi="Cambria" w:ascii="Cambria"/>
                <w:bCs/>
                <w:i/>
                <w:sz w:val="20"/>
                <w:szCs w:val="20"/>
              </w:rPr>
              <w:t>10.200</w:t>
            </w:r>
          </w:p>
        </w:tc>
        <w:tc>
          <w:tcPr>
            <w:tcW w:type="dxa" w:w="652"/>
          </w:tcPr>
          <w:p w:rsidRDefault="00C2292A" w:rsidP="006F05B8" w:rsidR="00C2292A" w:rsidRPr="00966CDF">
            <w:pPr>
              <w:ind w:left="-38"/>
              <w:jc w:val="right"/>
              <w:rPr>
                <w:rFonts w:hAnsi="Cambria" w:ascii="Cambria"/>
                <w:bCs/>
                <w:i/>
                <w:sz w:val="20"/>
                <w:szCs w:val="20"/>
              </w:rPr>
            </w:pPr>
          </w:p>
        </w:tc>
        <w:tc>
          <w:tcPr>
            <w:tcW w:type="dxa" w:w="652"/>
            <w:gridSpan w:val="2"/>
          </w:tcPr>
          <w:p w:rsidRDefault="00C2292A" w:rsidP="006F05B8" w:rsidR="00C2292A" w:rsidRPr="00966CDF">
            <w:pPr>
              <w:ind w:left="-38"/>
              <w:jc w:val="right"/>
              <w:rPr>
                <w:rFonts w:hAnsi="Cambria" w:ascii="Cambria"/>
                <w:bCs/>
                <w:i/>
                <w:sz w:val="20"/>
                <w:szCs w:val="20"/>
              </w:rPr>
            </w:pPr>
          </w:p>
        </w:tc>
        <w:tc>
          <w:tcPr>
            <w:tcW w:type="dxa" w:w="678"/>
            <w:gridSpan w:val="2"/>
          </w:tcPr>
          <w:p w:rsidRDefault="00C2292A" w:rsidP="006F05B8" w:rsidR="00C2292A" w:rsidRPr="00966CDF">
            <w:pPr>
              <w:ind w:left="-38"/>
              <w:jc w:val="right"/>
              <w:rPr>
                <w:rFonts w:hAnsi="Cambria" w:ascii="Cambria"/>
                <w:bCs/>
                <w:i/>
                <w:sz w:val="20"/>
                <w:szCs w:val="20"/>
              </w:rPr>
            </w:pPr>
          </w:p>
        </w:tc>
      </w:tr>
      <w:tr w:rsidTr="00C226B4" w:rsidR="00C2292A" w:rsidRPr="00454424">
        <w:trPr>
          <w:trHeight w:val="84"/>
        </w:trPr>
        <w:tc>
          <w:tcPr>
            <w:tcW w:type="dxa" w:w="4859"/>
          </w:tcPr>
          <w:p w:rsidRDefault="00C226B4" w:rsidP="00C226B4" w:rsidR="00C2292A" w:rsidRPr="00C226B4">
            <w:pPr>
              <w:jc w:val="both"/>
              <w:rPr>
                <w:rFonts w:hAnsi="Cambria" w:ascii="Cambria"/>
                <w:bCs/>
                <w:sz w:val="20"/>
                <w:szCs w:val="20"/>
              </w:rPr>
            </w:pPr>
            <w:r>
              <w:rPr>
                <w:rFonts w:hAnsi="Cambria" w:ascii="Cambria"/>
                <w:bCs/>
                <w:sz w:val="20"/>
                <w:szCs w:val="20"/>
              </w:rPr>
              <w:t>3.dugoročne obveze</w:t>
            </w:r>
          </w:p>
        </w:tc>
        <w:tc>
          <w:tcPr>
            <w:tcW w:type="dxa" w:w="1201"/>
          </w:tcPr>
          <w:p w:rsidRDefault="00C2292A" w:rsidP="00E7155D" w:rsidR="00C2292A" w:rsidRPr="00C226B4">
            <w:pPr>
              <w:ind w:left="-38"/>
              <w:jc w:val="right"/>
              <w:rPr>
                <w:rFonts w:hAnsi="Cambria" w:ascii="Cambria"/>
                <w:bCs/>
                <w:sz w:val="20"/>
                <w:szCs w:val="20"/>
              </w:rPr>
            </w:pPr>
          </w:p>
        </w:tc>
        <w:tc>
          <w:tcPr>
            <w:tcW w:type="dxa" w:w="1100"/>
            <w:gridSpan w:val="2"/>
          </w:tcPr>
          <w:p w:rsidRDefault="00C2292A" w:rsidP="00E7155D" w:rsidR="00C2292A" w:rsidRPr="00C226B4">
            <w:pPr>
              <w:ind w:left="-38"/>
              <w:jc w:val="right"/>
              <w:rPr>
                <w:rFonts w:hAnsi="Cambria" w:ascii="Cambria"/>
                <w:bCs/>
                <w:sz w:val="20"/>
                <w:szCs w:val="20"/>
              </w:rPr>
            </w:pPr>
          </w:p>
        </w:tc>
        <w:tc>
          <w:tcPr>
            <w:tcW w:type="dxa" w:w="652"/>
          </w:tcPr>
          <w:p w:rsidRDefault="00C2292A" w:rsidP="006F05B8" w:rsidR="00C2292A" w:rsidRPr="00966CDF">
            <w:pPr>
              <w:ind w:left="-38"/>
              <w:jc w:val="right"/>
              <w:rPr>
                <w:rFonts w:hAnsi="Cambria" w:ascii="Cambria"/>
                <w:bCs/>
                <w:i/>
                <w:sz w:val="20"/>
                <w:szCs w:val="20"/>
              </w:rPr>
            </w:pPr>
          </w:p>
        </w:tc>
        <w:tc>
          <w:tcPr>
            <w:tcW w:type="dxa" w:w="652"/>
            <w:gridSpan w:val="2"/>
          </w:tcPr>
          <w:p w:rsidRDefault="00C2292A" w:rsidP="006F05B8" w:rsidR="00C2292A" w:rsidRPr="00966CDF">
            <w:pPr>
              <w:ind w:left="-38"/>
              <w:jc w:val="right"/>
              <w:rPr>
                <w:rFonts w:hAnsi="Cambria" w:ascii="Cambria"/>
                <w:bCs/>
                <w:i/>
                <w:sz w:val="20"/>
                <w:szCs w:val="20"/>
              </w:rPr>
            </w:pPr>
          </w:p>
        </w:tc>
        <w:tc>
          <w:tcPr>
            <w:tcW w:type="dxa" w:w="678"/>
            <w:gridSpan w:val="2"/>
          </w:tcPr>
          <w:p w:rsidRDefault="00C2292A" w:rsidP="006F05B8" w:rsidR="00C2292A" w:rsidRPr="00966CDF">
            <w:pPr>
              <w:ind w:left="-38"/>
              <w:jc w:val="right"/>
              <w:rPr>
                <w:rFonts w:hAnsi="Cambria" w:ascii="Cambria"/>
                <w:bCs/>
                <w:i/>
                <w:sz w:val="20"/>
                <w:szCs w:val="20"/>
              </w:rPr>
            </w:pPr>
          </w:p>
        </w:tc>
      </w:tr>
      <w:tr w:rsidTr="00C226B4" w:rsidR="00C2292A" w:rsidRPr="00454424">
        <w:trPr>
          <w:trHeight w:val="225"/>
        </w:trPr>
        <w:tc>
          <w:tcPr>
            <w:tcW w:type="dxa" w:w="4859"/>
          </w:tcPr>
          <w:p w:rsidRDefault="00C226B4" w:rsidP="007233E5" w:rsidR="00C2292A" w:rsidRPr="00966CDF">
            <w:pPr>
              <w:ind w:left="-38"/>
              <w:jc w:val="both"/>
              <w:rPr>
                <w:rFonts w:hAnsi="Cambria" w:ascii="Cambria"/>
                <w:bCs/>
                <w:i/>
                <w:sz w:val="20"/>
                <w:szCs w:val="20"/>
              </w:rPr>
            </w:pPr>
            <w:r>
              <w:rPr>
                <w:rFonts w:hAnsi="Cambria" w:ascii="Cambria"/>
                <w:bCs/>
                <w:i/>
                <w:sz w:val="20"/>
                <w:szCs w:val="20"/>
              </w:rPr>
              <w:t>3.1.dugročne obveze</w:t>
            </w:r>
          </w:p>
        </w:tc>
        <w:tc>
          <w:tcPr>
            <w:tcW w:type="dxa" w:w="1201"/>
          </w:tcPr>
          <w:p w:rsidRDefault="00C2292A" w:rsidP="00E7155D" w:rsidR="00C2292A" w:rsidRPr="00966CDF">
            <w:pPr>
              <w:ind w:left="-38"/>
              <w:jc w:val="right"/>
              <w:rPr>
                <w:rFonts w:hAnsi="Cambria" w:ascii="Cambria"/>
                <w:bCs/>
                <w:i/>
                <w:sz w:val="20"/>
                <w:szCs w:val="20"/>
              </w:rPr>
            </w:pPr>
          </w:p>
        </w:tc>
        <w:tc>
          <w:tcPr>
            <w:tcW w:type="dxa" w:w="1100"/>
            <w:gridSpan w:val="2"/>
          </w:tcPr>
          <w:p w:rsidRDefault="00C2292A" w:rsidP="00E7155D" w:rsidR="00C2292A" w:rsidRPr="00966CDF">
            <w:pPr>
              <w:ind w:left="-38"/>
              <w:jc w:val="right"/>
              <w:rPr>
                <w:rFonts w:hAnsi="Cambria" w:ascii="Cambria"/>
                <w:bCs/>
                <w:i/>
                <w:sz w:val="20"/>
                <w:szCs w:val="20"/>
              </w:rPr>
            </w:pPr>
          </w:p>
        </w:tc>
        <w:tc>
          <w:tcPr>
            <w:tcW w:type="dxa" w:w="652"/>
          </w:tcPr>
          <w:p w:rsidRDefault="00C2292A" w:rsidP="006F05B8" w:rsidR="00C2292A" w:rsidRPr="00966CDF">
            <w:pPr>
              <w:ind w:left="-38"/>
              <w:jc w:val="right"/>
              <w:rPr>
                <w:rFonts w:hAnsi="Cambria" w:ascii="Cambria"/>
                <w:bCs/>
                <w:i/>
                <w:sz w:val="20"/>
                <w:szCs w:val="20"/>
              </w:rPr>
            </w:pPr>
          </w:p>
        </w:tc>
        <w:tc>
          <w:tcPr>
            <w:tcW w:type="dxa" w:w="652"/>
            <w:gridSpan w:val="2"/>
          </w:tcPr>
          <w:p w:rsidRDefault="00C2292A" w:rsidP="006F05B8" w:rsidR="00C2292A" w:rsidRPr="00966CDF">
            <w:pPr>
              <w:ind w:left="-38"/>
              <w:jc w:val="right"/>
              <w:rPr>
                <w:rFonts w:hAnsi="Cambria" w:ascii="Cambria"/>
                <w:bCs/>
                <w:i/>
                <w:sz w:val="20"/>
                <w:szCs w:val="20"/>
              </w:rPr>
            </w:pPr>
          </w:p>
        </w:tc>
        <w:tc>
          <w:tcPr>
            <w:tcW w:type="dxa" w:w="678"/>
            <w:gridSpan w:val="2"/>
          </w:tcPr>
          <w:p w:rsidRDefault="00C2292A" w:rsidP="006F05B8" w:rsidR="00C2292A" w:rsidRPr="00966CDF">
            <w:pPr>
              <w:ind w:left="-38"/>
              <w:jc w:val="right"/>
              <w:rPr>
                <w:rFonts w:hAnsi="Cambria" w:ascii="Cambria"/>
                <w:bCs/>
                <w:i/>
                <w:sz w:val="20"/>
                <w:szCs w:val="20"/>
              </w:rPr>
            </w:pPr>
          </w:p>
        </w:tc>
      </w:tr>
      <w:tr w:rsidTr="00C226B4" w:rsidR="00C2292A" w:rsidRPr="00454424">
        <w:trPr>
          <w:trHeight w:val="345"/>
        </w:trPr>
        <w:tc>
          <w:tcPr>
            <w:tcW w:type="dxa" w:w="4859"/>
          </w:tcPr>
          <w:p w:rsidRDefault="00C2292A" w:rsidP="007233E5" w:rsidR="00C2292A" w:rsidRPr="00216FA8">
            <w:pPr>
              <w:ind w:left="-38"/>
              <w:jc w:val="both"/>
              <w:rPr>
                <w:rFonts w:hAnsi="Cambria" w:ascii="Cambria"/>
                <w:b/>
                <w:bCs/>
                <w:sz w:val="20"/>
                <w:szCs w:val="20"/>
              </w:rPr>
            </w:pPr>
            <w:r w:rsidRPr="00216FA8">
              <w:rPr>
                <w:rFonts w:hAnsi="Cambria" w:ascii="Cambria"/>
                <w:b/>
                <w:bCs/>
                <w:sz w:val="20"/>
                <w:szCs w:val="20"/>
              </w:rPr>
              <w:t>Ukupno pasiva</w:t>
            </w:r>
          </w:p>
        </w:tc>
        <w:tc>
          <w:tcPr>
            <w:tcW w:type="dxa" w:w="1201"/>
          </w:tcPr>
          <w:p w:rsidRDefault="008E7DE5" w:rsidP="00E7155D" w:rsidR="00C2292A" w:rsidRPr="00216FA8">
            <w:pPr>
              <w:ind w:left="-38"/>
              <w:jc w:val="right"/>
              <w:rPr>
                <w:rFonts w:hAnsi="Cambria" w:ascii="Cambria"/>
                <w:b/>
                <w:bCs/>
                <w:sz w:val="20"/>
                <w:szCs w:val="20"/>
              </w:rPr>
            </w:pPr>
            <w:r>
              <w:rPr>
                <w:rFonts w:hAnsi="Cambria" w:ascii="Cambria"/>
                <w:b/>
                <w:bCs/>
                <w:sz w:val="20"/>
                <w:szCs w:val="20"/>
              </w:rPr>
              <w:t>7.281.100</w:t>
            </w:r>
          </w:p>
        </w:tc>
        <w:tc>
          <w:tcPr>
            <w:tcW w:type="dxa" w:w="1100"/>
            <w:gridSpan w:val="2"/>
          </w:tcPr>
          <w:p w:rsidRDefault="008E7DE5" w:rsidP="00E7155D" w:rsidR="00C2292A" w:rsidRPr="00C226B4">
            <w:pPr>
              <w:ind w:left="-38"/>
              <w:jc w:val="right"/>
              <w:rPr>
                <w:rFonts w:hAnsi="Cambria" w:ascii="Cambria"/>
                <w:b/>
                <w:bCs/>
                <w:sz w:val="20"/>
                <w:szCs w:val="20"/>
              </w:rPr>
            </w:pPr>
            <w:r>
              <w:rPr>
                <w:rFonts w:hAnsi="Cambria" w:ascii="Cambria"/>
                <w:b/>
                <w:bCs/>
                <w:sz w:val="20"/>
                <w:szCs w:val="20"/>
              </w:rPr>
              <w:t>7.279.000</w:t>
            </w:r>
          </w:p>
        </w:tc>
        <w:tc>
          <w:tcPr>
            <w:tcW w:type="dxa" w:w="652"/>
          </w:tcPr>
          <w:p w:rsidRDefault="00C226B4" w:rsidP="006F05B8" w:rsidR="00C2292A" w:rsidRPr="00C226B4">
            <w:pPr>
              <w:ind w:left="-38"/>
              <w:jc w:val="right"/>
              <w:rPr>
                <w:rFonts w:hAnsi="Cambria" w:ascii="Cambria"/>
                <w:b/>
                <w:bCs/>
                <w:sz w:val="20"/>
                <w:szCs w:val="20"/>
              </w:rPr>
            </w:pPr>
            <w:r>
              <w:rPr>
                <w:rFonts w:hAnsi="Cambria" w:ascii="Cambria"/>
                <w:b/>
                <w:bCs/>
                <w:sz w:val="20"/>
                <w:szCs w:val="20"/>
              </w:rPr>
              <w:t>n.p.</w:t>
            </w:r>
          </w:p>
        </w:tc>
        <w:tc>
          <w:tcPr>
            <w:tcW w:type="dxa" w:w="652"/>
            <w:gridSpan w:val="2"/>
          </w:tcPr>
          <w:p w:rsidRDefault="00C226B4" w:rsidP="006F05B8" w:rsidR="00C2292A" w:rsidRPr="00C226B4">
            <w:pPr>
              <w:ind w:left="-38"/>
              <w:jc w:val="right"/>
              <w:rPr>
                <w:rFonts w:hAnsi="Cambria" w:ascii="Cambria"/>
                <w:b/>
                <w:bCs/>
                <w:sz w:val="20"/>
                <w:szCs w:val="20"/>
              </w:rPr>
            </w:pPr>
            <w:r w:rsidRPr="00C226B4">
              <w:rPr>
                <w:rFonts w:hAnsi="Cambria" w:ascii="Cambria"/>
                <w:b/>
                <w:bCs/>
                <w:sz w:val="20"/>
                <w:szCs w:val="20"/>
              </w:rPr>
              <w:t>n.p.</w:t>
            </w:r>
          </w:p>
        </w:tc>
        <w:tc>
          <w:tcPr>
            <w:tcW w:type="dxa" w:w="678"/>
            <w:gridSpan w:val="2"/>
          </w:tcPr>
          <w:p w:rsidRDefault="00C226B4" w:rsidP="006F05B8" w:rsidR="00C2292A" w:rsidRPr="00C226B4">
            <w:pPr>
              <w:ind w:left="-38"/>
              <w:jc w:val="right"/>
              <w:rPr>
                <w:rFonts w:hAnsi="Cambria" w:ascii="Cambria"/>
                <w:b/>
                <w:bCs/>
                <w:sz w:val="20"/>
                <w:szCs w:val="20"/>
              </w:rPr>
            </w:pPr>
            <w:r w:rsidRPr="00C226B4">
              <w:rPr>
                <w:rFonts w:hAnsi="Cambria" w:ascii="Cambria"/>
                <w:b/>
                <w:bCs/>
                <w:sz w:val="20"/>
                <w:szCs w:val="20"/>
              </w:rPr>
              <w:t>n.p.</w:t>
            </w:r>
          </w:p>
        </w:tc>
      </w:tr>
      <w:tr w:rsidTr="00C226B4" w:rsidR="006F05B8" w:rsidRPr="00454424">
        <w:trPr>
          <w:trHeight w:val="118"/>
        </w:trPr>
        <w:tc>
          <w:tcPr>
            <w:tcW w:type="dxa" w:w="9142"/>
            <w:gridSpan w:val="9"/>
            <w:tcBorders>
              <w:left w:val="nil"/>
              <w:right w:val="nil"/>
            </w:tcBorders>
          </w:tcPr>
          <w:p w:rsidRDefault="006F05B8" w:rsidP="006F05B8" w:rsidR="006F05B8" w:rsidRPr="00454424">
            <w:pPr>
              <w:ind w:left="-38"/>
              <w:jc w:val="right"/>
              <w:rPr>
                <w:rFonts w:hAnsi="Cambria" w:ascii="Cambria"/>
                <w:bCs/>
                <w:sz w:val="20"/>
                <w:szCs w:val="20"/>
              </w:rPr>
            </w:pPr>
          </w:p>
          <w:p w:rsidRDefault="00813131" w:rsidP="00EF620A" w:rsidR="006F05B8" w:rsidRPr="00454424">
            <w:pPr>
              <w:rPr>
                <w:rFonts w:hAnsi="Cambria" w:ascii="Cambria"/>
                <w:b/>
                <w:bCs/>
                <w:sz w:val="20"/>
                <w:szCs w:val="20"/>
              </w:rPr>
            </w:pPr>
            <w:r w:rsidRPr="00454424">
              <w:rPr>
                <w:rFonts w:hAnsi="Cambria" w:ascii="Cambria"/>
                <w:b/>
                <w:bCs/>
                <w:sz w:val="20"/>
                <w:szCs w:val="20"/>
              </w:rPr>
              <w:t>Račun dobiti i gubitka – bilanca uspjeha poslovanja</w:t>
            </w:r>
          </w:p>
        </w:tc>
      </w:tr>
      <w:tr w:rsidTr="00C226B4" w:rsidR="00C226B4" w:rsidRPr="00454424">
        <w:trPr>
          <w:trHeight w:val="135"/>
        </w:trPr>
        <w:tc>
          <w:tcPr>
            <w:tcW w:type="dxa" w:w="4859"/>
          </w:tcPr>
          <w:p w:rsidRDefault="00C226B4" w:rsidP="007233E5" w:rsidR="00C226B4" w:rsidRPr="00454424">
            <w:pPr>
              <w:ind w:left="-38"/>
              <w:jc w:val="both"/>
              <w:rPr>
                <w:rFonts w:hAnsi="Cambria" w:ascii="Cambria"/>
                <w:b/>
                <w:bCs/>
                <w:sz w:val="20"/>
                <w:szCs w:val="20"/>
              </w:rPr>
            </w:pPr>
            <w:r w:rsidRPr="00454424">
              <w:rPr>
                <w:rFonts w:hAnsi="Cambria" w:ascii="Cambria"/>
                <w:b/>
                <w:bCs/>
                <w:sz w:val="20"/>
                <w:szCs w:val="20"/>
              </w:rPr>
              <w:t>pozicija</w:t>
            </w:r>
          </w:p>
        </w:tc>
        <w:tc>
          <w:tcPr>
            <w:tcW w:type="dxa" w:w="1201"/>
          </w:tcPr>
          <w:p w:rsidRDefault="00C226B4" w:rsidP="006F05B8" w:rsidR="00C226B4" w:rsidRPr="00454424">
            <w:pPr>
              <w:ind w:left="-38"/>
              <w:jc w:val="right"/>
              <w:rPr>
                <w:rFonts w:hAnsi="Cambria" w:ascii="Cambria"/>
                <w:b/>
                <w:bCs/>
                <w:sz w:val="20"/>
                <w:szCs w:val="20"/>
              </w:rPr>
            </w:pPr>
            <w:r>
              <w:rPr>
                <w:rFonts w:hAnsi="Cambria" w:ascii="Cambria"/>
                <w:b/>
                <w:bCs/>
                <w:sz w:val="20"/>
                <w:szCs w:val="20"/>
              </w:rPr>
              <w:t>201</w:t>
            </w:r>
            <w:r w:rsidR="00B00C18">
              <w:rPr>
                <w:rFonts w:hAnsi="Cambria" w:ascii="Cambria"/>
                <w:b/>
                <w:bCs/>
                <w:sz w:val="20"/>
                <w:szCs w:val="20"/>
              </w:rPr>
              <w:t>3</w:t>
            </w:r>
          </w:p>
        </w:tc>
        <w:tc>
          <w:tcPr>
            <w:tcW w:type="dxa" w:w="1065"/>
          </w:tcPr>
          <w:p w:rsidRDefault="00C226B4" w:rsidP="006F05B8" w:rsidR="00C226B4" w:rsidRPr="00454424">
            <w:pPr>
              <w:ind w:left="-38"/>
              <w:jc w:val="right"/>
              <w:rPr>
                <w:rFonts w:hAnsi="Cambria" w:ascii="Cambria"/>
                <w:b/>
                <w:bCs/>
                <w:sz w:val="20"/>
                <w:szCs w:val="20"/>
              </w:rPr>
            </w:pPr>
            <w:r>
              <w:rPr>
                <w:rFonts w:hAnsi="Cambria" w:ascii="Cambria"/>
                <w:b/>
                <w:bCs/>
                <w:sz w:val="20"/>
                <w:szCs w:val="20"/>
              </w:rPr>
              <w:t>201</w:t>
            </w:r>
            <w:r w:rsidR="00B00C18">
              <w:rPr>
                <w:rFonts w:hAnsi="Cambria" w:ascii="Cambria"/>
                <w:b/>
                <w:bCs/>
                <w:sz w:val="20"/>
                <w:szCs w:val="20"/>
              </w:rPr>
              <w:t>4</w:t>
            </w:r>
          </w:p>
        </w:tc>
        <w:tc>
          <w:tcPr>
            <w:tcW w:type="dxa" w:w="705"/>
            <w:gridSpan w:val="3"/>
          </w:tcPr>
          <w:p w:rsidRDefault="00C226B4" w:rsidP="006F05B8" w:rsidR="00C226B4" w:rsidRPr="00454424">
            <w:pPr>
              <w:ind w:left="-38"/>
              <w:jc w:val="right"/>
              <w:rPr>
                <w:rFonts w:hAnsi="Cambria" w:ascii="Cambria"/>
                <w:b/>
                <w:bCs/>
                <w:sz w:val="20"/>
                <w:szCs w:val="20"/>
              </w:rPr>
            </w:pPr>
            <w:r>
              <w:rPr>
                <w:rFonts w:hAnsi="Cambria" w:ascii="Cambria"/>
                <w:b/>
                <w:bCs/>
                <w:sz w:val="20"/>
                <w:szCs w:val="20"/>
              </w:rPr>
              <w:t>2014</w:t>
            </w:r>
          </w:p>
        </w:tc>
        <w:tc>
          <w:tcPr>
            <w:tcW w:type="dxa" w:w="660"/>
            <w:gridSpan w:val="2"/>
          </w:tcPr>
          <w:p w:rsidRDefault="00C226B4" w:rsidP="006F05B8" w:rsidR="00C226B4" w:rsidRPr="00454424">
            <w:pPr>
              <w:ind w:left="-38"/>
              <w:jc w:val="right"/>
              <w:rPr>
                <w:rFonts w:hAnsi="Cambria" w:ascii="Cambria"/>
                <w:b/>
                <w:bCs/>
                <w:sz w:val="20"/>
                <w:szCs w:val="20"/>
              </w:rPr>
            </w:pPr>
            <w:r>
              <w:rPr>
                <w:rFonts w:hAnsi="Cambria" w:ascii="Cambria"/>
                <w:b/>
                <w:bCs/>
                <w:sz w:val="20"/>
                <w:szCs w:val="20"/>
              </w:rPr>
              <w:t>2015</w:t>
            </w:r>
          </w:p>
        </w:tc>
        <w:tc>
          <w:tcPr>
            <w:tcW w:type="dxa" w:w="652"/>
          </w:tcPr>
          <w:p w:rsidRDefault="00C226B4" w:rsidP="006F05B8" w:rsidR="00C226B4" w:rsidRPr="00454424">
            <w:pPr>
              <w:ind w:left="-38"/>
              <w:jc w:val="right"/>
              <w:rPr>
                <w:rFonts w:hAnsi="Cambria" w:ascii="Cambria"/>
                <w:b/>
                <w:bCs/>
                <w:sz w:val="20"/>
                <w:szCs w:val="20"/>
              </w:rPr>
            </w:pPr>
            <w:r>
              <w:rPr>
                <w:rFonts w:hAnsi="Cambria" w:ascii="Cambria"/>
                <w:b/>
                <w:bCs/>
                <w:sz w:val="20"/>
                <w:szCs w:val="20"/>
              </w:rPr>
              <w:t>2016</w:t>
            </w:r>
          </w:p>
        </w:tc>
      </w:tr>
      <w:tr w:rsidTr="00C226B4" w:rsidR="00C226B4" w:rsidRPr="00454424">
        <w:trPr>
          <w:trHeight w:val="120"/>
        </w:trPr>
        <w:tc>
          <w:tcPr>
            <w:tcW w:type="dxa" w:w="4859"/>
          </w:tcPr>
          <w:p w:rsidRDefault="00C226B4" w:rsidP="00813131" w:rsidR="00C226B4" w:rsidRPr="00454424">
            <w:pPr>
              <w:jc w:val="both"/>
              <w:rPr>
                <w:rFonts w:hAnsi="Cambria" w:ascii="Cambria"/>
                <w:bCs/>
                <w:sz w:val="20"/>
                <w:szCs w:val="20"/>
              </w:rPr>
            </w:pPr>
            <w:r w:rsidRPr="00454424">
              <w:rPr>
                <w:rFonts w:hAnsi="Cambria" w:ascii="Cambria"/>
                <w:bCs/>
                <w:sz w:val="20"/>
                <w:szCs w:val="20"/>
              </w:rPr>
              <w:t xml:space="preserve"> 1.prihodi</w:t>
            </w:r>
          </w:p>
        </w:tc>
        <w:tc>
          <w:tcPr>
            <w:tcW w:type="dxa" w:w="1201"/>
          </w:tcPr>
          <w:p w:rsidRDefault="008E7DE5" w:rsidP="00E7155D" w:rsidR="00C226B4" w:rsidRPr="00454424">
            <w:pPr>
              <w:ind w:left="-38"/>
              <w:jc w:val="right"/>
              <w:rPr>
                <w:rFonts w:hAnsi="Cambria" w:ascii="Cambria"/>
                <w:bCs/>
                <w:sz w:val="20"/>
                <w:szCs w:val="20"/>
              </w:rPr>
            </w:pPr>
            <w:r>
              <w:rPr>
                <w:rFonts w:hAnsi="Cambria" w:ascii="Cambria"/>
                <w:bCs/>
                <w:sz w:val="20"/>
                <w:szCs w:val="20"/>
              </w:rPr>
              <w:t>0,00</w:t>
            </w:r>
          </w:p>
        </w:tc>
        <w:tc>
          <w:tcPr>
            <w:tcW w:type="dxa" w:w="1065"/>
          </w:tcPr>
          <w:p w:rsidRDefault="008E7DE5" w:rsidP="00186FED" w:rsidR="00C226B4" w:rsidRPr="00454424">
            <w:pPr>
              <w:ind w:left="-38"/>
              <w:jc w:val="right"/>
              <w:rPr>
                <w:rFonts w:hAnsi="Cambria" w:ascii="Cambria"/>
                <w:bCs/>
                <w:sz w:val="20"/>
                <w:szCs w:val="20"/>
              </w:rPr>
            </w:pPr>
            <w:r>
              <w:rPr>
                <w:rFonts w:hAnsi="Cambria" w:ascii="Cambria"/>
                <w:bCs/>
                <w:sz w:val="20"/>
                <w:szCs w:val="20"/>
              </w:rPr>
              <w:t>0,00</w:t>
            </w:r>
          </w:p>
        </w:tc>
        <w:tc>
          <w:tcPr>
            <w:tcW w:type="dxa" w:w="705"/>
            <w:gridSpan w:val="3"/>
          </w:tcPr>
          <w:p w:rsidRDefault="00C226B4" w:rsidP="00186FED" w:rsidR="00C226B4"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C226B4" w:rsidP="00186FED" w:rsidR="00C226B4" w:rsidRPr="00454424">
            <w:pPr>
              <w:ind w:left="-38"/>
              <w:jc w:val="right"/>
              <w:rPr>
                <w:rFonts w:hAnsi="Cambria" w:ascii="Cambria"/>
                <w:bCs/>
                <w:sz w:val="20"/>
                <w:szCs w:val="20"/>
              </w:rPr>
            </w:pPr>
            <w:r>
              <w:rPr>
                <w:rFonts w:hAnsi="Cambria" w:ascii="Cambria"/>
                <w:bCs/>
                <w:sz w:val="20"/>
                <w:szCs w:val="20"/>
              </w:rPr>
              <w:t>n.p.</w:t>
            </w:r>
          </w:p>
        </w:tc>
        <w:tc>
          <w:tcPr>
            <w:tcW w:type="dxa" w:w="652"/>
          </w:tcPr>
          <w:p w:rsidRDefault="00C226B4" w:rsidP="00186FED" w:rsidR="00C226B4" w:rsidRPr="00454424">
            <w:pPr>
              <w:ind w:left="-38"/>
              <w:jc w:val="right"/>
              <w:rPr>
                <w:rFonts w:hAnsi="Cambria" w:ascii="Cambria"/>
                <w:bCs/>
                <w:sz w:val="20"/>
                <w:szCs w:val="20"/>
              </w:rPr>
            </w:pPr>
            <w:r>
              <w:rPr>
                <w:rFonts w:hAnsi="Cambria" w:ascii="Cambria"/>
                <w:bCs/>
                <w:sz w:val="20"/>
                <w:szCs w:val="20"/>
              </w:rPr>
              <w:t>n.p.</w:t>
            </w:r>
          </w:p>
        </w:tc>
      </w:tr>
      <w:tr w:rsidTr="00C226B4" w:rsidR="00C226B4" w:rsidRPr="00454424">
        <w:trPr>
          <w:trHeight w:val="118"/>
        </w:trPr>
        <w:tc>
          <w:tcPr>
            <w:tcW w:type="dxa" w:w="4859"/>
          </w:tcPr>
          <w:p w:rsidRDefault="00C226B4" w:rsidP="007233E5" w:rsidR="00C226B4" w:rsidRPr="00454424">
            <w:pPr>
              <w:ind w:left="-38"/>
              <w:jc w:val="both"/>
              <w:rPr>
                <w:rFonts w:hAnsi="Cambria" w:ascii="Cambria"/>
                <w:bCs/>
                <w:sz w:val="20"/>
                <w:szCs w:val="20"/>
              </w:rPr>
            </w:pPr>
            <w:r w:rsidRPr="00454424">
              <w:rPr>
                <w:rFonts w:hAnsi="Cambria" w:ascii="Cambria"/>
                <w:bCs/>
                <w:sz w:val="20"/>
                <w:szCs w:val="20"/>
              </w:rPr>
              <w:t xml:space="preserve">  2.rashodi</w:t>
            </w:r>
          </w:p>
        </w:tc>
        <w:tc>
          <w:tcPr>
            <w:tcW w:type="dxa" w:w="1201"/>
          </w:tcPr>
          <w:p w:rsidRDefault="008E7DE5" w:rsidP="00E7155D" w:rsidR="00C226B4" w:rsidRPr="00454424">
            <w:pPr>
              <w:ind w:left="-38"/>
              <w:jc w:val="right"/>
              <w:rPr>
                <w:rFonts w:hAnsi="Cambria" w:ascii="Cambria"/>
                <w:bCs/>
                <w:sz w:val="20"/>
                <w:szCs w:val="20"/>
              </w:rPr>
            </w:pPr>
            <w:r>
              <w:rPr>
                <w:rFonts w:hAnsi="Cambria" w:ascii="Cambria"/>
                <w:bCs/>
                <w:sz w:val="20"/>
                <w:szCs w:val="20"/>
              </w:rPr>
              <w:t>700</w:t>
            </w:r>
          </w:p>
        </w:tc>
        <w:tc>
          <w:tcPr>
            <w:tcW w:type="dxa" w:w="1065"/>
          </w:tcPr>
          <w:p w:rsidRDefault="008E7DE5" w:rsidP="006F05B8" w:rsidR="00C226B4" w:rsidRPr="00454424">
            <w:pPr>
              <w:ind w:left="-38"/>
              <w:jc w:val="right"/>
              <w:rPr>
                <w:rFonts w:hAnsi="Cambria" w:ascii="Cambria"/>
                <w:bCs/>
                <w:sz w:val="20"/>
                <w:szCs w:val="20"/>
              </w:rPr>
            </w:pPr>
            <w:r>
              <w:rPr>
                <w:rFonts w:hAnsi="Cambria" w:ascii="Cambria"/>
                <w:bCs/>
                <w:sz w:val="20"/>
                <w:szCs w:val="20"/>
              </w:rPr>
              <w:t>1.300</w:t>
            </w:r>
          </w:p>
        </w:tc>
        <w:tc>
          <w:tcPr>
            <w:tcW w:type="dxa" w:w="705"/>
            <w:gridSpan w:val="3"/>
          </w:tcPr>
          <w:p w:rsidRDefault="00C226B4" w:rsidP="003E4691" w:rsidR="00C226B4"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C226B4" w:rsidP="003E4691" w:rsidR="00C226B4" w:rsidRPr="00454424">
            <w:pPr>
              <w:ind w:left="-38"/>
              <w:jc w:val="right"/>
              <w:rPr>
                <w:rFonts w:hAnsi="Cambria" w:ascii="Cambria"/>
                <w:bCs/>
                <w:sz w:val="20"/>
                <w:szCs w:val="20"/>
              </w:rPr>
            </w:pPr>
            <w:r>
              <w:rPr>
                <w:rFonts w:hAnsi="Cambria" w:ascii="Cambria"/>
                <w:bCs/>
                <w:sz w:val="20"/>
                <w:szCs w:val="20"/>
              </w:rPr>
              <w:t>n.p.</w:t>
            </w:r>
          </w:p>
        </w:tc>
        <w:tc>
          <w:tcPr>
            <w:tcW w:type="dxa" w:w="652"/>
          </w:tcPr>
          <w:p w:rsidRDefault="00C226B4" w:rsidP="003E4691" w:rsidR="00C226B4" w:rsidRPr="00454424">
            <w:pPr>
              <w:ind w:left="-38"/>
              <w:jc w:val="right"/>
              <w:rPr>
                <w:rFonts w:hAnsi="Cambria" w:ascii="Cambria"/>
                <w:bCs/>
                <w:sz w:val="20"/>
                <w:szCs w:val="20"/>
              </w:rPr>
            </w:pPr>
            <w:r>
              <w:rPr>
                <w:rFonts w:hAnsi="Cambria" w:ascii="Cambria"/>
                <w:bCs/>
                <w:sz w:val="20"/>
                <w:szCs w:val="20"/>
              </w:rPr>
              <w:t>n.p.</w:t>
            </w:r>
          </w:p>
        </w:tc>
      </w:tr>
      <w:tr w:rsidTr="00C226B4" w:rsidR="00C226B4" w:rsidRPr="00454424">
        <w:trPr>
          <w:trHeight w:val="135"/>
        </w:trPr>
        <w:tc>
          <w:tcPr>
            <w:tcW w:type="dxa" w:w="4859"/>
          </w:tcPr>
          <w:p w:rsidRDefault="00C226B4" w:rsidP="007233E5" w:rsidR="00C226B4" w:rsidRPr="00454424">
            <w:pPr>
              <w:ind w:left="-38"/>
              <w:jc w:val="both"/>
              <w:rPr>
                <w:rFonts w:hAnsi="Cambria" w:ascii="Cambria"/>
                <w:bCs/>
                <w:sz w:val="20"/>
                <w:szCs w:val="20"/>
              </w:rPr>
            </w:pPr>
            <w:r w:rsidRPr="00454424">
              <w:rPr>
                <w:rFonts w:hAnsi="Cambria" w:ascii="Cambria"/>
                <w:bCs/>
                <w:sz w:val="20"/>
                <w:szCs w:val="20"/>
              </w:rPr>
              <w:t xml:space="preserve">rezultat poslovanja - (+) dobit / (-) gubitka  </w:t>
            </w:r>
          </w:p>
        </w:tc>
        <w:tc>
          <w:tcPr>
            <w:tcW w:type="dxa" w:w="1201"/>
          </w:tcPr>
          <w:p w:rsidRDefault="008E7DE5" w:rsidP="00FC683E" w:rsidR="00C226B4" w:rsidRPr="00454424">
            <w:pPr>
              <w:ind w:left="-38"/>
              <w:jc w:val="right"/>
              <w:rPr>
                <w:rFonts w:hAnsi="Cambria" w:ascii="Cambria"/>
                <w:bCs/>
                <w:sz w:val="20"/>
                <w:szCs w:val="20"/>
              </w:rPr>
            </w:pPr>
            <w:r>
              <w:rPr>
                <w:rFonts w:hAnsi="Cambria" w:ascii="Cambria"/>
                <w:bCs/>
                <w:sz w:val="20"/>
                <w:szCs w:val="20"/>
              </w:rPr>
              <w:t>-700</w:t>
            </w:r>
          </w:p>
        </w:tc>
        <w:tc>
          <w:tcPr>
            <w:tcW w:type="dxa" w:w="1065"/>
          </w:tcPr>
          <w:p w:rsidRDefault="008E7DE5" w:rsidP="006F05B8" w:rsidR="00C226B4" w:rsidRPr="00454424">
            <w:pPr>
              <w:ind w:left="-38"/>
              <w:jc w:val="right"/>
              <w:rPr>
                <w:rFonts w:hAnsi="Cambria" w:ascii="Cambria"/>
                <w:bCs/>
                <w:sz w:val="20"/>
                <w:szCs w:val="20"/>
              </w:rPr>
            </w:pPr>
            <w:r>
              <w:rPr>
                <w:rFonts w:hAnsi="Cambria" w:ascii="Cambria"/>
                <w:bCs/>
                <w:sz w:val="20"/>
                <w:szCs w:val="20"/>
              </w:rPr>
              <w:t>-1.300</w:t>
            </w:r>
          </w:p>
        </w:tc>
        <w:tc>
          <w:tcPr>
            <w:tcW w:type="dxa" w:w="705"/>
            <w:gridSpan w:val="3"/>
          </w:tcPr>
          <w:p w:rsidRDefault="00C226B4" w:rsidP="003E4691" w:rsidR="00C226B4"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C226B4" w:rsidP="003E4691" w:rsidR="00C226B4" w:rsidRPr="00454424">
            <w:pPr>
              <w:ind w:left="-38"/>
              <w:jc w:val="right"/>
              <w:rPr>
                <w:rFonts w:hAnsi="Cambria" w:ascii="Cambria"/>
                <w:bCs/>
                <w:sz w:val="20"/>
                <w:szCs w:val="20"/>
              </w:rPr>
            </w:pPr>
            <w:r>
              <w:rPr>
                <w:rFonts w:hAnsi="Cambria" w:ascii="Cambria"/>
                <w:bCs/>
                <w:sz w:val="20"/>
                <w:szCs w:val="20"/>
              </w:rPr>
              <w:t>n.p.</w:t>
            </w:r>
          </w:p>
        </w:tc>
        <w:tc>
          <w:tcPr>
            <w:tcW w:type="dxa" w:w="652"/>
          </w:tcPr>
          <w:p w:rsidRDefault="00C226B4" w:rsidP="003E4691" w:rsidR="00C226B4" w:rsidRPr="00454424">
            <w:pPr>
              <w:ind w:left="-38"/>
              <w:jc w:val="right"/>
              <w:rPr>
                <w:rFonts w:hAnsi="Cambria" w:ascii="Cambria"/>
                <w:bCs/>
                <w:sz w:val="20"/>
                <w:szCs w:val="20"/>
              </w:rPr>
            </w:pPr>
            <w:r>
              <w:rPr>
                <w:rFonts w:hAnsi="Cambria" w:ascii="Cambria"/>
                <w:bCs/>
                <w:sz w:val="20"/>
                <w:szCs w:val="20"/>
              </w:rPr>
              <w:t>n.p.</w:t>
            </w:r>
          </w:p>
        </w:tc>
      </w:tr>
    </w:tbl>
    <w:p w:rsidRDefault="00A315F7" w:rsidP="00403E6A" w:rsidR="00A315F7">
      <w:pPr>
        <w:jc w:val="both"/>
        <w:rPr>
          <w:rFonts w:hAnsi="Cambria" w:ascii="Cambria"/>
          <w:bCs/>
          <w:sz w:val="22"/>
          <w:szCs w:val="22"/>
        </w:rPr>
      </w:pPr>
    </w:p>
    <w:p w:rsidRDefault="00752F80" w:rsidP="00403E6A" w:rsidR="00752F80" w:rsidRPr="00396ABE">
      <w:pPr>
        <w:jc w:val="both"/>
        <w:rPr>
          <w:rFonts w:hAnsi="Cambria" w:ascii="Cambria"/>
          <w:bCs/>
        </w:rPr>
      </w:pPr>
      <w:r w:rsidRPr="00396ABE">
        <w:rPr>
          <w:rFonts w:hAnsi="Cambria" w:ascii="Cambria"/>
          <w:bCs/>
        </w:rPr>
        <w:t>n.p. – nepoznati podaci</w:t>
      </w:r>
    </w:p>
    <w:p w:rsidRDefault="00813131" w:rsidP="00403E6A" w:rsidR="00BB4A69" w:rsidRPr="00396ABE">
      <w:pPr>
        <w:jc w:val="both"/>
        <w:rPr>
          <w:rFonts w:hAnsi="Cambria" w:ascii="Cambria"/>
          <w:bCs/>
        </w:rPr>
      </w:pPr>
      <w:r w:rsidRPr="00396ABE">
        <w:rPr>
          <w:rFonts w:hAnsi="Cambria" w:ascii="Cambria"/>
          <w:bCs/>
        </w:rPr>
        <w:t>Iz prikaza stanja i</w:t>
      </w:r>
      <w:r w:rsidR="005F7D5C" w:rsidRPr="00396ABE">
        <w:rPr>
          <w:rFonts w:hAnsi="Cambria" w:ascii="Cambria"/>
          <w:bCs/>
        </w:rPr>
        <w:t>movi</w:t>
      </w:r>
      <w:r w:rsidR="00134FC1" w:rsidRPr="00396ABE">
        <w:rPr>
          <w:rFonts w:hAnsi="Cambria" w:ascii="Cambria"/>
          <w:bCs/>
        </w:rPr>
        <w:t>ne i obveza dužnika uoč</w:t>
      </w:r>
      <w:r w:rsidR="002239CC" w:rsidRPr="00396ABE">
        <w:rPr>
          <w:rFonts w:hAnsi="Cambria" w:ascii="Cambria"/>
          <w:bCs/>
        </w:rPr>
        <w:t xml:space="preserve">ava se da </w:t>
      </w:r>
      <w:r w:rsidR="00966CDF" w:rsidRPr="00396ABE">
        <w:rPr>
          <w:rFonts w:hAnsi="Cambria" w:ascii="Cambria"/>
          <w:bCs/>
        </w:rPr>
        <w:t xml:space="preserve"> </w:t>
      </w:r>
      <w:r w:rsidR="002239CC" w:rsidRPr="00396ABE">
        <w:rPr>
          <w:rFonts w:hAnsi="Cambria" w:ascii="Cambria"/>
          <w:bCs/>
        </w:rPr>
        <w:t xml:space="preserve">je </w:t>
      </w:r>
      <w:r w:rsidR="00966CDF" w:rsidRPr="00396ABE">
        <w:rPr>
          <w:rFonts w:hAnsi="Cambria" w:ascii="Cambria"/>
          <w:bCs/>
        </w:rPr>
        <w:t xml:space="preserve">dužnik </w:t>
      </w:r>
      <w:r w:rsidR="002239CC" w:rsidRPr="00396ABE">
        <w:rPr>
          <w:rFonts w:hAnsi="Cambria" w:ascii="Cambria"/>
          <w:bCs/>
        </w:rPr>
        <w:t>predao zadn</w:t>
      </w:r>
      <w:r w:rsidR="00216FA8" w:rsidRPr="00396ABE">
        <w:rPr>
          <w:rFonts w:hAnsi="Cambria" w:ascii="Cambria"/>
          <w:bCs/>
        </w:rPr>
        <w:t>ja financijska izviješća za 201</w:t>
      </w:r>
      <w:r w:rsidR="008E7DE5" w:rsidRPr="00396ABE">
        <w:rPr>
          <w:rFonts w:hAnsi="Cambria" w:ascii="Cambria"/>
          <w:bCs/>
        </w:rPr>
        <w:t>4</w:t>
      </w:r>
      <w:r w:rsidR="002239CC" w:rsidRPr="00396ABE">
        <w:rPr>
          <w:rFonts w:hAnsi="Cambria" w:ascii="Cambria"/>
          <w:bCs/>
        </w:rPr>
        <w:t>.godinu, u kojima se uočav</w:t>
      </w:r>
      <w:r w:rsidR="00577096" w:rsidRPr="00396ABE">
        <w:rPr>
          <w:rFonts w:hAnsi="Cambria" w:ascii="Cambria"/>
          <w:bCs/>
        </w:rPr>
        <w:t xml:space="preserve">a da </w:t>
      </w:r>
      <w:r w:rsidR="008E7DE5" w:rsidRPr="00396ABE">
        <w:rPr>
          <w:rFonts w:hAnsi="Cambria" w:ascii="Cambria"/>
          <w:bCs/>
        </w:rPr>
        <w:t xml:space="preserve">dužnik ne ostavruje prihode dok </w:t>
      </w:r>
      <w:r w:rsidR="00C07B46" w:rsidRPr="00396ABE">
        <w:rPr>
          <w:rFonts w:hAnsi="Cambria" w:ascii="Cambria"/>
          <w:bCs/>
        </w:rPr>
        <w:t xml:space="preserve">  su </w:t>
      </w:r>
      <w:r w:rsidR="00216FA8" w:rsidRPr="00396ABE">
        <w:rPr>
          <w:rFonts w:hAnsi="Cambria" w:ascii="Cambria"/>
          <w:bCs/>
        </w:rPr>
        <w:t>rashod</w:t>
      </w:r>
      <w:r w:rsidR="00577096" w:rsidRPr="00396ABE">
        <w:rPr>
          <w:rFonts w:hAnsi="Cambria" w:ascii="Cambria"/>
          <w:bCs/>
        </w:rPr>
        <w:t xml:space="preserve">i </w:t>
      </w:r>
      <w:r w:rsidR="008E7DE5" w:rsidRPr="00396ABE">
        <w:rPr>
          <w:rFonts w:hAnsi="Cambria" w:ascii="Cambria"/>
          <w:bCs/>
        </w:rPr>
        <w:t xml:space="preserve">neznatni iz </w:t>
      </w:r>
      <w:r w:rsidR="00577096" w:rsidRPr="00396ABE">
        <w:rPr>
          <w:rFonts w:hAnsi="Cambria" w:ascii="Cambria"/>
          <w:bCs/>
        </w:rPr>
        <w:t xml:space="preserve">iznosili  </w:t>
      </w:r>
      <w:r w:rsidR="008E7DE5" w:rsidRPr="00396ABE">
        <w:rPr>
          <w:rFonts w:hAnsi="Cambria" w:ascii="Cambria"/>
          <w:bCs/>
        </w:rPr>
        <w:t xml:space="preserve">2013.godine 700 kn dok su 2014.godine iznosili 1.300 kn, što ukazuje da poslovni subjekt ne posluje. Strktura bilance pokazuje da dužnik u aktivi ima knjiženu materijalnu imovinu na poziciji zemljište u iznosu od 7.279.000 kn, do je u pasivi knjižen temeljni kapital u iznosu od </w:t>
      </w:r>
      <w:r w:rsidR="00577096" w:rsidRPr="00396ABE">
        <w:rPr>
          <w:rFonts w:hAnsi="Cambria" w:ascii="Cambria"/>
          <w:bCs/>
        </w:rPr>
        <w:t xml:space="preserve">od </w:t>
      </w:r>
      <w:r w:rsidR="008E7DE5" w:rsidRPr="00396ABE">
        <w:rPr>
          <w:rFonts w:hAnsi="Cambria" w:ascii="Cambria"/>
          <w:bCs/>
        </w:rPr>
        <w:t>7.279.000,00</w:t>
      </w:r>
      <w:r w:rsidR="00C07B46" w:rsidRPr="00396ABE">
        <w:rPr>
          <w:rFonts w:hAnsi="Cambria" w:ascii="Cambria"/>
          <w:bCs/>
        </w:rPr>
        <w:t xml:space="preserve"> kn</w:t>
      </w:r>
      <w:r w:rsidR="00577096" w:rsidRPr="00396ABE">
        <w:rPr>
          <w:rFonts w:hAnsi="Cambria" w:ascii="Cambria"/>
          <w:bCs/>
        </w:rPr>
        <w:t xml:space="preserve">, </w:t>
      </w:r>
      <w:r w:rsidR="008E7DE5" w:rsidRPr="00396ABE">
        <w:rPr>
          <w:rFonts w:hAnsi="Cambria" w:ascii="Cambria"/>
          <w:bCs/>
        </w:rPr>
        <w:t>što ukazuje da je vlasnik društva vlastitim sredstvima kupio nekretninu i unijo je u temljni kapi</w:t>
      </w:r>
      <w:r w:rsidR="00BB4A69" w:rsidRPr="00396ABE">
        <w:rPr>
          <w:rFonts w:hAnsi="Cambria" w:ascii="Cambria"/>
          <w:bCs/>
        </w:rPr>
        <w:t xml:space="preserve">tal društvo, društvo u pasivi </w:t>
      </w:r>
      <w:r w:rsidR="008E7DE5" w:rsidRPr="00396ABE">
        <w:rPr>
          <w:rFonts w:hAnsi="Cambria" w:ascii="Cambria"/>
          <w:bCs/>
        </w:rPr>
        <w:t xml:space="preserve"> iskazuje neznatne obveze u iznosu od 10.200 kn.</w:t>
      </w:r>
      <w:r w:rsidR="00BB4A69" w:rsidRPr="00396ABE">
        <w:rPr>
          <w:rFonts w:hAnsi="Cambria" w:ascii="Cambria"/>
          <w:bCs/>
        </w:rPr>
        <w:t xml:space="preserve"> </w:t>
      </w:r>
    </w:p>
    <w:p w:rsidRDefault="00BB4A69" w:rsidP="00403E6A" w:rsidR="00BB4A69" w:rsidRPr="00396ABE">
      <w:pPr>
        <w:jc w:val="both"/>
        <w:rPr>
          <w:rFonts w:hAnsi="Cambria" w:ascii="Cambria"/>
          <w:bCs/>
        </w:rPr>
      </w:pPr>
      <w:r w:rsidRPr="00396ABE">
        <w:rPr>
          <w:rFonts w:hAnsi="Cambria" w:ascii="Cambria"/>
          <w:bCs/>
        </w:rPr>
        <w:lastRenderedPageBreak/>
        <w:t>Navdeni podaci u godišnjim finacijskim izvješćima dužnika nedvojbeno ukazuju na netočnost iskazanih pozicija na strani pasive iz razloga ne iskazivanja obveza sa osnova zaduženja kod poslovne banke, jer iz zemljišnoknjižnog izvatka (javna isprava) vidljivo je da je dužnik se</w:t>
      </w:r>
      <w:r>
        <w:rPr>
          <w:rFonts w:hAnsi="Cambria" w:ascii="Cambria"/>
          <w:bCs/>
          <w:sz w:val="22"/>
          <w:szCs w:val="22"/>
        </w:rPr>
        <w:t xml:space="preserve"> </w:t>
      </w:r>
      <w:r w:rsidRPr="00396ABE">
        <w:rPr>
          <w:rFonts w:hAnsi="Cambria" w:ascii="Cambria"/>
          <w:bCs/>
        </w:rPr>
        <w:t>zadužio temeljem Ugovora o okvirnom iznosu zaduženja i osiguranju br. ES 205/</w:t>
      </w:r>
      <w:r w:rsidR="00F10176" w:rsidRPr="00396ABE">
        <w:rPr>
          <w:rFonts w:hAnsi="Cambria" w:ascii="Cambria"/>
          <w:bCs/>
        </w:rPr>
        <w:t>10-1 od 12.07.2010., koji nije vrati iz činjenice da je poslovna banka pokrenula ovrhu za naplatu svojih tražbina, što je vidljivo u Očevidniku o redosljedu plaćanja, evidentirano pod poslovnim brojem Ovr-6443/18 na iznos tražbine od 7.578.069,25 kn. Pored gore navdene ovrhe, isto tako Grad Crkvenica pokrenu je ovrhu temljem ovršnoga rješenja Klasa:UP/I-415-02/18-01/161 za iznos od 6.808,83 kn.</w:t>
      </w:r>
    </w:p>
    <w:p w:rsidRDefault="008E7DE5" w:rsidP="00403E6A" w:rsidR="008E7DE5" w:rsidRPr="00396ABE">
      <w:pPr>
        <w:jc w:val="both"/>
        <w:rPr>
          <w:rFonts w:hAnsi="Cambria" w:ascii="Cambria"/>
          <w:bCs/>
        </w:rPr>
      </w:pPr>
    </w:p>
    <w:p w:rsidRDefault="008E7DE5" w:rsidP="00403E6A" w:rsidR="00A315F7" w:rsidRPr="00396ABE">
      <w:pPr>
        <w:jc w:val="both"/>
        <w:rPr>
          <w:rFonts w:hAnsi="Cambria" w:ascii="Cambria"/>
          <w:bCs/>
          <w:i/>
        </w:rPr>
      </w:pPr>
      <w:r w:rsidRPr="00396ABE">
        <w:rPr>
          <w:rFonts w:hAnsi="Cambria" w:ascii="Cambria"/>
          <w:bCs/>
        </w:rPr>
        <w:t xml:space="preserve"> </w:t>
      </w:r>
      <w:r w:rsidR="00396ABE">
        <w:rPr>
          <w:rFonts w:hAnsi="Cambria" w:ascii="Cambria"/>
          <w:bCs/>
          <w:i/>
        </w:rPr>
        <w:t xml:space="preserve">Dokaz: </w:t>
      </w:r>
      <w:r w:rsidR="00F10176" w:rsidRPr="00396ABE">
        <w:rPr>
          <w:rFonts w:hAnsi="Cambria" w:ascii="Cambria"/>
          <w:bCs/>
          <w:i/>
        </w:rPr>
        <w:t>Očevidnik o redosljedu pla</w:t>
      </w:r>
      <w:r w:rsidR="00396ABE">
        <w:rPr>
          <w:rFonts w:hAnsi="Cambria" w:ascii="Cambria"/>
          <w:bCs/>
          <w:i/>
        </w:rPr>
        <w:t>ćanja izdan od FINE sa nadnevkom</w:t>
      </w:r>
      <w:r w:rsidR="00F10176" w:rsidRPr="00396ABE">
        <w:rPr>
          <w:rFonts w:hAnsi="Cambria" w:ascii="Cambria"/>
          <w:bCs/>
          <w:i/>
        </w:rPr>
        <w:t xml:space="preserve"> od </w:t>
      </w:r>
      <w:r w:rsidR="00396ABE">
        <w:rPr>
          <w:rFonts w:hAnsi="Cambria" w:ascii="Cambria"/>
          <w:bCs/>
          <w:i/>
        </w:rPr>
        <w:t xml:space="preserve"> </w:t>
      </w:r>
      <w:r w:rsidR="00F10176" w:rsidRPr="00396ABE">
        <w:rPr>
          <w:rFonts w:hAnsi="Cambria" w:ascii="Cambria"/>
          <w:bCs/>
          <w:i/>
        </w:rPr>
        <w:t>13.03.2019.</w:t>
      </w:r>
    </w:p>
    <w:p w:rsidRDefault="00F10176" w:rsidP="00403E6A" w:rsidR="00F10176" w:rsidRPr="00396ABE">
      <w:pPr>
        <w:jc w:val="both"/>
        <w:rPr>
          <w:rFonts w:hAnsi="Cambria" w:ascii="Cambria"/>
          <w:bCs/>
          <w:i/>
        </w:rPr>
      </w:pPr>
    </w:p>
    <w:p w:rsidRDefault="007233E5" w:rsidP="00D32D49" w:rsidR="000D78CB">
      <w:pPr>
        <w:jc w:val="both"/>
        <w:rPr>
          <w:rFonts w:hAnsi="Cambria" w:ascii="Cambria"/>
          <w:b/>
          <w:bCs/>
        </w:rPr>
      </w:pPr>
      <w:r w:rsidRPr="00454424">
        <w:rPr>
          <w:rFonts w:hAnsi="Cambria" w:ascii="Cambria"/>
          <w:b/>
          <w:bCs/>
        </w:rPr>
        <w:t>4.</w:t>
      </w:r>
      <w:r w:rsidR="00F64372" w:rsidRPr="00454424">
        <w:rPr>
          <w:rFonts w:hAnsi="Cambria" w:ascii="Cambria"/>
          <w:b/>
          <w:bCs/>
        </w:rPr>
        <w:t>I</w:t>
      </w:r>
      <w:r w:rsidR="00EC47E7" w:rsidRPr="00454424">
        <w:rPr>
          <w:rFonts w:hAnsi="Cambria" w:ascii="Cambria"/>
          <w:b/>
          <w:bCs/>
        </w:rPr>
        <w:t>movinu dužnika koja bi činila stečajnu masu</w:t>
      </w:r>
      <w:r w:rsidR="00DB78F0" w:rsidRPr="00454424">
        <w:rPr>
          <w:rFonts w:hAnsi="Cambria" w:ascii="Cambria"/>
          <w:b/>
          <w:bCs/>
        </w:rPr>
        <w:t xml:space="preserve"> </w:t>
      </w:r>
      <w:r w:rsidR="00DA3FC0" w:rsidRPr="00454424">
        <w:rPr>
          <w:rFonts w:hAnsi="Cambria" w:ascii="Cambria"/>
          <w:b/>
          <w:bCs/>
        </w:rPr>
        <w:t>p</w:t>
      </w:r>
      <w:r w:rsidR="0053403A" w:rsidRPr="00454424">
        <w:rPr>
          <w:rFonts w:hAnsi="Cambria" w:ascii="Cambria"/>
          <w:b/>
          <w:bCs/>
        </w:rPr>
        <w:t xml:space="preserve">rema pribavljenoj dokumentaciji </w:t>
      </w:r>
    </w:p>
    <w:p w:rsidRDefault="000D78CB" w:rsidP="00D32D49" w:rsidR="00ED1261" w:rsidRPr="00454424">
      <w:pPr>
        <w:jc w:val="both"/>
        <w:rPr>
          <w:rFonts w:hAnsi="Cambria" w:ascii="Cambria"/>
          <w:b/>
          <w:bCs/>
        </w:rPr>
      </w:pPr>
      <w:r>
        <w:rPr>
          <w:rFonts w:hAnsi="Cambria" w:ascii="Cambria"/>
          <w:b/>
          <w:bCs/>
        </w:rPr>
        <w:t xml:space="preserve">    </w:t>
      </w:r>
      <w:r w:rsidR="0053403A" w:rsidRPr="00454424">
        <w:rPr>
          <w:rFonts w:hAnsi="Cambria" w:ascii="Cambria"/>
          <w:b/>
          <w:bCs/>
        </w:rPr>
        <w:t>izdanoj od strane javnih tijela</w:t>
      </w:r>
      <w:r>
        <w:rPr>
          <w:rFonts w:hAnsi="Cambria" w:ascii="Cambria"/>
          <w:b/>
          <w:bCs/>
        </w:rPr>
        <w:t xml:space="preserve"> </w:t>
      </w:r>
    </w:p>
    <w:p w:rsidRDefault="003C5A86" w:rsidP="00AB1B88" w:rsidR="003C5A86" w:rsidRPr="00454424">
      <w:pPr>
        <w:suppressAutoHyphens/>
        <w:rPr>
          <w:rFonts w:hAnsi="Cambria" w:ascii="Cambria"/>
          <w:bCs/>
        </w:rPr>
      </w:pPr>
    </w:p>
    <w:p w:rsidRDefault="00282360" w:rsidP="0015546C" w:rsidR="00D766EE">
      <w:pPr>
        <w:suppressAutoHyphens/>
        <w:rPr>
          <w:rFonts w:hAnsi="Cambria" w:ascii="Cambria"/>
          <w:bCs/>
        </w:rPr>
      </w:pPr>
      <w:r w:rsidRPr="00454424">
        <w:rPr>
          <w:rFonts w:hAnsi="Cambria" w:ascii="Cambria"/>
          <w:b/>
          <w:bCs/>
        </w:rPr>
        <w:t xml:space="preserve">4.1. </w:t>
      </w:r>
      <w:r w:rsidR="001D1569" w:rsidRPr="00454424">
        <w:rPr>
          <w:rFonts w:hAnsi="Cambria" w:ascii="Cambria"/>
          <w:b/>
          <w:bCs/>
        </w:rPr>
        <w:t xml:space="preserve">nekretnine </w:t>
      </w:r>
    </w:p>
    <w:p w:rsidRDefault="00D766EE" w:rsidP="0015546C" w:rsidR="00D766EE">
      <w:pPr>
        <w:suppressAutoHyphens/>
        <w:rPr>
          <w:rFonts w:hAnsi="Cambria" w:ascii="Cambria"/>
          <w:bCs/>
        </w:rPr>
      </w:pPr>
    </w:p>
    <w:p w:rsidRDefault="00BD2F9D" w:rsidP="00216FA8" w:rsidR="003637F3" w:rsidRPr="003637F3">
      <w:pPr>
        <w:suppressAutoHyphens/>
        <w:jc w:val="both"/>
        <w:rPr>
          <w:rFonts w:hAnsi="Cambria" w:ascii="Cambria"/>
          <w:bCs/>
        </w:rPr>
      </w:pPr>
      <w:r>
        <w:rPr>
          <w:rFonts w:hAnsi="Cambria" w:ascii="Cambria"/>
          <w:bCs/>
        </w:rPr>
        <w:t>Na temelju pribavljene uvjerenja</w:t>
      </w:r>
      <w:r w:rsidR="003637F3" w:rsidRPr="003637F3">
        <w:rPr>
          <w:rFonts w:hAnsi="Cambria" w:ascii="Cambria"/>
          <w:bCs/>
        </w:rPr>
        <w:t xml:space="preserve"> izdane od strane Gradskog ureda za katastar</w:t>
      </w:r>
      <w:r w:rsidR="003637F3">
        <w:rPr>
          <w:rFonts w:hAnsi="Cambria" w:ascii="Cambria"/>
          <w:bCs/>
        </w:rPr>
        <w:t xml:space="preserve"> Grada Zagreba</w:t>
      </w:r>
      <w:r w:rsidR="003637F3" w:rsidRPr="003637F3">
        <w:rPr>
          <w:rFonts w:hAnsi="Cambria" w:ascii="Cambria"/>
          <w:bCs/>
        </w:rPr>
        <w:t xml:space="preserve">, utvrđeno je da dužnik nije evidentiran </w:t>
      </w:r>
      <w:r w:rsidR="00216FA8">
        <w:rPr>
          <w:rFonts w:hAnsi="Cambria" w:ascii="Cambria"/>
          <w:bCs/>
        </w:rPr>
        <w:t>kao nositelj prava na</w:t>
      </w:r>
      <w:r w:rsidR="003637F3" w:rsidRPr="003637F3">
        <w:rPr>
          <w:rFonts w:hAnsi="Cambria" w:ascii="Cambria"/>
          <w:bCs/>
        </w:rPr>
        <w:t xml:space="preserve"> nekretnina</w:t>
      </w:r>
      <w:r w:rsidR="00216FA8">
        <w:rPr>
          <w:rFonts w:hAnsi="Cambria" w:ascii="Cambria"/>
          <w:bCs/>
        </w:rPr>
        <w:t>ma</w:t>
      </w:r>
      <w:r w:rsidR="0063220A">
        <w:rPr>
          <w:rFonts w:hAnsi="Cambria" w:ascii="Cambria"/>
          <w:bCs/>
        </w:rPr>
        <w:t xml:space="preserve"> na području Grada Zagreba</w:t>
      </w:r>
      <w:r w:rsidR="003637F3" w:rsidRPr="003637F3">
        <w:rPr>
          <w:rFonts w:hAnsi="Cambria" w:ascii="Cambria"/>
          <w:bCs/>
        </w:rPr>
        <w:t>.</w:t>
      </w:r>
    </w:p>
    <w:p w:rsidRDefault="003637F3" w:rsidP="00216FA8" w:rsidR="003637F3" w:rsidRPr="003637F3">
      <w:pPr>
        <w:suppressAutoHyphens/>
        <w:jc w:val="both"/>
        <w:rPr>
          <w:rFonts w:hAnsi="Cambria" w:ascii="Cambria"/>
          <w:bCs/>
        </w:rPr>
      </w:pPr>
    </w:p>
    <w:p w:rsidRDefault="003637F3" w:rsidP="00216FA8" w:rsidR="003637F3">
      <w:pPr>
        <w:suppressAutoHyphens/>
        <w:jc w:val="both"/>
        <w:rPr>
          <w:rFonts w:hAnsi="Cambria" w:ascii="Cambria"/>
          <w:bCs/>
          <w:i/>
        </w:rPr>
      </w:pPr>
      <w:r w:rsidRPr="003637F3">
        <w:rPr>
          <w:rFonts w:hAnsi="Cambria" w:ascii="Cambria"/>
          <w:bCs/>
          <w:i/>
        </w:rPr>
        <w:t>Dokaz: Uvjerenje Gradskog ureda za katastar i geodetske poslove Klasa:</w:t>
      </w:r>
      <w:r w:rsidR="00216FA8">
        <w:rPr>
          <w:rFonts w:hAnsi="Cambria" w:ascii="Cambria"/>
          <w:bCs/>
          <w:i/>
        </w:rPr>
        <w:t xml:space="preserve"> 935-08</w:t>
      </w:r>
      <w:r>
        <w:rPr>
          <w:rFonts w:hAnsi="Cambria" w:ascii="Cambria"/>
          <w:bCs/>
          <w:i/>
        </w:rPr>
        <w:t>/</w:t>
      </w:r>
      <w:r w:rsidR="0063220A">
        <w:rPr>
          <w:rFonts w:hAnsi="Cambria" w:ascii="Cambria"/>
          <w:bCs/>
          <w:i/>
        </w:rPr>
        <w:t>2017-01/4651 s nadnevkom od 21</w:t>
      </w:r>
      <w:r>
        <w:rPr>
          <w:rFonts w:hAnsi="Cambria" w:ascii="Cambria"/>
          <w:bCs/>
          <w:i/>
        </w:rPr>
        <w:t>.</w:t>
      </w:r>
      <w:r w:rsidR="0063220A">
        <w:rPr>
          <w:rFonts w:hAnsi="Cambria" w:ascii="Cambria"/>
          <w:bCs/>
          <w:i/>
        </w:rPr>
        <w:t>0</w:t>
      </w:r>
      <w:r>
        <w:rPr>
          <w:rFonts w:hAnsi="Cambria" w:ascii="Cambria"/>
          <w:bCs/>
          <w:i/>
        </w:rPr>
        <w:t>2</w:t>
      </w:r>
      <w:r w:rsidR="0063220A">
        <w:rPr>
          <w:rFonts w:hAnsi="Cambria" w:ascii="Cambria"/>
          <w:bCs/>
          <w:i/>
        </w:rPr>
        <w:t>.2017</w:t>
      </w:r>
      <w:r w:rsidRPr="003637F3">
        <w:rPr>
          <w:rFonts w:hAnsi="Cambria" w:ascii="Cambria"/>
          <w:bCs/>
          <w:i/>
        </w:rPr>
        <w:t>.g.</w:t>
      </w:r>
    </w:p>
    <w:p w:rsidRDefault="0063220A" w:rsidP="00216FA8" w:rsidR="0063220A">
      <w:pPr>
        <w:suppressAutoHyphens/>
        <w:jc w:val="both"/>
        <w:rPr>
          <w:rFonts w:hAnsi="Cambria" w:ascii="Cambria"/>
          <w:bCs/>
          <w:i/>
        </w:rPr>
      </w:pPr>
    </w:p>
    <w:p w:rsidRDefault="00BD2F9D" w:rsidP="0063220A" w:rsidR="0063220A" w:rsidRPr="0063220A">
      <w:pPr>
        <w:suppressAutoHyphens/>
        <w:jc w:val="both"/>
        <w:rPr>
          <w:rFonts w:hAnsi="Cambria" w:ascii="Cambria"/>
          <w:bCs/>
        </w:rPr>
      </w:pPr>
      <w:r>
        <w:rPr>
          <w:rFonts w:hAnsi="Cambria" w:ascii="Cambria"/>
          <w:bCs/>
        </w:rPr>
        <w:t>Na temelju pribavljene uvjerenja</w:t>
      </w:r>
      <w:r w:rsidR="0063220A" w:rsidRPr="0063220A">
        <w:rPr>
          <w:rFonts w:hAnsi="Cambria" w:ascii="Cambria"/>
          <w:bCs/>
        </w:rPr>
        <w:t xml:space="preserve"> izdane od strane </w:t>
      </w:r>
      <w:r>
        <w:rPr>
          <w:rFonts w:hAnsi="Cambria" w:ascii="Cambria"/>
          <w:bCs/>
        </w:rPr>
        <w:t xml:space="preserve">Državne geodetske uprave </w:t>
      </w:r>
      <w:r w:rsidR="0063220A" w:rsidRPr="0063220A">
        <w:rPr>
          <w:rFonts w:hAnsi="Cambria" w:ascii="Cambria"/>
          <w:bCs/>
        </w:rPr>
        <w:t>, utvrđeno je da dužnik nije evidentiran kao nositelj prava na nekretninama</w:t>
      </w:r>
      <w:r>
        <w:rPr>
          <w:rFonts w:hAnsi="Cambria" w:ascii="Cambria"/>
          <w:bCs/>
        </w:rPr>
        <w:t xml:space="preserve"> na području Republike Hrvatske</w:t>
      </w:r>
      <w:r w:rsidR="0063220A" w:rsidRPr="0063220A">
        <w:rPr>
          <w:rFonts w:hAnsi="Cambria" w:ascii="Cambria"/>
          <w:bCs/>
        </w:rPr>
        <w:t>.</w:t>
      </w:r>
    </w:p>
    <w:p w:rsidRDefault="0063220A" w:rsidP="0063220A" w:rsidR="0063220A" w:rsidRPr="0063220A">
      <w:pPr>
        <w:suppressAutoHyphens/>
        <w:jc w:val="both"/>
        <w:rPr>
          <w:rFonts w:hAnsi="Cambria" w:ascii="Cambria"/>
          <w:bCs/>
          <w:i/>
        </w:rPr>
      </w:pPr>
    </w:p>
    <w:p w:rsidRDefault="00BD2F9D" w:rsidP="0063220A" w:rsidR="0063220A" w:rsidRPr="0063220A">
      <w:pPr>
        <w:suppressAutoHyphens/>
        <w:jc w:val="both"/>
        <w:rPr>
          <w:rFonts w:hAnsi="Cambria" w:ascii="Cambria"/>
          <w:bCs/>
          <w:i/>
        </w:rPr>
      </w:pPr>
      <w:r>
        <w:rPr>
          <w:rFonts w:hAnsi="Cambria" w:ascii="Cambria"/>
          <w:bCs/>
          <w:i/>
        </w:rPr>
        <w:t>Dokaz: Uvjerenje Državne geodetske uprave</w:t>
      </w:r>
      <w:r w:rsidR="0063220A" w:rsidRPr="0063220A">
        <w:rPr>
          <w:rFonts w:hAnsi="Cambria" w:ascii="Cambria"/>
          <w:bCs/>
          <w:i/>
        </w:rPr>
        <w:t xml:space="preserve"> Klasa:</w:t>
      </w:r>
      <w:r>
        <w:rPr>
          <w:rFonts w:hAnsi="Cambria" w:ascii="Cambria"/>
          <w:bCs/>
          <w:i/>
        </w:rPr>
        <w:t xml:space="preserve"> 932-01</w:t>
      </w:r>
      <w:r w:rsidR="0063220A" w:rsidRPr="0063220A">
        <w:rPr>
          <w:rFonts w:hAnsi="Cambria" w:ascii="Cambria"/>
          <w:bCs/>
          <w:i/>
        </w:rPr>
        <w:t>/</w:t>
      </w:r>
      <w:r w:rsidR="009320AE">
        <w:rPr>
          <w:rFonts w:hAnsi="Cambria" w:ascii="Cambria"/>
          <w:bCs/>
          <w:i/>
        </w:rPr>
        <w:t>19</w:t>
      </w:r>
      <w:r>
        <w:rPr>
          <w:rFonts w:hAnsi="Cambria" w:ascii="Cambria"/>
          <w:bCs/>
          <w:i/>
        </w:rPr>
        <w:t>-02</w:t>
      </w:r>
      <w:r w:rsidR="0063220A" w:rsidRPr="0063220A">
        <w:rPr>
          <w:rFonts w:hAnsi="Cambria" w:ascii="Cambria"/>
          <w:bCs/>
          <w:i/>
        </w:rPr>
        <w:t>/</w:t>
      </w:r>
      <w:r w:rsidR="009320AE">
        <w:rPr>
          <w:rFonts w:hAnsi="Cambria" w:ascii="Cambria"/>
          <w:bCs/>
          <w:i/>
        </w:rPr>
        <w:t>3033 s nadnevkom od 28.02.2019</w:t>
      </w:r>
      <w:r w:rsidR="0063220A" w:rsidRPr="0063220A">
        <w:rPr>
          <w:rFonts w:hAnsi="Cambria" w:ascii="Cambria"/>
          <w:bCs/>
          <w:i/>
        </w:rPr>
        <w:t>.g.</w:t>
      </w:r>
    </w:p>
    <w:p w:rsidRDefault="000E3AF4" w:rsidP="00216FA8" w:rsidR="000E3AF4">
      <w:pPr>
        <w:suppressAutoHyphens/>
        <w:jc w:val="both"/>
        <w:rPr>
          <w:rFonts w:hAnsi="Cambria" w:ascii="Cambria"/>
          <w:bCs/>
        </w:rPr>
      </w:pPr>
    </w:p>
    <w:p w:rsidRDefault="009320AE" w:rsidP="00020A5F" w:rsidR="009320AE">
      <w:pPr>
        <w:suppressAutoHyphens/>
        <w:jc w:val="both"/>
        <w:rPr>
          <w:rFonts w:hAnsi="Cambria" w:ascii="Cambria"/>
          <w:bCs/>
        </w:rPr>
      </w:pPr>
      <w:r>
        <w:rPr>
          <w:rFonts w:hAnsi="Cambria" w:ascii="Cambria"/>
          <w:bCs/>
        </w:rPr>
        <w:t>Prema zemljišno knjižnom izvatcima</w:t>
      </w:r>
      <w:r w:rsidR="00020A5F" w:rsidRPr="00020A5F">
        <w:rPr>
          <w:rFonts w:hAnsi="Cambria" w:ascii="Cambria"/>
          <w:bCs/>
        </w:rPr>
        <w:t xml:space="preserve"> Općinskog </w:t>
      </w:r>
      <w:r w:rsidR="00020A5F">
        <w:rPr>
          <w:rFonts w:hAnsi="Cambria" w:ascii="Cambria"/>
          <w:bCs/>
        </w:rPr>
        <w:t xml:space="preserve"> </w:t>
      </w:r>
      <w:r>
        <w:rPr>
          <w:rFonts w:hAnsi="Cambria" w:ascii="Cambria"/>
          <w:bCs/>
        </w:rPr>
        <w:t>suda u Crkvenici</w:t>
      </w:r>
      <w:r w:rsidR="00020A5F" w:rsidRPr="00020A5F">
        <w:rPr>
          <w:rFonts w:hAnsi="Cambria" w:ascii="Cambria"/>
          <w:bCs/>
        </w:rPr>
        <w:t xml:space="preserve"> – zemljišno knjižni odjel</w:t>
      </w:r>
      <w:r>
        <w:rPr>
          <w:rFonts w:hAnsi="Cambria" w:ascii="Cambria"/>
          <w:bCs/>
        </w:rPr>
        <w:t xml:space="preserve"> Crkvenica</w:t>
      </w:r>
      <w:r w:rsidR="00020A5F" w:rsidRPr="00020A5F">
        <w:rPr>
          <w:rFonts w:hAnsi="Cambria" w:ascii="Cambria"/>
          <w:bCs/>
        </w:rPr>
        <w:t>, utvrđeno je da je dužnik ev</w:t>
      </w:r>
      <w:r w:rsidR="00020A5F">
        <w:rPr>
          <w:rFonts w:hAnsi="Cambria" w:ascii="Cambria"/>
          <w:bCs/>
        </w:rPr>
        <w:t>identiran kao vlasnik nekretnine</w:t>
      </w:r>
      <w:r>
        <w:rPr>
          <w:rFonts w:hAnsi="Cambria" w:ascii="Cambria"/>
          <w:bCs/>
        </w:rPr>
        <w:t xml:space="preserve">, na kojima je </w:t>
      </w:r>
      <w:r w:rsidRPr="009320AE">
        <w:rPr>
          <w:rFonts w:hAnsi="Cambria" w:ascii="Cambria"/>
          <w:bCs/>
        </w:rPr>
        <w:t>upisano pravo odvojenoga namirenja temeljem založnoga prava u korist poslovne banke</w:t>
      </w:r>
      <w:r>
        <w:rPr>
          <w:rFonts w:hAnsi="Cambria" w:ascii="Cambria"/>
          <w:bCs/>
        </w:rPr>
        <w:t>.</w:t>
      </w:r>
    </w:p>
    <w:p w:rsidRDefault="009320AE" w:rsidP="00020A5F" w:rsidR="009320AE">
      <w:pPr>
        <w:suppressAutoHyphens/>
        <w:jc w:val="both"/>
        <w:rPr>
          <w:rFonts w:hAnsi="Cambria" w:ascii="Cambria"/>
          <w:bCs/>
        </w:rPr>
      </w:pPr>
    </w:p>
    <w:p w:rsidRDefault="009320AE" w:rsidP="009320AE" w:rsidR="009320AE" w:rsidRPr="009320AE">
      <w:pPr>
        <w:suppressAutoHyphens/>
        <w:jc w:val="both"/>
        <w:rPr>
          <w:rFonts w:hAnsi="Cambria" w:ascii="Cambria"/>
          <w:bCs/>
        </w:rPr>
      </w:pPr>
      <w:r>
        <w:rPr>
          <w:rFonts w:hAnsi="Cambria" w:ascii="Cambria"/>
          <w:bCs/>
        </w:rPr>
        <w:t>Uvidom</w:t>
      </w:r>
      <w:r w:rsidRPr="009320AE">
        <w:rPr>
          <w:rFonts w:hAnsi="Cambria" w:ascii="Cambria"/>
          <w:bCs/>
        </w:rPr>
        <w:t xml:space="preserve"> u javno dostupne zemljišne knjige Općinskoga suda u</w:t>
      </w:r>
      <w:r>
        <w:rPr>
          <w:rFonts w:hAnsi="Cambria" w:ascii="Cambria"/>
          <w:bCs/>
        </w:rPr>
        <w:t xml:space="preserve"> Crkvenici</w:t>
      </w:r>
      <w:r w:rsidRPr="009320AE">
        <w:rPr>
          <w:rFonts w:hAnsi="Cambria" w:ascii="Cambria"/>
          <w:bCs/>
        </w:rPr>
        <w:t xml:space="preserve"> – zemljišno knjižni odjel </w:t>
      </w:r>
      <w:r>
        <w:rPr>
          <w:rFonts w:hAnsi="Cambria" w:ascii="Cambria"/>
          <w:bCs/>
        </w:rPr>
        <w:t>Crkvenica</w:t>
      </w:r>
      <w:r w:rsidRPr="009320AE">
        <w:rPr>
          <w:rFonts w:hAnsi="Cambria" w:ascii="Cambria"/>
          <w:bCs/>
        </w:rPr>
        <w:t>, utvrđeno je da je dužnik evidentiran kao vlasnik nekretnine i to:</w:t>
      </w:r>
    </w:p>
    <w:p w:rsidRDefault="009320AE" w:rsidP="009320AE" w:rsidR="009320AE" w:rsidRPr="009320AE">
      <w:pPr>
        <w:suppressAutoHyphens/>
        <w:jc w:val="both"/>
        <w:rPr>
          <w:rFonts w:hAnsi="Cambria" w:ascii="Cambria"/>
          <w:bCs/>
        </w:rPr>
      </w:pPr>
    </w:p>
    <w:p w:rsidRDefault="00175DC4" w:rsidP="009320AE" w:rsidR="009320AE" w:rsidRPr="009320AE">
      <w:pPr>
        <w:numPr>
          <w:ilvl w:val="0"/>
          <w:numId w:val="44"/>
        </w:numPr>
        <w:suppressAutoHyphens/>
        <w:jc w:val="both"/>
        <w:rPr>
          <w:rFonts w:hAnsi="Cambria" w:ascii="Cambria"/>
          <w:b/>
          <w:bCs/>
          <w:i/>
        </w:rPr>
      </w:pPr>
      <w:r>
        <w:rPr>
          <w:rFonts w:hAnsi="Cambria" w:ascii="Cambria"/>
          <w:bCs/>
        </w:rPr>
        <w:t>nekretnine</w:t>
      </w:r>
      <w:r w:rsidR="009320AE">
        <w:rPr>
          <w:rFonts w:hAnsi="Cambria" w:ascii="Cambria"/>
          <w:bCs/>
        </w:rPr>
        <w:t xml:space="preserve"> upisan</w:t>
      </w:r>
      <w:r>
        <w:rPr>
          <w:rFonts w:hAnsi="Cambria" w:ascii="Cambria"/>
          <w:bCs/>
        </w:rPr>
        <w:t>e</w:t>
      </w:r>
      <w:r w:rsidR="009320AE" w:rsidRPr="009320AE">
        <w:rPr>
          <w:rFonts w:hAnsi="Cambria" w:ascii="Cambria"/>
          <w:bCs/>
        </w:rPr>
        <w:t xml:space="preserve"> u zk.</w:t>
      </w:r>
      <w:r w:rsidR="009320AE">
        <w:rPr>
          <w:rFonts w:hAnsi="Cambria" w:ascii="Cambria"/>
          <w:bCs/>
        </w:rPr>
        <w:t>ul. 1832 kod Općinskoga suda u Crkvenici – zemljišnoknjižni odjel Crkvenica, katastarska općina Sv. Jakov koje čini k.č.br. 6406/5</w:t>
      </w:r>
      <w:r w:rsidR="009320AE" w:rsidRPr="009320AE">
        <w:rPr>
          <w:rFonts w:hAnsi="Cambria" w:ascii="Cambria"/>
          <w:bCs/>
        </w:rPr>
        <w:t xml:space="preserve"> opisano kao </w:t>
      </w:r>
      <w:r w:rsidR="009320AE">
        <w:rPr>
          <w:rFonts w:hAnsi="Cambria" w:ascii="Cambria"/>
          <w:bCs/>
        </w:rPr>
        <w:t xml:space="preserve"> javna cisterna u Kačjaku površine 16 m², k.č.br. 6407/8 opisano kao kuća, garaža i dvor površine 426 m²</w:t>
      </w:r>
      <w:r>
        <w:rPr>
          <w:rFonts w:hAnsi="Cambria" w:ascii="Cambria"/>
          <w:bCs/>
        </w:rPr>
        <w:t>, što ukupno iznosi 442 m²</w:t>
      </w:r>
    </w:p>
    <w:p w:rsidRDefault="009320AE" w:rsidP="00020A5F" w:rsidR="009320AE">
      <w:pPr>
        <w:suppressAutoHyphens/>
        <w:jc w:val="both"/>
        <w:rPr>
          <w:rFonts w:hAnsi="Cambria" w:ascii="Cambria"/>
          <w:bCs/>
        </w:rPr>
      </w:pPr>
    </w:p>
    <w:p w:rsidRDefault="00175DC4" w:rsidP="00020A5F" w:rsidR="00020A5F">
      <w:pPr>
        <w:numPr>
          <w:ilvl w:val="0"/>
          <w:numId w:val="44"/>
        </w:numPr>
        <w:suppressAutoHyphens/>
        <w:jc w:val="both"/>
        <w:rPr>
          <w:rFonts w:hAnsi="Cambria" w:ascii="Cambria"/>
          <w:bCs/>
        </w:rPr>
      </w:pPr>
      <w:r w:rsidRPr="00175DC4">
        <w:rPr>
          <w:rFonts w:hAnsi="Cambria" w:ascii="Cambria"/>
          <w:bCs/>
        </w:rPr>
        <w:t xml:space="preserve">nekretnine upisane u zk.ul. 797 kod Općinskoga suda u Crkvenici – zemljišnoknjižni odjel Crkvenica, katastarska općina Sv. Jakov koje čini k.č.br. 6407/2 opisano kao  dvije gospodarske zgrade i dvor povšine 125 </w:t>
      </w:r>
      <w:r>
        <w:rPr>
          <w:rFonts w:hAnsi="Cambria" w:ascii="Cambria"/>
          <w:bCs/>
        </w:rPr>
        <w:t>čhv.</w:t>
      </w:r>
    </w:p>
    <w:p w:rsidRDefault="00175DC4" w:rsidP="00175DC4" w:rsidR="00175DC4">
      <w:pPr>
        <w:pStyle w:val="Odlomakpopisa"/>
        <w:rPr>
          <w:rFonts w:hAnsi="Cambria" w:ascii="Cambria"/>
          <w:bCs/>
        </w:rPr>
      </w:pPr>
    </w:p>
    <w:p w:rsidRDefault="00274892" w:rsidP="00396ABE" w:rsidR="00175DC4" w:rsidRPr="00396ABE">
      <w:pPr>
        <w:numPr>
          <w:ilvl w:val="0"/>
          <w:numId w:val="44"/>
        </w:numPr>
        <w:rPr>
          <w:rFonts w:hAnsi="Cambria" w:ascii="Cambria"/>
          <w:bCs/>
        </w:rPr>
      </w:pPr>
      <w:r>
        <w:rPr>
          <w:rFonts w:hAnsi="Cambria" w:ascii="Cambria"/>
          <w:bCs/>
        </w:rPr>
        <w:lastRenderedPageBreak/>
        <w:t>nekretnine upisane u zk.ul. 1030</w:t>
      </w:r>
      <w:r w:rsidR="00175DC4" w:rsidRPr="00175DC4">
        <w:rPr>
          <w:rFonts w:hAnsi="Cambria" w:ascii="Cambria"/>
          <w:bCs/>
        </w:rPr>
        <w:t xml:space="preserve"> kod Općinskoga suda u Crkvenici – zemljišnoknjižni odjel Crkvenica, katastarska općina </w:t>
      </w:r>
      <w:r>
        <w:rPr>
          <w:rFonts w:hAnsi="Cambria" w:ascii="Cambria"/>
          <w:bCs/>
        </w:rPr>
        <w:t>Sv. Jakov koje čini k.č.br. 6406/4</w:t>
      </w:r>
      <w:r w:rsidR="00175DC4" w:rsidRPr="00175DC4">
        <w:rPr>
          <w:rFonts w:hAnsi="Cambria" w:ascii="Cambria"/>
          <w:bCs/>
        </w:rPr>
        <w:t xml:space="preserve"> opisano kao </w:t>
      </w:r>
      <w:r>
        <w:rPr>
          <w:rFonts w:hAnsi="Cambria" w:ascii="Cambria"/>
          <w:bCs/>
        </w:rPr>
        <w:t xml:space="preserve"> cesta</w:t>
      </w:r>
      <w:r w:rsidR="00175DC4" w:rsidRPr="00175DC4">
        <w:rPr>
          <w:rFonts w:hAnsi="Cambria" w:ascii="Cambria"/>
          <w:bCs/>
        </w:rPr>
        <w:t xml:space="preserve"> povšine </w:t>
      </w:r>
      <w:r>
        <w:rPr>
          <w:rFonts w:hAnsi="Cambria" w:ascii="Cambria"/>
          <w:bCs/>
        </w:rPr>
        <w:t>19</w:t>
      </w:r>
      <w:r w:rsidR="00396ABE">
        <w:rPr>
          <w:rFonts w:hAnsi="Cambria" w:ascii="Cambria"/>
          <w:bCs/>
        </w:rPr>
        <w:t xml:space="preserve"> čhv</w:t>
      </w:r>
    </w:p>
    <w:p w:rsidRDefault="00020A5F" w:rsidP="00020A5F" w:rsidR="00020A5F" w:rsidRPr="000D78CB">
      <w:pPr>
        <w:suppressAutoHyphens/>
        <w:jc w:val="both"/>
        <w:rPr>
          <w:rFonts w:hAnsi="Cambria" w:ascii="Cambria"/>
          <w:b/>
          <w:bCs/>
          <w:i/>
        </w:rPr>
      </w:pPr>
      <w:r w:rsidRPr="000D78CB">
        <w:rPr>
          <w:rFonts w:hAnsi="Cambria" w:ascii="Cambria"/>
          <w:b/>
          <w:bCs/>
          <w:i/>
        </w:rPr>
        <w:t xml:space="preserve">Teret: </w:t>
      </w:r>
    </w:p>
    <w:p w:rsidRDefault="00020A5F" w:rsidP="00020A5F" w:rsidR="00020A5F">
      <w:pPr>
        <w:suppressAutoHyphens/>
        <w:jc w:val="both"/>
        <w:rPr>
          <w:rFonts w:hAnsi="Cambria" w:ascii="Cambria"/>
          <w:b/>
          <w:bCs/>
          <w:i/>
        </w:rPr>
      </w:pPr>
    </w:p>
    <w:p w:rsidRDefault="00175DC4" w:rsidP="00175DC4" w:rsidR="00175DC4" w:rsidRPr="00175DC4">
      <w:pPr>
        <w:suppressAutoHyphens/>
        <w:jc w:val="both"/>
        <w:rPr>
          <w:rFonts w:hAnsi="Cambria" w:ascii="Cambria"/>
          <w:bCs/>
          <w:i/>
        </w:rPr>
      </w:pPr>
      <w:r w:rsidRPr="00175DC4">
        <w:rPr>
          <w:rFonts w:hAnsi="Cambria" w:ascii="Cambria"/>
          <w:bCs/>
          <w:i/>
        </w:rPr>
        <w:t>1.1</w:t>
      </w:r>
      <w:r w:rsidRPr="00175DC4">
        <w:rPr>
          <w:rFonts w:hAnsi="Cambria" w:ascii="Cambria"/>
          <w:bCs/>
          <w:i/>
        </w:rPr>
        <w:tab/>
        <w:t>Zaprimljeno 17.08.2010. broj Z-2505/10</w:t>
      </w:r>
    </w:p>
    <w:p w:rsidRDefault="00175DC4" w:rsidP="00175DC4" w:rsidR="00175DC4" w:rsidRPr="00175DC4">
      <w:pPr>
        <w:suppressAutoHyphens/>
        <w:jc w:val="both"/>
        <w:rPr>
          <w:rFonts w:hAnsi="Cambria" w:ascii="Cambria"/>
          <w:b/>
          <w:bCs/>
          <w:i/>
        </w:rPr>
      </w:pPr>
    </w:p>
    <w:p w:rsidRDefault="00175DC4" w:rsidP="00175DC4" w:rsidR="00175DC4" w:rsidRPr="00175DC4">
      <w:pPr>
        <w:suppressAutoHyphens/>
        <w:jc w:val="both"/>
        <w:rPr>
          <w:rFonts w:hAnsi="Cambria" w:ascii="Cambria"/>
          <w:bCs/>
          <w:i/>
        </w:rPr>
      </w:pPr>
      <w:r w:rsidRPr="00175DC4">
        <w:rPr>
          <w:rFonts w:hAnsi="Cambria" w:ascii="Cambria"/>
          <w:bCs/>
          <w:i/>
        </w:rPr>
        <w:t>Na temelju Ugovora o okvirnom iznosu zaduženja i osiguranju br. ES 205/10-1 od 12. srpnja 2010. godine, uknjižuje se pravo zaloga na nekretninama u A, za iznos od EUR 1.000.000,00 (milijun eura) u kunskoj protuvrijednosti po srednjem tečaju Banke uvećano za ugovorene kamate, kamate korisnika garancije, ugovorene kamate za zakašnjenje u plaćanju odnosno zakonske zatezne kamate ukoliko budu više, te provizije, naknade i troškove prisilne naplate bilo sudske ili izvansudske prir</w:t>
      </w:r>
      <w:r>
        <w:rPr>
          <w:rFonts w:hAnsi="Cambria" w:ascii="Cambria"/>
          <w:bCs/>
          <w:i/>
        </w:rPr>
        <w:t>ode, za korist:</w:t>
      </w:r>
      <w:r>
        <w:rPr>
          <w:rFonts w:hAnsi="Cambria" w:ascii="Cambria"/>
          <w:bCs/>
          <w:i/>
        </w:rPr>
        <w:tab/>
      </w:r>
      <w:r w:rsidRPr="00175DC4">
        <w:rPr>
          <w:rFonts w:hAnsi="Cambria" w:ascii="Cambria"/>
          <w:bCs/>
          <w:i/>
        </w:rPr>
        <w:tab/>
      </w:r>
      <w:r w:rsidRPr="00175DC4">
        <w:rPr>
          <w:rFonts w:hAnsi="Cambria" w:ascii="Cambria"/>
          <w:bCs/>
          <w:i/>
        </w:rPr>
        <w:tab/>
      </w:r>
    </w:p>
    <w:p w:rsidRDefault="00175DC4" w:rsidP="00175DC4" w:rsidR="00175DC4" w:rsidRPr="00175DC4">
      <w:pPr>
        <w:suppressAutoHyphens/>
        <w:jc w:val="both"/>
        <w:rPr>
          <w:rFonts w:hAnsi="Cambria" w:ascii="Cambria"/>
          <w:bCs/>
          <w:i/>
        </w:rPr>
      </w:pPr>
      <w:r w:rsidRPr="00175DC4">
        <w:rPr>
          <w:rFonts w:hAnsi="Cambria" w:ascii="Cambria"/>
          <w:bCs/>
          <w:i/>
        </w:rPr>
        <w:t>ERSTE &amp; STEIERMÄRKISCHE BANK D.D., OIB: 23057039320, RIJEKA, JADRANSKI TRG 3A</w:t>
      </w:r>
      <w:r w:rsidRPr="00175DC4">
        <w:rPr>
          <w:rFonts w:hAnsi="Cambria" w:ascii="Cambria"/>
          <w:bCs/>
          <w:i/>
        </w:rPr>
        <w:tab/>
      </w:r>
      <w:r w:rsidRPr="00175DC4">
        <w:rPr>
          <w:rFonts w:hAnsi="Cambria" w:ascii="Cambria"/>
          <w:bCs/>
          <w:i/>
        </w:rPr>
        <w:tab/>
      </w:r>
      <w:r w:rsidRPr="00175DC4">
        <w:rPr>
          <w:rFonts w:hAnsi="Cambria" w:ascii="Cambria"/>
          <w:bCs/>
          <w:i/>
        </w:rPr>
        <w:tab/>
      </w:r>
    </w:p>
    <w:p w:rsidRDefault="00175DC4" w:rsidP="00175DC4" w:rsidR="00175DC4" w:rsidRPr="00175DC4">
      <w:pPr>
        <w:suppressAutoHyphens/>
        <w:jc w:val="both"/>
        <w:rPr>
          <w:rFonts w:hAnsi="Cambria" w:ascii="Cambria"/>
          <w:bCs/>
          <w:i/>
        </w:rPr>
      </w:pPr>
      <w:r w:rsidRPr="00175DC4">
        <w:rPr>
          <w:rFonts w:hAnsi="Cambria" w:ascii="Cambria"/>
          <w:bCs/>
          <w:i/>
        </w:rPr>
        <w:t>1.2</w:t>
      </w:r>
      <w:r w:rsidRPr="00175DC4">
        <w:rPr>
          <w:rFonts w:hAnsi="Cambria" w:ascii="Cambria"/>
          <w:bCs/>
          <w:i/>
        </w:rPr>
        <w:tab/>
        <w:t>zabilježuje se da je glavna hipoteka upisana u zk.ul. 1832 k.o. Sv. Jakov, a sporedna hipoteka u zk.ul. 797 i 1030 k.o. Sv. Jakov</w:t>
      </w:r>
      <w:r w:rsidRPr="00175DC4">
        <w:rPr>
          <w:rFonts w:hAnsi="Cambria" w:ascii="Cambria"/>
          <w:bCs/>
          <w:i/>
        </w:rPr>
        <w:tab/>
      </w:r>
      <w:r w:rsidRPr="00175DC4">
        <w:rPr>
          <w:rFonts w:hAnsi="Cambria" w:ascii="Cambria"/>
          <w:bCs/>
          <w:i/>
        </w:rPr>
        <w:tab/>
      </w:r>
      <w:r w:rsidRPr="00175DC4">
        <w:rPr>
          <w:rFonts w:hAnsi="Cambria" w:ascii="Cambria"/>
          <w:bCs/>
          <w:i/>
        </w:rPr>
        <w:tab/>
      </w:r>
    </w:p>
    <w:p w:rsidRDefault="00175DC4" w:rsidP="00175DC4" w:rsidR="00175DC4" w:rsidRPr="00175DC4">
      <w:pPr>
        <w:suppressAutoHyphens/>
        <w:jc w:val="both"/>
        <w:rPr>
          <w:rFonts w:hAnsi="Cambria" w:ascii="Cambria"/>
          <w:bCs/>
          <w:i/>
        </w:rPr>
      </w:pPr>
      <w:r w:rsidRPr="00175DC4">
        <w:rPr>
          <w:rFonts w:hAnsi="Cambria" w:ascii="Cambria"/>
          <w:bCs/>
          <w:i/>
        </w:rPr>
        <w:tab/>
      </w:r>
    </w:p>
    <w:p w:rsidRDefault="00175DC4" w:rsidP="00175DC4" w:rsidR="00175DC4" w:rsidRPr="00175DC4">
      <w:pPr>
        <w:suppressAutoHyphens/>
        <w:jc w:val="both"/>
        <w:rPr>
          <w:rFonts w:hAnsi="Cambria" w:ascii="Cambria"/>
          <w:bCs/>
          <w:i/>
        </w:rPr>
      </w:pPr>
      <w:r w:rsidRPr="00175DC4">
        <w:rPr>
          <w:rFonts w:hAnsi="Cambria" w:ascii="Cambria"/>
          <w:bCs/>
          <w:i/>
        </w:rPr>
        <w:t>7.1</w:t>
      </w:r>
      <w:r w:rsidRPr="00175DC4">
        <w:rPr>
          <w:rFonts w:hAnsi="Cambria" w:ascii="Cambria"/>
          <w:bCs/>
          <w:i/>
        </w:rPr>
        <w:tab/>
        <w:t>Zaprimljeno 18.10.2018.g. pod brojem Z-40300/2018</w:t>
      </w:r>
    </w:p>
    <w:p w:rsidRDefault="00175DC4" w:rsidP="00175DC4" w:rsidR="00175DC4" w:rsidRPr="00175DC4">
      <w:pPr>
        <w:suppressAutoHyphens/>
        <w:jc w:val="both"/>
        <w:rPr>
          <w:rFonts w:hAnsi="Cambria" w:ascii="Cambria"/>
          <w:bCs/>
          <w:i/>
        </w:rPr>
      </w:pPr>
    </w:p>
    <w:p w:rsidRDefault="00175DC4" w:rsidP="00175DC4" w:rsidR="00175DC4" w:rsidRPr="00175DC4">
      <w:pPr>
        <w:suppressAutoHyphens/>
        <w:jc w:val="both"/>
        <w:rPr>
          <w:rFonts w:hAnsi="Cambria" w:ascii="Cambria"/>
          <w:bCs/>
          <w:i/>
        </w:rPr>
      </w:pPr>
      <w:r w:rsidRPr="00175DC4">
        <w:rPr>
          <w:rFonts w:hAnsi="Cambria" w:ascii="Cambria"/>
          <w:bCs/>
          <w:i/>
        </w:rPr>
        <w:t>ZABILJEŽBA, POKRETANJE POSTUPKA, PRIJEDLOG ZA UPIS ZABILJEŽBE POKRETANJA POSTUPKA TEMELJEM ČL. 84A ZAKONA O ZEMLJIŠNJIM KNJIGAMA 16.10.2018, PRIJEDLOG ZA OVRHU TEMELJEM OVRŠNE IZJAVE JAVNOBILJEŽNIČKE ISPRAVE NA NEKRETNINAMA OVRŠENIKA RADI NAPLATE NOVČANE TRAŽBINE POSL.BR. OVR-4585/18, koji postupak se vodi kod ovog suda pod posl.br. Ovr-4585/18 radi naplate novčane tražbine ovrhovoditelja Erste&amp;Steiermärkische bank d.d., OIB: 23057039320, Jadranski Trg 3/A, Rijeka</w:t>
      </w:r>
      <w:r w:rsidRPr="00175DC4">
        <w:rPr>
          <w:rFonts w:hAnsi="Cambria" w:ascii="Cambria"/>
          <w:bCs/>
          <w:i/>
        </w:rPr>
        <w:tab/>
      </w:r>
      <w:r w:rsidRPr="00175DC4">
        <w:rPr>
          <w:rFonts w:hAnsi="Cambria" w:ascii="Cambria"/>
          <w:bCs/>
          <w:i/>
        </w:rPr>
        <w:tab/>
      </w:r>
      <w:r w:rsidRPr="00175DC4">
        <w:rPr>
          <w:rFonts w:hAnsi="Cambria" w:ascii="Cambria"/>
          <w:bCs/>
          <w:i/>
        </w:rPr>
        <w:tab/>
      </w:r>
    </w:p>
    <w:p w:rsidRDefault="00175DC4" w:rsidP="00175DC4" w:rsidR="00175DC4" w:rsidRPr="00175DC4">
      <w:pPr>
        <w:suppressAutoHyphens/>
        <w:jc w:val="both"/>
        <w:rPr>
          <w:rFonts w:hAnsi="Cambria" w:ascii="Cambria"/>
          <w:bCs/>
          <w:i/>
        </w:rPr>
      </w:pPr>
      <w:r w:rsidRPr="00175DC4">
        <w:rPr>
          <w:rFonts w:hAnsi="Cambria" w:ascii="Cambria"/>
          <w:bCs/>
          <w:i/>
        </w:rPr>
        <w:tab/>
      </w:r>
    </w:p>
    <w:p w:rsidRDefault="00175DC4" w:rsidP="00175DC4" w:rsidR="00175DC4" w:rsidRPr="00175DC4">
      <w:pPr>
        <w:suppressAutoHyphens/>
        <w:jc w:val="both"/>
        <w:rPr>
          <w:rFonts w:hAnsi="Cambria" w:ascii="Cambria"/>
          <w:bCs/>
          <w:i/>
        </w:rPr>
      </w:pPr>
      <w:r w:rsidRPr="00175DC4">
        <w:rPr>
          <w:rFonts w:hAnsi="Cambria" w:ascii="Cambria"/>
          <w:bCs/>
          <w:i/>
        </w:rPr>
        <w:t>8.1</w:t>
      </w:r>
      <w:r w:rsidRPr="00175DC4">
        <w:rPr>
          <w:rFonts w:hAnsi="Cambria" w:ascii="Cambria"/>
          <w:bCs/>
          <w:i/>
        </w:rPr>
        <w:tab/>
        <w:t>Zaprimljeno 18.02.2019.g. pod brojem Z-2117/2019</w:t>
      </w:r>
    </w:p>
    <w:p w:rsidRDefault="00175DC4" w:rsidP="00175DC4" w:rsidR="00175DC4" w:rsidRPr="00175DC4">
      <w:pPr>
        <w:suppressAutoHyphens/>
        <w:jc w:val="both"/>
        <w:rPr>
          <w:rFonts w:hAnsi="Cambria" w:ascii="Cambria"/>
          <w:bCs/>
          <w:i/>
        </w:rPr>
      </w:pPr>
    </w:p>
    <w:p w:rsidRDefault="00175DC4" w:rsidP="00175DC4" w:rsidR="00175DC4" w:rsidRPr="00175DC4">
      <w:pPr>
        <w:suppressAutoHyphens/>
        <w:jc w:val="both"/>
        <w:rPr>
          <w:rFonts w:hAnsi="Cambria" w:ascii="Cambria"/>
          <w:bCs/>
          <w:i/>
        </w:rPr>
      </w:pPr>
      <w:r w:rsidRPr="00175DC4">
        <w:rPr>
          <w:rFonts w:hAnsi="Cambria" w:ascii="Cambria"/>
          <w:bCs/>
          <w:i/>
        </w:rPr>
        <w:t>ZABILJEŽBA, OVRHA, RJEŠENJE OPĆINSKOG SUDA U RIJECI, POSL. BR. OVR-4585/2018-6 07.02.2019, utvrđenjem vrijednosti navedene nekretnine, njenom prodajom i namirenjem ovrhovoditelja Erste &amp; Steiermärkische bank d.d., OIB: 23057039320, Jadranski trg 3/A, 51000 Rijeka iz iznosa dobivenog prodajom.</w:t>
      </w:r>
      <w:r w:rsidRPr="00175DC4">
        <w:rPr>
          <w:rFonts w:hAnsi="Cambria" w:ascii="Cambria"/>
          <w:bCs/>
          <w:i/>
        </w:rPr>
        <w:tab/>
      </w:r>
    </w:p>
    <w:p w:rsidRDefault="00175DC4" w:rsidP="00020A5F" w:rsidR="00175DC4">
      <w:pPr>
        <w:suppressAutoHyphens/>
        <w:jc w:val="both"/>
        <w:rPr>
          <w:rFonts w:hAnsi="Cambria" w:ascii="Cambria"/>
          <w:b/>
          <w:bCs/>
          <w:i/>
        </w:rPr>
      </w:pPr>
    </w:p>
    <w:p w:rsidRDefault="00F10176" w:rsidP="00216FA8" w:rsidR="00F10176">
      <w:pPr>
        <w:suppressAutoHyphens/>
        <w:jc w:val="both"/>
        <w:rPr>
          <w:rFonts w:hAnsi="Cambria" w:ascii="Cambria"/>
          <w:bCs/>
          <w:i/>
        </w:rPr>
      </w:pPr>
      <w:r w:rsidRPr="00F10176">
        <w:rPr>
          <w:rFonts w:hAnsi="Cambria" w:ascii="Cambria"/>
          <w:bCs/>
          <w:i/>
        </w:rPr>
        <w:t>Dokaz:</w:t>
      </w:r>
      <w:r>
        <w:rPr>
          <w:rFonts w:hAnsi="Cambria" w:ascii="Cambria"/>
          <w:bCs/>
          <w:i/>
        </w:rPr>
        <w:t xml:space="preserve"> Verificirani ZK uložak broj 797; 1030 i 1832 k.o. SV. JAKOV, </w:t>
      </w:r>
    </w:p>
    <w:p w:rsidRDefault="00F10176" w:rsidP="00216FA8" w:rsidR="00020A5F" w:rsidRPr="00F10176">
      <w:pPr>
        <w:suppressAutoHyphens/>
        <w:jc w:val="both"/>
        <w:rPr>
          <w:rFonts w:hAnsi="Cambria" w:ascii="Cambria"/>
          <w:bCs/>
          <w:i/>
        </w:rPr>
      </w:pPr>
      <w:r>
        <w:rPr>
          <w:rFonts w:hAnsi="Cambria" w:ascii="Cambria"/>
          <w:bCs/>
          <w:i/>
        </w:rPr>
        <w:t xml:space="preserve">            Općinski sud u Crkvenici, zemljišnoknjižni odjel Crkvenica.</w:t>
      </w:r>
    </w:p>
    <w:p w:rsidRDefault="00F10176" w:rsidP="00216FA8" w:rsidR="00F10176" w:rsidRPr="00454424">
      <w:pPr>
        <w:suppressAutoHyphens/>
        <w:jc w:val="both"/>
        <w:rPr>
          <w:rFonts w:hAnsi="Cambria" w:ascii="Cambria"/>
          <w:bCs/>
        </w:rPr>
      </w:pPr>
    </w:p>
    <w:p w:rsidRDefault="00282360" w:rsidP="003E0C6D" w:rsidR="003E0C6D" w:rsidRPr="00454424">
      <w:pPr>
        <w:suppressAutoHyphens/>
        <w:rPr>
          <w:rFonts w:hAnsi="Cambria" w:ascii="Cambria"/>
          <w:b/>
          <w:lang w:eastAsia="ar-SA"/>
        </w:rPr>
      </w:pPr>
      <w:r w:rsidRPr="00454424">
        <w:rPr>
          <w:rFonts w:hAnsi="Cambria" w:ascii="Cambria"/>
          <w:b/>
          <w:lang w:eastAsia="ar-SA"/>
        </w:rPr>
        <w:t xml:space="preserve">4.2. </w:t>
      </w:r>
      <w:r w:rsidR="0015546C" w:rsidRPr="00454424">
        <w:rPr>
          <w:rFonts w:hAnsi="Cambria" w:ascii="Cambria"/>
          <w:b/>
          <w:lang w:eastAsia="ar-SA"/>
        </w:rPr>
        <w:t xml:space="preserve">pokretnine </w:t>
      </w:r>
    </w:p>
    <w:p w:rsidRDefault="003637F3" w:rsidP="003E0C6D" w:rsidR="003637F3">
      <w:pPr>
        <w:suppressAutoHyphens/>
        <w:rPr>
          <w:rFonts w:hAnsi="Cambria" w:ascii="Cambria"/>
          <w:b/>
          <w:lang w:eastAsia="ar-SA"/>
        </w:rPr>
      </w:pPr>
    </w:p>
    <w:p w:rsidRDefault="0053403A" w:rsidP="003E0C6D" w:rsidR="0053403A" w:rsidRPr="00454424">
      <w:pPr>
        <w:suppressAutoHyphens/>
        <w:rPr>
          <w:rFonts w:hAnsi="Cambria" w:ascii="Cambria"/>
          <w:b/>
          <w:lang w:eastAsia="ar-SA"/>
        </w:rPr>
      </w:pPr>
      <w:r w:rsidRPr="00454424">
        <w:rPr>
          <w:rFonts w:hAnsi="Cambria" w:ascii="Cambria"/>
          <w:b/>
          <w:lang w:eastAsia="ar-SA"/>
        </w:rPr>
        <w:t>motorna vozila</w:t>
      </w:r>
    </w:p>
    <w:p w:rsidRDefault="003637F3" w:rsidP="003637F3" w:rsidR="003637F3">
      <w:pPr>
        <w:suppressAutoHyphens/>
        <w:rPr>
          <w:rFonts w:hAnsi="Cambria" w:ascii="Cambria"/>
          <w:lang w:eastAsia="ar-SA"/>
        </w:rPr>
      </w:pPr>
    </w:p>
    <w:p w:rsidRDefault="003637F3" w:rsidP="00216FA8" w:rsidR="003637F3" w:rsidRPr="003637F3">
      <w:pPr>
        <w:suppressAutoHyphens/>
        <w:jc w:val="both"/>
        <w:rPr>
          <w:rFonts w:hAnsi="Cambria" w:ascii="Cambria"/>
          <w:lang w:eastAsia="ar-SA"/>
        </w:rPr>
      </w:pPr>
      <w:r>
        <w:rPr>
          <w:rFonts w:hAnsi="Cambria" w:ascii="Cambria"/>
          <w:lang w:eastAsia="ar-SA"/>
        </w:rPr>
        <w:t>T</w:t>
      </w:r>
      <w:r w:rsidR="005220DC">
        <w:rPr>
          <w:rFonts w:hAnsi="Cambria" w:ascii="Cambria"/>
          <w:lang w:eastAsia="ar-SA"/>
        </w:rPr>
        <w:t>emeljem pribavljene uvj</w:t>
      </w:r>
      <w:r w:rsidR="00042EA7">
        <w:rPr>
          <w:rFonts w:hAnsi="Cambria" w:ascii="Cambria"/>
          <w:lang w:eastAsia="ar-SA"/>
        </w:rPr>
        <w:t>e</w:t>
      </w:r>
      <w:r w:rsidR="005220DC">
        <w:rPr>
          <w:rFonts w:hAnsi="Cambria" w:ascii="Cambria"/>
          <w:lang w:eastAsia="ar-SA"/>
        </w:rPr>
        <w:t>renja</w:t>
      </w:r>
      <w:r w:rsidR="00042EA7">
        <w:rPr>
          <w:rFonts w:hAnsi="Cambria" w:ascii="Cambria"/>
          <w:lang w:eastAsia="ar-SA"/>
        </w:rPr>
        <w:t xml:space="preserve"> od Centra za vozila Hrvatske d.d., utvrđeno </w:t>
      </w:r>
      <w:r w:rsidR="004B1221">
        <w:rPr>
          <w:rFonts w:hAnsi="Cambria" w:ascii="Cambria"/>
          <w:lang w:eastAsia="ar-SA"/>
        </w:rPr>
        <w:t xml:space="preserve"> da dužnik </w:t>
      </w:r>
      <w:r w:rsidR="00042EA7">
        <w:rPr>
          <w:rFonts w:hAnsi="Cambria" w:ascii="Cambria"/>
          <w:lang w:eastAsia="ar-SA"/>
        </w:rPr>
        <w:t xml:space="preserve">nije </w:t>
      </w:r>
      <w:r w:rsidRPr="003637F3">
        <w:rPr>
          <w:rFonts w:hAnsi="Cambria" w:ascii="Cambria"/>
          <w:lang w:eastAsia="ar-SA"/>
        </w:rPr>
        <w:t>evidentiran kao vlasnik  motornih vozila.</w:t>
      </w:r>
    </w:p>
    <w:p w:rsidRDefault="003637F3" w:rsidP="00216FA8" w:rsidR="003637F3" w:rsidRPr="003637F3">
      <w:pPr>
        <w:suppressAutoHyphens/>
        <w:jc w:val="both"/>
        <w:rPr>
          <w:rFonts w:hAnsi="Cambria" w:ascii="Cambria"/>
          <w:lang w:eastAsia="ar-SA"/>
        </w:rPr>
      </w:pPr>
    </w:p>
    <w:p w:rsidRDefault="003637F3" w:rsidP="00216FA8" w:rsidR="003F29AB">
      <w:pPr>
        <w:suppressAutoHyphens/>
        <w:jc w:val="both"/>
        <w:rPr>
          <w:rFonts w:hAnsi="Cambria" w:ascii="Cambria"/>
          <w:i/>
          <w:lang w:eastAsia="ar-SA"/>
        </w:rPr>
      </w:pPr>
      <w:r w:rsidRPr="003637F3">
        <w:rPr>
          <w:rFonts w:hAnsi="Cambria" w:ascii="Cambria"/>
          <w:i/>
          <w:lang w:eastAsia="ar-SA"/>
        </w:rPr>
        <w:t>Dokaz: Uvjere</w:t>
      </w:r>
      <w:r w:rsidR="00042EA7">
        <w:rPr>
          <w:rFonts w:hAnsi="Cambria" w:ascii="Cambria"/>
          <w:i/>
          <w:lang w:eastAsia="ar-SA"/>
        </w:rPr>
        <w:t>nje Centra za vozila</w:t>
      </w:r>
      <w:r w:rsidRPr="003637F3">
        <w:rPr>
          <w:rFonts w:hAnsi="Cambria" w:ascii="Cambria"/>
          <w:i/>
          <w:lang w:eastAsia="ar-SA"/>
        </w:rPr>
        <w:t xml:space="preserve"> Broj:</w:t>
      </w:r>
      <w:r w:rsidR="00042EA7">
        <w:rPr>
          <w:rFonts w:hAnsi="Cambria" w:ascii="Cambria"/>
          <w:i/>
          <w:lang w:eastAsia="ar-SA"/>
        </w:rPr>
        <w:t xml:space="preserve"> H152-U-01132-19 s nadnevkom od 26.02.2019</w:t>
      </w:r>
      <w:r w:rsidR="00C05D74">
        <w:rPr>
          <w:rFonts w:hAnsi="Cambria" w:ascii="Cambria"/>
          <w:i/>
          <w:lang w:eastAsia="ar-SA"/>
        </w:rPr>
        <w:t>.</w:t>
      </w:r>
    </w:p>
    <w:p w:rsidRDefault="00396ABE" w:rsidP="00216FA8" w:rsidR="00396ABE">
      <w:pPr>
        <w:suppressAutoHyphens/>
        <w:jc w:val="both"/>
        <w:rPr>
          <w:rFonts w:hAnsi="Cambria" w:ascii="Cambria"/>
          <w:i/>
          <w:lang w:eastAsia="ar-SA"/>
        </w:rPr>
      </w:pPr>
    </w:p>
    <w:p w:rsidRDefault="00396ABE" w:rsidP="00216FA8" w:rsidR="00396ABE">
      <w:pPr>
        <w:suppressAutoHyphens/>
        <w:jc w:val="both"/>
        <w:rPr>
          <w:rFonts w:hAnsi="Cambria" w:ascii="Cambria"/>
          <w:i/>
          <w:lang w:eastAsia="ar-SA"/>
        </w:rPr>
      </w:pPr>
    </w:p>
    <w:p w:rsidRDefault="00396ABE" w:rsidP="00216FA8" w:rsidR="00396ABE">
      <w:pPr>
        <w:suppressAutoHyphens/>
        <w:jc w:val="both"/>
        <w:rPr>
          <w:rFonts w:hAnsi="Cambria" w:ascii="Cambria"/>
          <w:i/>
          <w:lang w:eastAsia="ar-SA"/>
        </w:rPr>
      </w:pPr>
    </w:p>
    <w:p w:rsidRDefault="00216FA8" w:rsidP="003E0C6D" w:rsidR="00216FA8">
      <w:pPr>
        <w:suppressAutoHyphens/>
        <w:rPr>
          <w:rFonts w:hAnsi="Cambria" w:ascii="Cambria"/>
          <w:b/>
          <w:lang w:eastAsia="ar-SA"/>
        </w:rPr>
      </w:pPr>
    </w:p>
    <w:p w:rsidRDefault="00FB76E4" w:rsidP="003E0C6D" w:rsidR="00FB76E4">
      <w:pPr>
        <w:suppressAutoHyphens/>
        <w:rPr>
          <w:rFonts w:hAnsi="Cambria" w:ascii="Cambria"/>
          <w:lang w:eastAsia="ar-SA"/>
        </w:rPr>
      </w:pPr>
      <w:r>
        <w:rPr>
          <w:rFonts w:hAnsi="Cambria" w:ascii="Cambria"/>
          <w:b/>
          <w:lang w:eastAsia="ar-SA"/>
        </w:rPr>
        <w:lastRenderedPageBreak/>
        <w:t>5. Obveze dužnika</w:t>
      </w:r>
    </w:p>
    <w:p w:rsidRDefault="00FB76E4" w:rsidP="003E0C6D" w:rsidR="00FB76E4">
      <w:pPr>
        <w:suppressAutoHyphens/>
        <w:rPr>
          <w:rFonts w:hAnsi="Cambria" w:ascii="Cambria"/>
          <w:lang w:eastAsia="ar-SA"/>
        </w:rPr>
      </w:pPr>
    </w:p>
    <w:p w:rsidRDefault="0046190C" w:rsidP="00396ABE" w:rsidR="00042EA7">
      <w:pPr>
        <w:suppressAutoHyphens/>
        <w:jc w:val="both"/>
        <w:rPr>
          <w:rFonts w:hAnsi="Cambria" w:ascii="Cambria"/>
          <w:lang w:eastAsia="ar-SA"/>
        </w:rPr>
      </w:pPr>
      <w:r>
        <w:rPr>
          <w:rFonts w:hAnsi="Cambria" w:ascii="Cambria"/>
          <w:lang w:eastAsia="ar-SA"/>
        </w:rPr>
        <w:t xml:space="preserve">Iz poslovni knjiga dužnika </w:t>
      </w:r>
      <w:r w:rsidR="0025431B">
        <w:rPr>
          <w:rFonts w:hAnsi="Cambria" w:ascii="Cambria"/>
          <w:lang w:eastAsia="ar-SA"/>
        </w:rPr>
        <w:t>koje su javno objavljene zaključno s 31.12.201</w:t>
      </w:r>
      <w:r w:rsidR="00F10176">
        <w:rPr>
          <w:rFonts w:hAnsi="Cambria" w:ascii="Cambria"/>
          <w:lang w:eastAsia="ar-SA"/>
        </w:rPr>
        <w:t>4</w:t>
      </w:r>
      <w:r w:rsidR="0025431B">
        <w:rPr>
          <w:rFonts w:hAnsi="Cambria" w:ascii="Cambria"/>
          <w:lang w:eastAsia="ar-SA"/>
        </w:rPr>
        <w:t>. godine iznos</w:t>
      </w:r>
      <w:r w:rsidR="00351A6D">
        <w:rPr>
          <w:rFonts w:hAnsi="Cambria" w:ascii="Cambria"/>
          <w:lang w:eastAsia="ar-SA"/>
        </w:rPr>
        <w:t>e</w:t>
      </w:r>
      <w:r w:rsidR="0025431B">
        <w:rPr>
          <w:rFonts w:hAnsi="Cambria" w:ascii="Cambria"/>
          <w:lang w:eastAsia="ar-SA"/>
        </w:rPr>
        <w:t xml:space="preserve"> </w:t>
      </w:r>
      <w:r w:rsidR="00F10176">
        <w:rPr>
          <w:rFonts w:hAnsi="Cambria" w:ascii="Cambria"/>
          <w:lang w:eastAsia="ar-SA"/>
        </w:rPr>
        <w:t>10.200,00 HRK, evidentirane kao</w:t>
      </w:r>
      <w:r w:rsidR="00BD2F9D">
        <w:rPr>
          <w:rFonts w:hAnsi="Cambria" w:ascii="Cambria"/>
          <w:lang w:eastAsia="ar-SA"/>
        </w:rPr>
        <w:t xml:space="preserve"> </w:t>
      </w:r>
      <w:r w:rsidR="00351A6D">
        <w:rPr>
          <w:rFonts w:hAnsi="Cambria" w:ascii="Cambria"/>
          <w:lang w:eastAsia="ar-SA"/>
        </w:rPr>
        <w:t xml:space="preserve">kratkoročne </w:t>
      </w:r>
      <w:r w:rsidR="00BD2F9D">
        <w:rPr>
          <w:rFonts w:hAnsi="Cambria" w:ascii="Cambria"/>
          <w:lang w:eastAsia="ar-SA"/>
        </w:rPr>
        <w:t xml:space="preserve">poslovne </w:t>
      </w:r>
      <w:r w:rsidR="00F10176">
        <w:rPr>
          <w:rFonts w:hAnsi="Cambria" w:ascii="Cambria"/>
          <w:lang w:eastAsia="ar-SA"/>
        </w:rPr>
        <w:t xml:space="preserve">obveze, što je netočan iskazani iznos, jer nedvojbeno je da dužnik ima u očevidniku o redosljedu plaćanja na tenelju ovršnih isprava iskazane a nenamirene obveze u iznosu od </w:t>
      </w:r>
      <w:r w:rsidR="008129E8">
        <w:rPr>
          <w:rFonts w:hAnsi="Cambria" w:ascii="Cambria"/>
          <w:lang w:eastAsia="ar-SA"/>
        </w:rPr>
        <w:t>7.589.878,99 kn.</w:t>
      </w:r>
      <w:r w:rsidR="00351A6D">
        <w:rPr>
          <w:rFonts w:hAnsi="Cambria" w:ascii="Cambria"/>
          <w:lang w:eastAsia="ar-SA"/>
        </w:rPr>
        <w:t xml:space="preserve"> </w:t>
      </w:r>
    </w:p>
    <w:p w:rsidRDefault="00396ABE" w:rsidP="00396ABE" w:rsidR="00396ABE" w:rsidRPr="00396ABE">
      <w:pPr>
        <w:suppressAutoHyphens/>
        <w:jc w:val="both"/>
        <w:rPr>
          <w:rFonts w:hAnsi="Cambria" w:ascii="Cambria"/>
          <w:lang w:eastAsia="ar-SA"/>
        </w:rPr>
      </w:pPr>
    </w:p>
    <w:p w:rsidRDefault="00FB76E4" w:rsidP="003C2232" w:rsidR="003447B2">
      <w:pPr>
        <w:jc w:val="both"/>
        <w:rPr>
          <w:rFonts w:hAnsi="Cambria" w:ascii="Cambria"/>
          <w:b/>
          <w:bCs/>
        </w:rPr>
      </w:pPr>
      <w:r>
        <w:rPr>
          <w:rFonts w:hAnsi="Cambria" w:ascii="Cambria"/>
          <w:b/>
          <w:bCs/>
        </w:rPr>
        <w:t>6</w:t>
      </w:r>
      <w:r w:rsidR="00D55D60" w:rsidRPr="00454424">
        <w:rPr>
          <w:rFonts w:hAnsi="Cambria" w:ascii="Cambria"/>
          <w:b/>
          <w:bCs/>
        </w:rPr>
        <w:t>. Radnje privremenog stečajnog upravitelja</w:t>
      </w:r>
    </w:p>
    <w:p w:rsidRDefault="003C2232" w:rsidP="003C2232" w:rsidR="003C2232" w:rsidRPr="003C2232">
      <w:pPr>
        <w:jc w:val="both"/>
        <w:rPr>
          <w:rFonts w:hAnsi="Cambria" w:ascii="Cambria"/>
          <w:b/>
          <w:bCs/>
        </w:rPr>
      </w:pPr>
    </w:p>
    <w:p w:rsidRDefault="008129E8" w:rsidP="00B63F8C" w:rsidR="003447B2">
      <w:pPr>
        <w:jc w:val="both"/>
        <w:rPr>
          <w:rFonts w:hAnsi="Cambria" w:ascii="Cambria"/>
          <w:bCs/>
        </w:rPr>
      </w:pPr>
      <w:r>
        <w:rPr>
          <w:rFonts w:hAnsi="Cambria" w:ascii="Cambria"/>
          <w:bCs/>
        </w:rPr>
        <w:t>P</w:t>
      </w:r>
      <w:r w:rsidR="00256265" w:rsidRPr="00454424">
        <w:rPr>
          <w:rFonts w:hAnsi="Cambria" w:ascii="Cambria"/>
          <w:bCs/>
        </w:rPr>
        <w:t>ribavljena je potrebna dokumentacija od ovlaštenih institucija kako bi se mogli utvrditi postojanje razloga za otvaranje stečajn</w:t>
      </w:r>
      <w:r w:rsidR="00C43AC2" w:rsidRPr="00454424">
        <w:rPr>
          <w:rFonts w:hAnsi="Cambria" w:ascii="Cambria"/>
          <w:bCs/>
        </w:rPr>
        <w:t>og postupka</w:t>
      </w:r>
      <w:r>
        <w:rPr>
          <w:rFonts w:hAnsi="Cambria" w:ascii="Cambria"/>
          <w:bCs/>
        </w:rPr>
        <w:t>, i to:</w:t>
      </w:r>
    </w:p>
    <w:p w:rsidRDefault="008129E8" w:rsidP="00B63F8C" w:rsidR="008129E8" w:rsidRPr="00454424">
      <w:pPr>
        <w:jc w:val="both"/>
        <w:rPr>
          <w:rFonts w:hAnsi="Cambria" w:ascii="Cambria"/>
          <w:bCs/>
        </w:rPr>
      </w:pPr>
      <w:r>
        <w:rPr>
          <w:rFonts w:hAnsi="Cambria" w:ascii="Cambria"/>
          <w:bCs/>
        </w:rPr>
        <w:t xml:space="preserve">- podnijet je zahtjev Financijskoj agenciji za Potvrdu o stanju blokade računa i Očevidnik o redosljedu plaćanja </w:t>
      </w:r>
    </w:p>
    <w:p w:rsidRDefault="002E6068" w:rsidP="004A73E6" w:rsidR="00EE41F5" w:rsidRPr="00454424">
      <w:pPr>
        <w:jc w:val="both"/>
        <w:rPr>
          <w:rFonts w:hAnsi="Cambria" w:ascii="Cambria"/>
          <w:bCs/>
        </w:rPr>
      </w:pPr>
      <w:r w:rsidRPr="00454424">
        <w:rPr>
          <w:rFonts w:hAnsi="Cambria" w:ascii="Cambria"/>
          <w:bCs/>
        </w:rPr>
        <w:t xml:space="preserve">- </w:t>
      </w:r>
      <w:r w:rsidR="00E96A80">
        <w:rPr>
          <w:rFonts w:hAnsi="Cambria" w:ascii="Cambria"/>
          <w:bCs/>
        </w:rPr>
        <w:t>podnijet zahtjev</w:t>
      </w:r>
      <w:r w:rsidR="008129E8">
        <w:rPr>
          <w:rFonts w:hAnsi="Cambria" w:ascii="Cambria"/>
          <w:bCs/>
        </w:rPr>
        <w:t xml:space="preserve"> Centru za vozila Hrvatska d.d.</w:t>
      </w:r>
      <w:r w:rsidR="00D43A20" w:rsidRPr="00454424">
        <w:rPr>
          <w:rFonts w:hAnsi="Cambria" w:ascii="Cambria"/>
          <w:bCs/>
        </w:rPr>
        <w:t xml:space="preserve"> o evidenciji posjedovanja mo</w:t>
      </w:r>
      <w:r w:rsidR="00C43AC2" w:rsidRPr="00454424">
        <w:rPr>
          <w:rFonts w:hAnsi="Cambria" w:ascii="Cambria"/>
          <w:bCs/>
        </w:rPr>
        <w:t xml:space="preserve">tornih vozila od strane </w:t>
      </w:r>
      <w:r w:rsidR="00D43A20" w:rsidRPr="00454424">
        <w:rPr>
          <w:rFonts w:hAnsi="Cambria" w:ascii="Cambria"/>
          <w:bCs/>
        </w:rPr>
        <w:t>dužnika</w:t>
      </w:r>
      <w:r w:rsidR="00DB78F0" w:rsidRPr="00454424">
        <w:rPr>
          <w:rFonts w:hAnsi="Cambria" w:ascii="Cambria"/>
          <w:bCs/>
        </w:rPr>
        <w:t xml:space="preserve"> u </w:t>
      </w:r>
      <w:r w:rsidR="00755782" w:rsidRPr="00454424">
        <w:rPr>
          <w:rFonts w:hAnsi="Cambria" w:ascii="Cambria"/>
          <w:bCs/>
        </w:rPr>
        <w:t xml:space="preserve">kojoj je utvrđeno da dužnik </w:t>
      </w:r>
      <w:r w:rsidR="00DB78F0" w:rsidRPr="00454424">
        <w:rPr>
          <w:rFonts w:hAnsi="Cambria" w:ascii="Cambria"/>
          <w:bCs/>
        </w:rPr>
        <w:t xml:space="preserve"> upisan kao vlasnik motornih vozila</w:t>
      </w:r>
    </w:p>
    <w:p w:rsidRDefault="00D70B7F" w:rsidP="004A73E6" w:rsidR="00EA1356">
      <w:pPr>
        <w:jc w:val="both"/>
        <w:rPr>
          <w:rFonts w:hAnsi="Cambria" w:ascii="Cambria"/>
          <w:bCs/>
        </w:rPr>
      </w:pPr>
      <w:r w:rsidRPr="00454424">
        <w:rPr>
          <w:rFonts w:hAnsi="Cambria" w:ascii="Cambria"/>
          <w:bCs/>
        </w:rPr>
        <w:t xml:space="preserve">- </w:t>
      </w:r>
      <w:r w:rsidR="00E96A80">
        <w:rPr>
          <w:rFonts w:hAnsi="Cambria" w:ascii="Cambria"/>
          <w:bCs/>
        </w:rPr>
        <w:t>podnijet zahtjev</w:t>
      </w:r>
      <w:r w:rsidR="00755782" w:rsidRPr="00454424">
        <w:rPr>
          <w:rFonts w:hAnsi="Cambria" w:ascii="Cambria"/>
          <w:bCs/>
        </w:rPr>
        <w:t xml:space="preserve"> Gradskoga ureda za katastar i geodetske poslove o evidenciji posjedovanja odnosno neposjedovanja nekretnina</w:t>
      </w:r>
      <w:r w:rsidR="00BD2F9D">
        <w:rPr>
          <w:rFonts w:hAnsi="Cambria" w:ascii="Cambria"/>
          <w:bCs/>
        </w:rPr>
        <w:t xml:space="preserve"> na području Grada Zagreba</w:t>
      </w:r>
    </w:p>
    <w:p w:rsidRDefault="00BD2F9D" w:rsidP="004A73E6" w:rsidR="00351A6D">
      <w:pPr>
        <w:jc w:val="both"/>
        <w:rPr>
          <w:rFonts w:hAnsi="Cambria" w:ascii="Cambria"/>
          <w:bCs/>
        </w:rPr>
      </w:pPr>
      <w:r>
        <w:rPr>
          <w:rFonts w:hAnsi="Cambria" w:ascii="Cambria"/>
          <w:bCs/>
        </w:rPr>
        <w:t>- podnijet je zahtjev Državnoj geodetskoj upravi o evidenciji odnosno neposjedovanju nekretnina na području Republike Hrvatske</w:t>
      </w:r>
    </w:p>
    <w:p w:rsidRDefault="00C05D74" w:rsidP="004A73E6" w:rsidR="00C05D74">
      <w:pPr>
        <w:jc w:val="both"/>
        <w:rPr>
          <w:rFonts w:hAnsi="Cambria" w:ascii="Cambria"/>
          <w:bCs/>
          <w:i/>
        </w:rPr>
      </w:pPr>
      <w:r>
        <w:rPr>
          <w:rFonts w:hAnsi="Cambria" w:ascii="Cambria"/>
          <w:bCs/>
        </w:rPr>
        <w:t>- privremeni stečajni upravitelj je uputio na adresu zako</w:t>
      </w:r>
      <w:r w:rsidR="00351A6D">
        <w:rPr>
          <w:rFonts w:hAnsi="Cambria" w:ascii="Cambria"/>
          <w:bCs/>
        </w:rPr>
        <w:t>nskog</w:t>
      </w:r>
      <w:r w:rsidR="008129E8">
        <w:rPr>
          <w:rFonts w:hAnsi="Cambria" w:ascii="Cambria"/>
          <w:bCs/>
        </w:rPr>
        <w:t>a zastupni Marina Bunčić</w:t>
      </w:r>
      <w:r>
        <w:rPr>
          <w:rFonts w:hAnsi="Cambria" w:ascii="Cambria"/>
          <w:bCs/>
        </w:rPr>
        <w:t xml:space="preserve">, dopis kojim je zatražio dokumentaciju i pristup poslovnim prostorijama dužnika, navedeni dopis </w:t>
      </w:r>
      <w:r w:rsidR="00544F33">
        <w:rPr>
          <w:rFonts w:hAnsi="Cambria" w:ascii="Cambria"/>
          <w:bCs/>
        </w:rPr>
        <w:t xml:space="preserve"> </w:t>
      </w:r>
      <w:r w:rsidR="00351A6D">
        <w:rPr>
          <w:rFonts w:hAnsi="Cambria" w:ascii="Cambria"/>
          <w:bCs/>
        </w:rPr>
        <w:t>nije zaprimljen</w:t>
      </w:r>
      <w:r w:rsidRPr="00C05D74">
        <w:rPr>
          <w:rFonts w:hAnsi="Cambria" w:ascii="Cambria"/>
          <w:bCs/>
          <w:i/>
        </w:rPr>
        <w:t>. (</w:t>
      </w:r>
      <w:r>
        <w:rPr>
          <w:rFonts w:hAnsi="Cambria" w:ascii="Cambria"/>
          <w:bCs/>
          <w:i/>
        </w:rPr>
        <w:t xml:space="preserve">u prilogu preslika potvrda o </w:t>
      </w:r>
      <w:r w:rsidR="00351A6D">
        <w:rPr>
          <w:rFonts w:hAnsi="Cambria" w:ascii="Cambria"/>
          <w:bCs/>
          <w:i/>
        </w:rPr>
        <w:t>povratu</w:t>
      </w:r>
      <w:r>
        <w:rPr>
          <w:rFonts w:hAnsi="Cambria" w:ascii="Cambria"/>
          <w:bCs/>
          <w:i/>
        </w:rPr>
        <w:t xml:space="preserve"> pošte od strane</w:t>
      </w:r>
      <w:r w:rsidR="00351A6D">
        <w:rPr>
          <w:rFonts w:hAnsi="Cambria" w:ascii="Cambria"/>
          <w:bCs/>
          <w:i/>
        </w:rPr>
        <w:t xml:space="preserve"> Hrvatske pošte</w:t>
      </w:r>
      <w:r>
        <w:rPr>
          <w:rFonts w:hAnsi="Cambria" w:ascii="Cambria"/>
          <w:bCs/>
          <w:i/>
        </w:rPr>
        <w:t>).</w:t>
      </w:r>
    </w:p>
    <w:p w:rsidRDefault="00351A6D" w:rsidP="004A73E6" w:rsidR="00351A6D" w:rsidRPr="00351A6D">
      <w:pPr>
        <w:jc w:val="both"/>
        <w:rPr>
          <w:rFonts w:hAnsi="Cambria" w:ascii="Cambria"/>
          <w:bCs/>
        </w:rPr>
      </w:pPr>
      <w:r>
        <w:rPr>
          <w:rFonts w:hAnsi="Cambria" w:ascii="Cambria"/>
          <w:bCs/>
        </w:rPr>
        <w:t xml:space="preserve">- </w:t>
      </w:r>
      <w:r w:rsidRPr="00351A6D">
        <w:rPr>
          <w:rFonts w:hAnsi="Cambria" w:ascii="Cambria"/>
          <w:bCs/>
        </w:rPr>
        <w:t>privremeni stečajni upr</w:t>
      </w:r>
      <w:r>
        <w:rPr>
          <w:rFonts w:hAnsi="Cambria" w:ascii="Cambria"/>
          <w:bCs/>
        </w:rPr>
        <w:t>avitelj je uputio na adresu dužnika</w:t>
      </w:r>
      <w:r w:rsidRPr="00351A6D">
        <w:rPr>
          <w:rFonts w:hAnsi="Cambria" w:ascii="Cambria"/>
          <w:bCs/>
        </w:rPr>
        <w:t>, dopis kojim je zatražio dokumentaciju i pristup poslovnim prostorijama dužnika, navedeni dopis  nije zaprimljen</w:t>
      </w:r>
      <w:r w:rsidRPr="00351A6D">
        <w:rPr>
          <w:rFonts w:hAnsi="Cambria" w:ascii="Cambria"/>
          <w:bCs/>
          <w:i/>
        </w:rPr>
        <w:t>. (u prilogu preslika potvrda o povratu pošte od strane Hrvatske pošte).</w:t>
      </w:r>
    </w:p>
    <w:p w:rsidRDefault="00C05D74" w:rsidP="007479D8" w:rsidR="00A315F7">
      <w:pPr>
        <w:jc w:val="both"/>
        <w:rPr>
          <w:rFonts w:hAnsi="Cambria" w:ascii="Cambria"/>
          <w:bCs/>
          <w:i/>
        </w:rPr>
      </w:pPr>
      <w:r>
        <w:rPr>
          <w:rFonts w:hAnsi="Cambria" w:ascii="Cambria"/>
          <w:bCs/>
        </w:rPr>
        <w:t xml:space="preserve"> - posjeta na adresi dužni</w:t>
      </w:r>
      <w:r w:rsidR="008129E8">
        <w:rPr>
          <w:rFonts w:hAnsi="Cambria" w:ascii="Cambria"/>
          <w:bCs/>
        </w:rPr>
        <w:t>ka, na adresi je više stambena</w:t>
      </w:r>
      <w:r w:rsidR="00C72549">
        <w:rPr>
          <w:rFonts w:hAnsi="Cambria" w:ascii="Cambria"/>
          <w:bCs/>
        </w:rPr>
        <w:t xml:space="preserve"> zgrada</w:t>
      </w:r>
      <w:r w:rsidR="008129E8">
        <w:rPr>
          <w:rFonts w:hAnsi="Cambria" w:ascii="Cambria"/>
          <w:bCs/>
        </w:rPr>
        <w:t xml:space="preserve"> Zagreb, Trsatska 2c,</w:t>
      </w:r>
      <w:r>
        <w:rPr>
          <w:rFonts w:hAnsi="Cambria" w:ascii="Cambria"/>
          <w:bCs/>
        </w:rPr>
        <w:t xml:space="preserve"> bez istaknutih poslovnih o</w:t>
      </w:r>
      <w:r w:rsidR="00EF620A">
        <w:rPr>
          <w:rFonts w:hAnsi="Cambria" w:ascii="Cambria"/>
          <w:bCs/>
        </w:rPr>
        <w:t>znaka dužnika</w:t>
      </w:r>
      <w:r w:rsidR="008129E8">
        <w:rPr>
          <w:rFonts w:hAnsi="Cambria" w:ascii="Cambria"/>
          <w:bCs/>
        </w:rPr>
        <w:t>.</w:t>
      </w:r>
      <w:r w:rsidR="00EF620A">
        <w:rPr>
          <w:rFonts w:hAnsi="Cambria" w:ascii="Cambria"/>
          <w:bCs/>
        </w:rPr>
        <w:t xml:space="preserve"> </w:t>
      </w:r>
      <w:r w:rsidR="000E05C7">
        <w:rPr>
          <w:rFonts w:hAnsi="Cambria" w:ascii="Cambria"/>
          <w:bCs/>
        </w:rPr>
        <w:t xml:space="preserve"> </w:t>
      </w:r>
    </w:p>
    <w:p w:rsidRDefault="00096329" w:rsidP="007479D8" w:rsidR="00096329">
      <w:pPr>
        <w:jc w:val="both"/>
        <w:rPr>
          <w:rFonts w:hAnsi="Cambria" w:ascii="Cambria"/>
          <w:bCs/>
        </w:rPr>
      </w:pPr>
    </w:p>
    <w:p w:rsidRDefault="00096329" w:rsidP="007479D8" w:rsidR="00096329" w:rsidRPr="00096329">
      <w:pPr>
        <w:jc w:val="both"/>
        <w:rPr>
          <w:rFonts w:hAnsi="Cambria" w:ascii="Cambria"/>
          <w:bCs/>
        </w:rPr>
      </w:pPr>
    </w:p>
    <w:p w:rsidRDefault="00FB76E4" w:rsidP="00CD1312" w:rsidR="005B3B3E" w:rsidRPr="00454424">
      <w:pPr>
        <w:rPr>
          <w:rFonts w:hAnsi="Cambria" w:ascii="Cambria"/>
          <w:b/>
          <w:bCs/>
        </w:rPr>
      </w:pPr>
      <w:r>
        <w:rPr>
          <w:rFonts w:hAnsi="Cambria" w:ascii="Cambria"/>
          <w:b/>
          <w:bCs/>
        </w:rPr>
        <w:t>7</w:t>
      </w:r>
      <w:r w:rsidR="00D6372C" w:rsidRPr="00454424">
        <w:rPr>
          <w:rFonts w:hAnsi="Cambria" w:ascii="Cambria"/>
          <w:b/>
          <w:bCs/>
        </w:rPr>
        <w:t>. Mišljenje privremenog stečajnog upravitelja</w:t>
      </w:r>
      <w:r w:rsidR="00D84A5D" w:rsidRPr="00454424">
        <w:rPr>
          <w:rFonts w:hAnsi="Cambria" w:ascii="Cambria"/>
          <w:b/>
          <w:bCs/>
        </w:rPr>
        <w:t xml:space="preserve"> </w:t>
      </w:r>
    </w:p>
    <w:p w:rsidRDefault="00D84A5D" w:rsidP="003213BB" w:rsidR="00186FED" w:rsidRPr="003213BB">
      <w:pPr>
        <w:rPr>
          <w:rFonts w:hAnsi="Cambria" w:ascii="Cambria"/>
        </w:rPr>
      </w:pPr>
      <w:r w:rsidRPr="00454424">
        <w:rPr>
          <w:rFonts w:hAnsi="Cambria" w:ascii="Cambria"/>
          <w:b/>
          <w:bCs/>
        </w:rPr>
        <w:t xml:space="preserve">    </w:t>
      </w:r>
    </w:p>
    <w:p w:rsidRDefault="003213BB" w:rsidP="003213BB" w:rsidR="007B143F" w:rsidRPr="00454424">
      <w:pPr>
        <w:numPr>
          <w:ilvl w:val="0"/>
          <w:numId w:val="38"/>
        </w:numPr>
        <w:suppressAutoHyphens/>
        <w:rPr>
          <w:rFonts w:hAnsi="Cambria" w:ascii="Cambria"/>
          <w:b/>
          <w:bCs/>
        </w:rPr>
      </w:pPr>
      <w:r>
        <w:rPr>
          <w:rFonts w:hAnsi="Cambria" w:ascii="Cambria"/>
          <w:b/>
          <w:bCs/>
        </w:rPr>
        <w:t xml:space="preserve"> postojanje razloga</w:t>
      </w:r>
      <w:r w:rsidR="00D84A5D" w:rsidRPr="00454424">
        <w:rPr>
          <w:rFonts w:hAnsi="Cambria" w:ascii="Cambria"/>
          <w:b/>
          <w:bCs/>
        </w:rPr>
        <w:t xml:space="preserve"> za otvaranje stečajnog postupka</w:t>
      </w:r>
    </w:p>
    <w:p w:rsidRDefault="007B143F" w:rsidP="007B143F" w:rsidR="007B143F" w:rsidRPr="00454424">
      <w:pPr>
        <w:suppressAutoHyphens/>
        <w:rPr>
          <w:rFonts w:hAnsi="Cambria" w:ascii="Cambria"/>
          <w:b/>
          <w:bCs/>
        </w:rPr>
      </w:pPr>
    </w:p>
    <w:p w:rsidRDefault="00AE0183" w:rsidP="004C42AC" w:rsidR="002D002A" w:rsidRPr="00454424">
      <w:pPr>
        <w:suppressAutoHyphens/>
        <w:jc w:val="both"/>
        <w:rPr>
          <w:rFonts w:hAnsi="Cambria" w:ascii="Cambria"/>
          <w:b/>
          <w:bCs/>
        </w:rPr>
      </w:pPr>
      <w:r w:rsidRPr="00454424">
        <w:rPr>
          <w:rFonts w:hAnsi="Cambria" w:ascii="Cambria"/>
          <w:b/>
          <w:bCs/>
        </w:rPr>
        <w:t>stanje blokade</w:t>
      </w:r>
      <w:r w:rsidR="00592165" w:rsidRPr="00454424">
        <w:rPr>
          <w:rFonts w:hAnsi="Cambria" w:ascii="Cambria"/>
          <w:b/>
          <w:bCs/>
        </w:rPr>
        <w:t xml:space="preserve"> računa dužnika</w:t>
      </w:r>
      <w:r w:rsidR="00592165" w:rsidRPr="00454424">
        <w:rPr>
          <w:rFonts w:hAnsi="Cambria" w:ascii="Cambria"/>
          <w:bCs/>
        </w:rPr>
        <w:t xml:space="preserve"> - </w:t>
      </w:r>
      <w:r w:rsidR="009D57EA" w:rsidRPr="00454424">
        <w:rPr>
          <w:rFonts w:hAnsi="Cambria" w:ascii="Cambria"/>
          <w:bCs/>
        </w:rPr>
        <w:t>uv</w:t>
      </w:r>
      <w:r w:rsidR="00345A0F" w:rsidRPr="00454424">
        <w:rPr>
          <w:rFonts w:hAnsi="Cambria" w:ascii="Cambria"/>
          <w:bCs/>
        </w:rPr>
        <w:t>idom u</w:t>
      </w:r>
      <w:r w:rsidR="00AB705D" w:rsidRPr="00454424">
        <w:rPr>
          <w:rFonts w:hAnsi="Cambria" w:ascii="Cambria"/>
          <w:bCs/>
        </w:rPr>
        <w:t xml:space="preserve"> potvrdu</w:t>
      </w:r>
      <w:r w:rsidR="00345A0F" w:rsidRPr="00454424">
        <w:rPr>
          <w:rFonts w:hAnsi="Cambria" w:ascii="Cambria"/>
          <w:bCs/>
        </w:rPr>
        <w:t xml:space="preserve"> </w:t>
      </w:r>
      <w:r w:rsidR="00AB705D" w:rsidRPr="00454424">
        <w:rPr>
          <w:rFonts w:hAnsi="Cambria" w:ascii="Cambria"/>
          <w:bCs/>
        </w:rPr>
        <w:t>izdanu</w:t>
      </w:r>
      <w:r w:rsidR="00345A0F" w:rsidRPr="00454424">
        <w:rPr>
          <w:rFonts w:hAnsi="Cambria" w:ascii="Cambria"/>
          <w:bCs/>
        </w:rPr>
        <w:t xml:space="preserve"> od strane </w:t>
      </w:r>
      <w:r w:rsidRPr="00454424">
        <w:rPr>
          <w:rFonts w:hAnsi="Cambria" w:ascii="Cambria"/>
          <w:bCs/>
        </w:rPr>
        <w:t>FINANCIJSKE AGENCIJE</w:t>
      </w:r>
      <w:r w:rsidR="00AB705D" w:rsidRPr="00454424">
        <w:rPr>
          <w:rFonts w:hAnsi="Cambria" w:ascii="Cambria"/>
          <w:bCs/>
        </w:rPr>
        <w:t xml:space="preserve"> koja </w:t>
      </w:r>
      <w:r w:rsidR="00915D0D" w:rsidRPr="00454424">
        <w:rPr>
          <w:rFonts w:hAnsi="Cambria" w:ascii="Cambria"/>
          <w:bCs/>
        </w:rPr>
        <w:t xml:space="preserve">vodi </w:t>
      </w:r>
      <w:r w:rsidR="00AB705D" w:rsidRPr="00454424">
        <w:rPr>
          <w:rFonts w:hAnsi="Cambria" w:ascii="Cambria"/>
          <w:bCs/>
        </w:rPr>
        <w:t xml:space="preserve">evidenciju </w:t>
      </w:r>
      <w:r w:rsidR="00915D0D" w:rsidRPr="00454424">
        <w:rPr>
          <w:rFonts w:hAnsi="Cambria" w:ascii="Cambria"/>
          <w:bCs/>
        </w:rPr>
        <w:t>sukladno Pravilniku o načinu i postupanju provedbe ovrhe na novčanim sredstvima (NN 96/10</w:t>
      </w:r>
      <w:r w:rsidR="004C42AC">
        <w:rPr>
          <w:rFonts w:hAnsi="Cambria" w:ascii="Cambria"/>
          <w:bCs/>
        </w:rPr>
        <w:t>; 112/12</w:t>
      </w:r>
      <w:r w:rsidR="00915D0D" w:rsidRPr="00454424">
        <w:rPr>
          <w:rFonts w:hAnsi="Cambria" w:ascii="Cambria"/>
          <w:bCs/>
        </w:rPr>
        <w:t>)</w:t>
      </w:r>
      <w:r w:rsidR="009D57EA" w:rsidRPr="00454424">
        <w:rPr>
          <w:rFonts w:hAnsi="Cambria" w:ascii="Cambria"/>
          <w:bCs/>
        </w:rPr>
        <w:t>, ustanov</w:t>
      </w:r>
      <w:r w:rsidR="007C51B7" w:rsidRPr="00454424">
        <w:rPr>
          <w:rFonts w:hAnsi="Cambria" w:ascii="Cambria"/>
          <w:bCs/>
        </w:rPr>
        <w:t>ljen</w:t>
      </w:r>
      <w:r w:rsidR="00345A0F" w:rsidRPr="00454424">
        <w:rPr>
          <w:rFonts w:hAnsi="Cambria" w:ascii="Cambria"/>
          <w:bCs/>
        </w:rPr>
        <w:t xml:space="preserve">o je da je </w:t>
      </w:r>
      <w:r w:rsidR="00AB705D" w:rsidRPr="00454424">
        <w:rPr>
          <w:rFonts w:hAnsi="Cambria" w:ascii="Cambria"/>
          <w:bCs/>
        </w:rPr>
        <w:t>u</w:t>
      </w:r>
      <w:r w:rsidR="00AB705D" w:rsidRPr="00454424">
        <w:rPr>
          <w:rFonts w:hAnsi="Cambria" w:ascii="Cambria"/>
          <w:b/>
          <w:bCs/>
        </w:rPr>
        <w:t xml:space="preserve"> </w:t>
      </w:r>
      <w:r w:rsidR="00AB705D" w:rsidRPr="00454424">
        <w:rPr>
          <w:rFonts w:hAnsi="Cambria" w:ascii="Cambria"/>
          <w:bCs/>
        </w:rPr>
        <w:t xml:space="preserve">Očevidnik o redoslijedu plaćanja </w:t>
      </w:r>
      <w:r w:rsidR="00345A0F" w:rsidRPr="00454424">
        <w:rPr>
          <w:rFonts w:hAnsi="Cambria" w:ascii="Cambria"/>
          <w:bCs/>
        </w:rPr>
        <w:t xml:space="preserve">na dan </w:t>
      </w:r>
      <w:r w:rsidR="006634D0">
        <w:rPr>
          <w:rFonts w:hAnsi="Cambria" w:ascii="Cambria"/>
          <w:bCs/>
        </w:rPr>
        <w:t>17.</w:t>
      </w:r>
      <w:r w:rsidR="00351A6D">
        <w:rPr>
          <w:rFonts w:hAnsi="Cambria" w:ascii="Cambria"/>
          <w:bCs/>
        </w:rPr>
        <w:t>studeni</w:t>
      </w:r>
      <w:r w:rsidR="00C07B46">
        <w:rPr>
          <w:rFonts w:hAnsi="Cambria" w:ascii="Cambria"/>
          <w:bCs/>
        </w:rPr>
        <w:t xml:space="preserve"> 2017</w:t>
      </w:r>
      <w:r w:rsidR="00B92268" w:rsidRPr="00454424">
        <w:rPr>
          <w:rFonts w:hAnsi="Cambria" w:ascii="Cambria"/>
          <w:bCs/>
        </w:rPr>
        <w:t xml:space="preserve">. god. </w:t>
      </w:r>
      <w:r w:rsidR="007C51B7" w:rsidRPr="00454424">
        <w:rPr>
          <w:rFonts w:hAnsi="Cambria" w:ascii="Cambria"/>
          <w:bCs/>
        </w:rPr>
        <w:t xml:space="preserve">evidentirano naloga za plaćanje čije izvršenje nema pokriće  u iznosu od </w:t>
      </w:r>
      <w:r w:rsidR="00980E09" w:rsidRPr="00454424">
        <w:rPr>
          <w:rFonts w:hAnsi="Cambria" w:ascii="Cambria"/>
          <w:bCs/>
        </w:rPr>
        <w:t xml:space="preserve"> </w:t>
      </w:r>
      <w:r w:rsidR="007B143F" w:rsidRPr="00454424">
        <w:rPr>
          <w:rFonts w:hAnsi="Cambria" w:ascii="Cambria"/>
          <w:b/>
          <w:bCs/>
        </w:rPr>
        <w:t xml:space="preserve"> </w:t>
      </w:r>
      <w:r w:rsidR="008129E8">
        <w:rPr>
          <w:rFonts w:hAnsi="Cambria" w:ascii="Cambria"/>
          <w:b/>
          <w:bCs/>
        </w:rPr>
        <w:t>7.589.878,99</w:t>
      </w:r>
      <w:r w:rsidR="006634D0">
        <w:rPr>
          <w:rFonts w:hAnsi="Cambria" w:ascii="Cambria"/>
          <w:b/>
          <w:bCs/>
        </w:rPr>
        <w:t xml:space="preserve"> </w:t>
      </w:r>
      <w:r w:rsidR="007C51B7" w:rsidRPr="00454424">
        <w:rPr>
          <w:rFonts w:hAnsi="Cambria" w:ascii="Cambria"/>
          <w:b/>
          <w:bCs/>
        </w:rPr>
        <w:t>kun</w:t>
      </w:r>
      <w:r w:rsidR="00DA4E6A" w:rsidRPr="00454424">
        <w:rPr>
          <w:rFonts w:hAnsi="Cambria" w:ascii="Cambria"/>
          <w:b/>
          <w:bCs/>
        </w:rPr>
        <w:t>a.</w:t>
      </w:r>
      <w:r w:rsidR="002D002A" w:rsidRPr="00454424">
        <w:rPr>
          <w:rFonts w:hAnsi="Cambria" w:ascii="Cambria"/>
          <w:bCs/>
        </w:rPr>
        <w:t xml:space="preserve"> </w:t>
      </w:r>
    </w:p>
    <w:p w:rsidRDefault="007B143F" w:rsidP="004C42AC" w:rsidR="007B143F" w:rsidRPr="00454424">
      <w:pPr>
        <w:suppressAutoHyphens/>
        <w:jc w:val="both"/>
        <w:rPr>
          <w:rFonts w:hAnsi="Cambria" w:ascii="Cambria"/>
          <w:bCs/>
        </w:rPr>
      </w:pPr>
    </w:p>
    <w:p w:rsidRDefault="002D002A" w:rsidP="004C42AC" w:rsidR="00CD1312" w:rsidRPr="00454424">
      <w:pPr>
        <w:suppressAutoHyphens/>
        <w:jc w:val="both"/>
        <w:rPr>
          <w:rFonts w:hAnsi="Cambria" w:ascii="Cambria"/>
          <w:bCs/>
        </w:rPr>
      </w:pPr>
      <w:r w:rsidRPr="00454424">
        <w:rPr>
          <w:rFonts w:hAnsi="Cambria" w:ascii="Cambria"/>
          <w:bCs/>
        </w:rPr>
        <w:t>Nadalje uvidom u p</w:t>
      </w:r>
      <w:r w:rsidR="00AB705D" w:rsidRPr="00454424">
        <w:rPr>
          <w:rFonts w:hAnsi="Cambria" w:ascii="Cambria"/>
          <w:bCs/>
        </w:rPr>
        <w:t>ri</w:t>
      </w:r>
      <w:r w:rsidR="0044210B">
        <w:rPr>
          <w:rFonts w:hAnsi="Cambria" w:ascii="Cambria"/>
          <w:bCs/>
        </w:rPr>
        <w:t>loženu potvrd</w:t>
      </w:r>
      <w:r w:rsidR="009F09FF">
        <w:rPr>
          <w:rFonts w:hAnsi="Cambria" w:ascii="Cambria"/>
          <w:bCs/>
        </w:rPr>
        <w:t>u vidljivo je</w:t>
      </w:r>
      <w:r w:rsidR="000A6105">
        <w:rPr>
          <w:rFonts w:hAnsi="Cambria" w:ascii="Cambria"/>
          <w:bCs/>
        </w:rPr>
        <w:t xml:space="preserve"> </w:t>
      </w:r>
      <w:r w:rsidR="008129E8">
        <w:rPr>
          <w:rFonts w:hAnsi="Cambria" w:ascii="Cambria"/>
          <w:bCs/>
        </w:rPr>
        <w:t xml:space="preserve"> na dan</w:t>
      </w:r>
      <w:r w:rsidR="00FF6809" w:rsidRPr="00454424">
        <w:rPr>
          <w:rFonts w:hAnsi="Cambria" w:ascii="Cambria"/>
          <w:bCs/>
        </w:rPr>
        <w:t xml:space="preserve"> </w:t>
      </w:r>
      <w:r w:rsidR="0053403A" w:rsidRPr="00454424">
        <w:rPr>
          <w:rFonts w:hAnsi="Cambria" w:ascii="Cambria"/>
          <w:bCs/>
        </w:rPr>
        <w:t>izdavanja potvr</w:t>
      </w:r>
      <w:r w:rsidR="007B143F" w:rsidRPr="00454424">
        <w:rPr>
          <w:rFonts w:hAnsi="Cambria" w:ascii="Cambria"/>
          <w:bCs/>
        </w:rPr>
        <w:t xml:space="preserve">de </w:t>
      </w:r>
      <w:r w:rsidR="008129E8">
        <w:rPr>
          <w:rFonts w:hAnsi="Cambria" w:ascii="Cambria"/>
          <w:bCs/>
        </w:rPr>
        <w:t>13</w:t>
      </w:r>
      <w:r w:rsidR="006634D0">
        <w:rPr>
          <w:rFonts w:hAnsi="Cambria" w:ascii="Cambria"/>
          <w:bCs/>
        </w:rPr>
        <w:t>.</w:t>
      </w:r>
      <w:r w:rsidR="008129E8">
        <w:rPr>
          <w:rFonts w:hAnsi="Cambria" w:ascii="Cambria"/>
          <w:bCs/>
        </w:rPr>
        <w:t xml:space="preserve"> ožujak</w:t>
      </w:r>
      <w:r w:rsidR="0006795E">
        <w:rPr>
          <w:rFonts w:hAnsi="Cambria" w:ascii="Cambria"/>
          <w:bCs/>
        </w:rPr>
        <w:t xml:space="preserve"> </w:t>
      </w:r>
      <w:r w:rsidR="008129E8">
        <w:rPr>
          <w:rFonts w:hAnsi="Cambria" w:ascii="Cambria"/>
          <w:bCs/>
        </w:rPr>
        <w:t>2019</w:t>
      </w:r>
      <w:r w:rsidR="002955B4" w:rsidRPr="00454424">
        <w:rPr>
          <w:rFonts w:hAnsi="Cambria" w:ascii="Cambria"/>
          <w:bCs/>
        </w:rPr>
        <w:t>.god.</w:t>
      </w:r>
      <w:r w:rsidR="00452ADD">
        <w:rPr>
          <w:rFonts w:hAnsi="Cambria" w:ascii="Cambria"/>
          <w:bCs/>
        </w:rPr>
        <w:t xml:space="preserve"> evidentirana neprekidna blokada računa u trajanju od </w:t>
      </w:r>
      <w:r w:rsidR="00FF6809" w:rsidRPr="00454424">
        <w:rPr>
          <w:rFonts w:hAnsi="Cambria" w:ascii="Cambria"/>
          <w:bCs/>
        </w:rPr>
        <w:t xml:space="preserve"> </w:t>
      </w:r>
      <w:r w:rsidR="008129E8">
        <w:rPr>
          <w:rFonts w:hAnsi="Cambria" w:ascii="Cambria"/>
          <w:b/>
          <w:bCs/>
        </w:rPr>
        <w:t>127</w:t>
      </w:r>
      <w:r w:rsidR="006634D0">
        <w:rPr>
          <w:rFonts w:hAnsi="Cambria" w:ascii="Cambria"/>
          <w:b/>
          <w:bCs/>
        </w:rPr>
        <w:t xml:space="preserve"> </w:t>
      </w:r>
      <w:r w:rsidR="00FF6809" w:rsidRPr="00454424">
        <w:rPr>
          <w:rFonts w:hAnsi="Cambria" w:ascii="Cambria"/>
          <w:b/>
          <w:bCs/>
        </w:rPr>
        <w:t>dana</w:t>
      </w:r>
      <w:r w:rsidR="008129E8">
        <w:rPr>
          <w:rFonts w:hAnsi="Cambria" w:ascii="Cambria"/>
          <w:bCs/>
        </w:rPr>
        <w:t>.</w:t>
      </w:r>
    </w:p>
    <w:p w:rsidRDefault="007B143F" w:rsidP="007B143F" w:rsidR="007B143F" w:rsidRPr="00454424">
      <w:pPr>
        <w:suppressAutoHyphens/>
        <w:rPr>
          <w:rFonts w:hAnsi="Cambria" w:ascii="Cambria"/>
          <w:bCs/>
        </w:rPr>
      </w:pPr>
    </w:p>
    <w:p w:rsidRDefault="00F64372" w:rsidP="004C42AC" w:rsidR="0090588F">
      <w:pPr>
        <w:suppressAutoHyphens/>
        <w:jc w:val="both"/>
        <w:rPr>
          <w:rFonts w:hAnsi="Cambria" w:ascii="Cambria"/>
          <w:bCs/>
        </w:rPr>
      </w:pPr>
      <w:r w:rsidRPr="00454424">
        <w:rPr>
          <w:rFonts w:hAnsi="Cambria" w:ascii="Cambria"/>
          <w:bCs/>
        </w:rPr>
        <w:t>Prethodno opisanim podacima iz dokumenta koji je pribavljen od ovlaštene</w:t>
      </w:r>
      <w:r w:rsidR="002D002A" w:rsidRPr="00454424">
        <w:rPr>
          <w:rFonts w:hAnsi="Cambria" w:ascii="Cambria"/>
          <w:bCs/>
        </w:rPr>
        <w:t xml:space="preserve"> institucija sukladno pozitivnim pravnim propisima, </w:t>
      </w:r>
      <w:r w:rsidR="007C51B7" w:rsidRPr="00454424">
        <w:rPr>
          <w:rFonts w:hAnsi="Cambria" w:ascii="Cambria"/>
          <w:bCs/>
        </w:rPr>
        <w:t xml:space="preserve">utvrđen </w:t>
      </w:r>
      <w:r w:rsidR="002D002A" w:rsidRPr="00454424">
        <w:rPr>
          <w:rFonts w:hAnsi="Cambria" w:ascii="Cambria"/>
          <w:bCs/>
        </w:rPr>
        <w:t xml:space="preserve">je </w:t>
      </w:r>
      <w:r w:rsidR="007C51B7" w:rsidRPr="00454424">
        <w:rPr>
          <w:rFonts w:hAnsi="Cambria" w:ascii="Cambria"/>
          <w:bCs/>
        </w:rPr>
        <w:t>jedan od predvi</w:t>
      </w:r>
      <w:r w:rsidR="00216FA8">
        <w:rPr>
          <w:rFonts w:hAnsi="Cambria" w:ascii="Cambria"/>
          <w:bCs/>
        </w:rPr>
        <w:t>đenih stečajnih razloga iz čl. 5</w:t>
      </w:r>
      <w:r w:rsidR="007C51B7" w:rsidRPr="00454424">
        <w:rPr>
          <w:rFonts w:hAnsi="Cambria" w:ascii="Cambria"/>
          <w:bCs/>
        </w:rPr>
        <w:t>. st.2</w:t>
      </w:r>
      <w:r w:rsidR="007B143F" w:rsidRPr="00454424">
        <w:rPr>
          <w:rFonts w:hAnsi="Cambria" w:ascii="Cambria"/>
          <w:bCs/>
        </w:rPr>
        <w:t>.</w:t>
      </w:r>
      <w:r w:rsidR="007C51B7" w:rsidRPr="00454424">
        <w:rPr>
          <w:rFonts w:hAnsi="Cambria" w:ascii="Cambria"/>
          <w:bCs/>
        </w:rPr>
        <w:t xml:space="preserve"> Stečajn</w:t>
      </w:r>
      <w:r w:rsidR="00227D7A" w:rsidRPr="00454424">
        <w:rPr>
          <w:rFonts w:hAnsi="Cambria" w:ascii="Cambria"/>
          <w:bCs/>
        </w:rPr>
        <w:t>o</w:t>
      </w:r>
      <w:r w:rsidR="004C42AC">
        <w:rPr>
          <w:rFonts w:hAnsi="Cambria" w:ascii="Cambria"/>
          <w:bCs/>
        </w:rPr>
        <w:t>ga zakona (NN 71/15</w:t>
      </w:r>
      <w:r w:rsidR="008129E8">
        <w:rPr>
          <w:rFonts w:hAnsi="Cambria" w:ascii="Cambria"/>
          <w:bCs/>
        </w:rPr>
        <w:t>, 104/17</w:t>
      </w:r>
      <w:r w:rsidR="007C51B7" w:rsidRPr="00454424">
        <w:rPr>
          <w:rFonts w:hAnsi="Cambria" w:ascii="Cambria"/>
          <w:bCs/>
        </w:rPr>
        <w:t>), a to je u ovome slučaju nesposobnost za plaćanje</w:t>
      </w:r>
      <w:r w:rsidR="00D91726" w:rsidRPr="00454424">
        <w:rPr>
          <w:rFonts w:hAnsi="Cambria" w:ascii="Cambria"/>
          <w:bCs/>
        </w:rPr>
        <w:t xml:space="preserve"> </w:t>
      </w:r>
      <w:r w:rsidR="00592165" w:rsidRPr="00454424">
        <w:rPr>
          <w:rFonts w:hAnsi="Cambria" w:ascii="Cambria"/>
          <w:bCs/>
        </w:rPr>
        <w:t>dužnika</w:t>
      </w:r>
      <w:r w:rsidR="007377A6" w:rsidRPr="00454424">
        <w:rPr>
          <w:rFonts w:hAnsi="Cambria" w:ascii="Cambria"/>
          <w:bCs/>
        </w:rPr>
        <w:t xml:space="preserve">, </w:t>
      </w:r>
      <w:r w:rsidR="007C51B7" w:rsidRPr="00454424">
        <w:rPr>
          <w:rFonts w:hAnsi="Cambria" w:ascii="Cambria"/>
          <w:bCs/>
        </w:rPr>
        <w:t xml:space="preserve">koja je u ovome slučaju utvrđena </w:t>
      </w:r>
      <w:r w:rsidR="00D91726" w:rsidRPr="00454424">
        <w:rPr>
          <w:rFonts w:hAnsi="Cambria" w:ascii="Cambria"/>
          <w:bCs/>
        </w:rPr>
        <w:t xml:space="preserve"> </w:t>
      </w:r>
      <w:r w:rsidR="007C51B7" w:rsidRPr="00454424">
        <w:rPr>
          <w:rFonts w:hAnsi="Cambria" w:ascii="Cambria"/>
          <w:bCs/>
        </w:rPr>
        <w:t xml:space="preserve">temeljem </w:t>
      </w:r>
      <w:r w:rsidR="00216FA8">
        <w:rPr>
          <w:rFonts w:hAnsi="Cambria" w:ascii="Cambria"/>
          <w:bCs/>
        </w:rPr>
        <w:t>čl. 6</w:t>
      </w:r>
      <w:r w:rsidR="0044210B">
        <w:rPr>
          <w:rFonts w:hAnsi="Cambria" w:ascii="Cambria"/>
          <w:bCs/>
        </w:rPr>
        <w:t>. st.</w:t>
      </w:r>
      <w:r w:rsidR="00216FA8">
        <w:rPr>
          <w:rFonts w:hAnsi="Cambria" w:ascii="Cambria"/>
          <w:bCs/>
        </w:rPr>
        <w:t xml:space="preserve"> 2</w:t>
      </w:r>
      <w:r w:rsidR="002239CC">
        <w:rPr>
          <w:rFonts w:hAnsi="Cambria" w:ascii="Cambria"/>
          <w:bCs/>
        </w:rPr>
        <w:t xml:space="preserve">. </w:t>
      </w:r>
      <w:r w:rsidR="00DB5F1C" w:rsidRPr="00454424">
        <w:rPr>
          <w:rFonts w:hAnsi="Cambria" w:ascii="Cambria"/>
          <w:bCs/>
        </w:rPr>
        <w:t xml:space="preserve"> Stečajnog zakona</w:t>
      </w:r>
      <w:r w:rsidR="00216FA8">
        <w:rPr>
          <w:rFonts w:hAnsi="Cambria" w:ascii="Cambria"/>
          <w:bCs/>
        </w:rPr>
        <w:t xml:space="preserve"> (NN 71/15</w:t>
      </w:r>
      <w:r w:rsidR="008129E8">
        <w:rPr>
          <w:rFonts w:hAnsi="Cambria" w:ascii="Cambria"/>
          <w:bCs/>
        </w:rPr>
        <w:t>, 104/17</w:t>
      </w:r>
      <w:r w:rsidR="00216FA8">
        <w:rPr>
          <w:rFonts w:hAnsi="Cambria" w:ascii="Cambria"/>
          <w:bCs/>
        </w:rPr>
        <w:t>)</w:t>
      </w:r>
      <w:r w:rsidR="00DB5F1C" w:rsidRPr="00454424">
        <w:rPr>
          <w:rFonts w:hAnsi="Cambria" w:ascii="Cambria"/>
          <w:bCs/>
        </w:rPr>
        <w:t xml:space="preserve"> pri čemu se smatra da je dužnik nesposoban za plaćanje ako </w:t>
      </w:r>
      <w:r w:rsidR="00EA1356" w:rsidRPr="00454424">
        <w:rPr>
          <w:rFonts w:hAnsi="Cambria" w:ascii="Cambria"/>
          <w:bCs/>
        </w:rPr>
        <w:t xml:space="preserve">u Očevidniku redoslijeda osnova za plaćanje koji vodi Financijska agencija </w:t>
      </w:r>
      <w:r w:rsidR="00EA1356" w:rsidRPr="00454424">
        <w:rPr>
          <w:rFonts w:hAnsi="Cambria" w:ascii="Cambria"/>
          <w:bCs/>
        </w:rPr>
        <w:lastRenderedPageBreak/>
        <w:t xml:space="preserve">ima evidentirane neizvršene osnove za plaćanje u </w:t>
      </w:r>
      <w:r w:rsidR="00DB5F1C" w:rsidRPr="00454424">
        <w:rPr>
          <w:rFonts w:hAnsi="Cambria" w:ascii="Cambria"/>
          <w:bCs/>
        </w:rPr>
        <w:t xml:space="preserve"> razdoblju duljem od 60 dana, a koje je trebalo</w:t>
      </w:r>
      <w:r w:rsidR="00EA1356" w:rsidRPr="00454424">
        <w:rPr>
          <w:rFonts w:hAnsi="Cambria" w:ascii="Cambria"/>
          <w:bCs/>
        </w:rPr>
        <w:t>,</w:t>
      </w:r>
      <w:r w:rsidR="00DB5F1C" w:rsidRPr="00454424">
        <w:rPr>
          <w:rFonts w:hAnsi="Cambria" w:ascii="Cambria"/>
          <w:bCs/>
        </w:rPr>
        <w:t xml:space="preserve"> </w:t>
      </w:r>
      <w:r w:rsidR="0090588F" w:rsidRPr="00454424">
        <w:rPr>
          <w:rFonts w:hAnsi="Cambria" w:ascii="Cambria"/>
          <w:bCs/>
        </w:rPr>
        <w:t xml:space="preserve"> na temelju valjanih osnova</w:t>
      </w:r>
      <w:r w:rsidR="00EA1356" w:rsidRPr="00454424">
        <w:rPr>
          <w:rFonts w:hAnsi="Cambria" w:ascii="Cambria"/>
          <w:bCs/>
        </w:rPr>
        <w:t xml:space="preserve"> za plaćanje</w:t>
      </w:r>
      <w:r w:rsidR="0090588F" w:rsidRPr="00454424">
        <w:rPr>
          <w:rFonts w:hAnsi="Cambria" w:ascii="Cambria"/>
          <w:bCs/>
        </w:rPr>
        <w:t xml:space="preserve"> bez daljnjeg pristanka dužnika</w:t>
      </w:r>
      <w:r w:rsidR="00EA1356" w:rsidRPr="00454424">
        <w:rPr>
          <w:rFonts w:hAnsi="Cambria" w:ascii="Cambria"/>
          <w:bCs/>
        </w:rPr>
        <w:t xml:space="preserve"> naplatiti s bilo kojeg od njegovih računa</w:t>
      </w:r>
      <w:r w:rsidR="00216FA8">
        <w:rPr>
          <w:rFonts w:hAnsi="Cambria" w:ascii="Cambria"/>
          <w:bCs/>
        </w:rPr>
        <w:t>, a što se sukladno čl. 6. st.</w:t>
      </w:r>
      <w:r w:rsidR="00396ABE">
        <w:rPr>
          <w:rFonts w:hAnsi="Cambria" w:ascii="Cambria"/>
          <w:bCs/>
        </w:rPr>
        <w:t xml:space="preserve"> </w:t>
      </w:r>
      <w:r w:rsidR="00216FA8">
        <w:rPr>
          <w:rFonts w:hAnsi="Cambria" w:ascii="Cambria"/>
          <w:bCs/>
        </w:rPr>
        <w:t>4. Stečajnoga zakona (NN 71/15</w:t>
      </w:r>
      <w:r w:rsidR="00396ABE">
        <w:rPr>
          <w:rFonts w:hAnsi="Cambria" w:ascii="Cambria"/>
          <w:bCs/>
        </w:rPr>
        <w:t>, 104/17</w:t>
      </w:r>
      <w:r w:rsidR="00216FA8">
        <w:rPr>
          <w:rFonts w:hAnsi="Cambria" w:ascii="Cambria"/>
          <w:bCs/>
        </w:rPr>
        <w:t>) dokazuje se potvrdom Financijske agencije</w:t>
      </w:r>
      <w:r w:rsidR="007377A6" w:rsidRPr="00454424">
        <w:rPr>
          <w:rFonts w:hAnsi="Cambria" w:ascii="Cambria"/>
          <w:bCs/>
        </w:rPr>
        <w:t>.</w:t>
      </w:r>
    </w:p>
    <w:p w:rsidRDefault="00F04CE9" w:rsidP="00FE61DA" w:rsidR="00F04CE9" w:rsidRPr="00454424">
      <w:pPr>
        <w:suppressAutoHyphens/>
        <w:ind w:left="360"/>
        <w:jc w:val="both"/>
        <w:rPr>
          <w:rFonts w:hAnsi="Cambria" w:ascii="Cambria"/>
          <w:bCs/>
        </w:rPr>
      </w:pPr>
    </w:p>
    <w:p w:rsidRDefault="007377A6" w:rsidP="00216FA8" w:rsidR="002E7824">
      <w:pPr>
        <w:suppressAutoHyphens/>
        <w:jc w:val="both"/>
        <w:rPr>
          <w:rFonts w:hAnsi="Cambria" w:ascii="Cambria"/>
          <w:b/>
          <w:bCs/>
        </w:rPr>
      </w:pPr>
      <w:r w:rsidRPr="00454424">
        <w:rPr>
          <w:rFonts w:hAnsi="Cambria" w:ascii="Cambria"/>
          <w:bCs/>
        </w:rPr>
        <w:t xml:space="preserve">Na osnovu </w:t>
      </w:r>
      <w:r w:rsidR="0090588F" w:rsidRPr="00454424">
        <w:rPr>
          <w:rFonts w:hAnsi="Cambria" w:ascii="Cambria"/>
          <w:bCs/>
        </w:rPr>
        <w:t xml:space="preserve">prethodno </w:t>
      </w:r>
      <w:r w:rsidRPr="00454424">
        <w:rPr>
          <w:rFonts w:hAnsi="Cambria" w:ascii="Cambria"/>
          <w:bCs/>
        </w:rPr>
        <w:t>navedenog</w:t>
      </w:r>
      <w:r w:rsidR="00396ABE">
        <w:rPr>
          <w:rFonts w:hAnsi="Cambria" w:ascii="Cambria"/>
          <w:bCs/>
        </w:rPr>
        <w:t>,</w:t>
      </w:r>
      <w:r w:rsidRPr="00454424">
        <w:rPr>
          <w:rFonts w:hAnsi="Cambria" w:ascii="Cambria"/>
          <w:bCs/>
        </w:rPr>
        <w:t xml:space="preserve"> </w:t>
      </w:r>
      <w:r w:rsidR="002E7824">
        <w:rPr>
          <w:rFonts w:hAnsi="Cambria" w:ascii="Cambria"/>
          <w:bCs/>
        </w:rPr>
        <w:t xml:space="preserve"> privremeni stečajni upravitelja </w:t>
      </w:r>
      <w:r w:rsidR="00EF620A">
        <w:rPr>
          <w:rFonts w:hAnsi="Cambria" w:ascii="Cambria"/>
          <w:bCs/>
        </w:rPr>
        <w:t xml:space="preserve">daje </w:t>
      </w:r>
      <w:r w:rsidRPr="00454424">
        <w:rPr>
          <w:rFonts w:hAnsi="Cambria" w:ascii="Cambria"/>
          <w:bCs/>
        </w:rPr>
        <w:t xml:space="preserve"> </w:t>
      </w:r>
      <w:r w:rsidRPr="002E7824">
        <w:rPr>
          <w:rFonts w:hAnsi="Cambria" w:ascii="Cambria"/>
          <w:bCs/>
        </w:rPr>
        <w:t>mišljenje</w:t>
      </w:r>
      <w:r w:rsidR="002E7824">
        <w:rPr>
          <w:rFonts w:hAnsi="Cambria" w:ascii="Cambria"/>
          <w:bCs/>
        </w:rPr>
        <w:t>:</w:t>
      </w:r>
      <w:r w:rsidRPr="00454424">
        <w:rPr>
          <w:rFonts w:hAnsi="Cambria" w:ascii="Cambria"/>
          <w:b/>
          <w:bCs/>
        </w:rPr>
        <w:t xml:space="preserve"> </w:t>
      </w:r>
    </w:p>
    <w:p w:rsidRDefault="002E7824" w:rsidP="00216FA8" w:rsidR="002E7824">
      <w:pPr>
        <w:suppressAutoHyphens/>
        <w:jc w:val="both"/>
        <w:rPr>
          <w:rFonts w:hAnsi="Cambria" w:ascii="Cambria"/>
          <w:b/>
          <w:bCs/>
        </w:rPr>
      </w:pPr>
    </w:p>
    <w:p w:rsidRDefault="007377A6" w:rsidP="002E7824" w:rsidR="000E3AF4">
      <w:pPr>
        <w:numPr>
          <w:ilvl w:val="0"/>
          <w:numId w:val="25"/>
        </w:numPr>
        <w:suppressAutoHyphens/>
        <w:jc w:val="both"/>
        <w:rPr>
          <w:rFonts w:hAnsi="Cambria" w:ascii="Cambria"/>
          <w:b/>
          <w:bCs/>
        </w:rPr>
      </w:pPr>
      <w:r w:rsidRPr="00454424">
        <w:rPr>
          <w:rFonts w:hAnsi="Cambria" w:ascii="Cambria"/>
          <w:b/>
          <w:bCs/>
        </w:rPr>
        <w:t>da postoji razloga za otvaranje stečajnog postupka iz razloga nesposobnosti plaćanja</w:t>
      </w:r>
      <w:r w:rsidR="00E10591" w:rsidRPr="00454424">
        <w:rPr>
          <w:rFonts w:hAnsi="Cambria" w:ascii="Cambria"/>
          <w:bCs/>
        </w:rPr>
        <w:t xml:space="preserve"> </w:t>
      </w:r>
      <w:r w:rsidR="00B92268" w:rsidRPr="00454424">
        <w:rPr>
          <w:rFonts w:hAnsi="Cambria" w:ascii="Cambria"/>
          <w:b/>
          <w:bCs/>
        </w:rPr>
        <w:t>dužnika</w:t>
      </w:r>
      <w:r w:rsidR="00216FA8">
        <w:rPr>
          <w:rFonts w:hAnsi="Cambria" w:ascii="Cambria"/>
          <w:b/>
          <w:bCs/>
        </w:rPr>
        <w:t xml:space="preserve"> sukladno čl. 5 st. 2</w:t>
      </w:r>
      <w:r w:rsidR="00F64372" w:rsidRPr="00454424">
        <w:rPr>
          <w:rFonts w:hAnsi="Cambria" w:ascii="Cambria"/>
          <w:b/>
          <w:bCs/>
        </w:rPr>
        <w:t>.</w:t>
      </w:r>
      <w:r w:rsidR="00C53989" w:rsidRPr="00454424">
        <w:rPr>
          <w:rFonts w:hAnsi="Cambria" w:ascii="Cambria"/>
          <w:b/>
          <w:bCs/>
        </w:rPr>
        <w:t xml:space="preserve"> Stečajnog zakona</w:t>
      </w:r>
      <w:r w:rsidR="00216FA8">
        <w:rPr>
          <w:rFonts w:hAnsi="Cambria" w:ascii="Cambria"/>
          <w:b/>
          <w:bCs/>
        </w:rPr>
        <w:t xml:space="preserve"> (NN 71/15</w:t>
      </w:r>
      <w:r w:rsidR="00EA1356" w:rsidRPr="00454424">
        <w:rPr>
          <w:rFonts w:hAnsi="Cambria" w:ascii="Cambria"/>
          <w:b/>
          <w:bCs/>
        </w:rPr>
        <w:t>)</w:t>
      </w:r>
      <w:r w:rsidR="00B92268" w:rsidRPr="00454424">
        <w:rPr>
          <w:rFonts w:hAnsi="Cambria" w:ascii="Cambria"/>
          <w:b/>
          <w:bCs/>
        </w:rPr>
        <w:t>.</w:t>
      </w:r>
    </w:p>
    <w:p w:rsidRDefault="003637F3" w:rsidP="00216FA8" w:rsidR="003637F3" w:rsidRPr="00454424">
      <w:pPr>
        <w:suppressAutoHyphens/>
        <w:jc w:val="both"/>
        <w:rPr>
          <w:rFonts w:hAnsi="Cambria" w:ascii="Cambria"/>
          <w:b/>
          <w:bCs/>
        </w:rPr>
      </w:pPr>
    </w:p>
    <w:p w:rsidRDefault="003213BB" w:rsidP="007B143F" w:rsidR="007B143F" w:rsidRPr="00454424">
      <w:pPr>
        <w:suppressAutoHyphens/>
        <w:rPr>
          <w:rFonts w:hAnsi="Cambria" w:ascii="Cambria"/>
          <w:b/>
          <w:bCs/>
        </w:rPr>
      </w:pPr>
      <w:r>
        <w:rPr>
          <w:rFonts w:hAnsi="Cambria" w:ascii="Cambria"/>
          <w:bCs/>
        </w:rPr>
        <w:t xml:space="preserve">      </w:t>
      </w:r>
      <w:r w:rsidR="002955B4" w:rsidRPr="00454424">
        <w:rPr>
          <w:rFonts w:hAnsi="Cambria" w:ascii="Cambria"/>
          <w:bCs/>
        </w:rPr>
        <w:t xml:space="preserve"> </w:t>
      </w:r>
      <w:r>
        <w:rPr>
          <w:rFonts w:hAnsi="Cambria" w:ascii="Cambria"/>
          <w:b/>
          <w:bCs/>
        </w:rPr>
        <w:t>b</w:t>
      </w:r>
      <w:r w:rsidR="006971F1" w:rsidRPr="00454424">
        <w:rPr>
          <w:rFonts w:hAnsi="Cambria" w:ascii="Cambria"/>
          <w:b/>
          <w:bCs/>
        </w:rPr>
        <w:t>) dostatnost imovine dužnika za vođenje stečajnog postupka</w:t>
      </w:r>
    </w:p>
    <w:p w:rsidRDefault="007B143F" w:rsidP="007B143F" w:rsidR="007B143F" w:rsidRPr="00454424">
      <w:pPr>
        <w:suppressAutoHyphens/>
        <w:rPr>
          <w:rFonts w:hAnsi="Cambria" w:ascii="Cambria"/>
          <w:b/>
          <w:bCs/>
        </w:rPr>
      </w:pPr>
    </w:p>
    <w:p w:rsidRDefault="007B143F" w:rsidP="003213BB" w:rsidR="007B143F" w:rsidRPr="00454424">
      <w:pPr>
        <w:suppressAutoHyphens/>
        <w:jc w:val="both"/>
        <w:rPr>
          <w:rFonts w:hAnsi="Cambria" w:ascii="Cambria"/>
          <w:bCs/>
        </w:rPr>
      </w:pPr>
      <w:r w:rsidRPr="00454424">
        <w:rPr>
          <w:rFonts w:hAnsi="Cambria" w:ascii="Cambria"/>
          <w:bCs/>
        </w:rPr>
        <w:t>Na</w:t>
      </w:r>
      <w:r w:rsidR="00EF620A">
        <w:rPr>
          <w:rFonts w:hAnsi="Cambria" w:ascii="Cambria"/>
          <w:bCs/>
        </w:rPr>
        <w:t xml:space="preserve"> osnovu prikupljenih podataka  </w:t>
      </w:r>
      <w:r w:rsidR="000A6105">
        <w:rPr>
          <w:rFonts w:hAnsi="Cambria" w:ascii="Cambria"/>
          <w:bCs/>
        </w:rPr>
        <w:t xml:space="preserve">da se izvesti zaključak </w:t>
      </w:r>
      <w:r w:rsidR="000A6105" w:rsidRPr="0092523C">
        <w:rPr>
          <w:rFonts w:hAnsi="Cambria" w:ascii="Cambria"/>
          <w:b/>
          <w:bCs/>
        </w:rPr>
        <w:t>da</w:t>
      </w:r>
      <w:r w:rsidR="00EF620A" w:rsidRPr="0092523C">
        <w:rPr>
          <w:rFonts w:hAnsi="Cambria" w:ascii="Cambria"/>
          <w:b/>
          <w:bCs/>
        </w:rPr>
        <w:t xml:space="preserve"> post</w:t>
      </w:r>
      <w:r w:rsidR="000A6105" w:rsidRPr="0092523C">
        <w:rPr>
          <w:rFonts w:hAnsi="Cambria" w:ascii="Cambria"/>
          <w:b/>
          <w:bCs/>
        </w:rPr>
        <w:t xml:space="preserve">oji </w:t>
      </w:r>
      <w:r w:rsidR="0092523C" w:rsidRPr="0092523C">
        <w:rPr>
          <w:rFonts w:hAnsi="Cambria" w:ascii="Cambria"/>
          <w:b/>
          <w:bCs/>
        </w:rPr>
        <w:t xml:space="preserve">dostatna </w:t>
      </w:r>
      <w:r w:rsidR="000A6105" w:rsidRPr="0092523C">
        <w:rPr>
          <w:rFonts w:hAnsi="Cambria" w:ascii="Cambria"/>
          <w:b/>
          <w:bCs/>
        </w:rPr>
        <w:t>imovina</w:t>
      </w:r>
      <w:r w:rsidRPr="0092523C">
        <w:rPr>
          <w:rFonts w:hAnsi="Cambria" w:ascii="Cambria"/>
          <w:b/>
          <w:bCs/>
        </w:rPr>
        <w:t xml:space="preserve"> dužnika</w:t>
      </w:r>
      <w:r w:rsidR="00EF620A" w:rsidRPr="0092523C">
        <w:rPr>
          <w:rFonts w:hAnsi="Cambria" w:ascii="Cambria"/>
          <w:b/>
          <w:bCs/>
        </w:rPr>
        <w:t>,</w:t>
      </w:r>
      <w:r w:rsidR="0006795E" w:rsidRPr="0092523C">
        <w:rPr>
          <w:rFonts w:hAnsi="Cambria" w:ascii="Cambria"/>
          <w:b/>
          <w:bCs/>
        </w:rPr>
        <w:t xml:space="preserve"> čijim b</w:t>
      </w:r>
      <w:r w:rsidR="000A6105" w:rsidRPr="0092523C">
        <w:rPr>
          <w:rFonts w:hAnsi="Cambria" w:ascii="Cambria"/>
          <w:b/>
          <w:bCs/>
        </w:rPr>
        <w:t>i se unovčenjem mogli</w:t>
      </w:r>
      <w:r w:rsidR="00EF620A" w:rsidRPr="0092523C">
        <w:rPr>
          <w:rFonts w:hAnsi="Cambria" w:ascii="Cambria"/>
          <w:b/>
          <w:bCs/>
        </w:rPr>
        <w:t xml:space="preserve"> namiriti</w:t>
      </w:r>
      <w:r w:rsidR="0006795E" w:rsidRPr="0092523C">
        <w:rPr>
          <w:rFonts w:hAnsi="Cambria" w:ascii="Cambria"/>
          <w:b/>
          <w:bCs/>
        </w:rPr>
        <w:t xml:space="preserve"> predvidivi troškovi prethodnoga i stečajnoga postupka</w:t>
      </w:r>
      <w:r w:rsidR="0006795E">
        <w:rPr>
          <w:rFonts w:hAnsi="Cambria" w:ascii="Cambria"/>
          <w:bCs/>
        </w:rPr>
        <w:t>. Navedeni zaključak se izvod</w:t>
      </w:r>
      <w:r w:rsidR="000A6105">
        <w:rPr>
          <w:rFonts w:hAnsi="Cambria" w:ascii="Cambria"/>
          <w:bCs/>
        </w:rPr>
        <w:t>i iz činjenice</w:t>
      </w:r>
      <w:r w:rsidR="00396ABE">
        <w:rPr>
          <w:rFonts w:hAnsi="Cambria" w:ascii="Cambria"/>
          <w:bCs/>
        </w:rPr>
        <w:t xml:space="preserve"> da je dužnik vlasnik nekretnina na kojim</w:t>
      </w:r>
      <w:r w:rsidR="000A6105">
        <w:rPr>
          <w:rFonts w:hAnsi="Cambria" w:ascii="Cambria"/>
          <w:bCs/>
        </w:rPr>
        <w:t xml:space="preserve"> je upisano pravo odvojenoga namirenje</w:t>
      </w:r>
      <w:r w:rsidR="00396ABE">
        <w:rPr>
          <w:rFonts w:hAnsi="Cambria" w:ascii="Cambria"/>
          <w:bCs/>
        </w:rPr>
        <w:t xml:space="preserve"> razlučnog vjerovnika</w:t>
      </w:r>
      <w:r w:rsidR="000A6105">
        <w:rPr>
          <w:rFonts w:hAnsi="Cambria" w:ascii="Cambria"/>
          <w:bCs/>
        </w:rPr>
        <w:t>, pri čijem</w:t>
      </w:r>
      <w:r w:rsidR="00B00C18">
        <w:rPr>
          <w:rFonts w:hAnsi="Cambria" w:ascii="Cambria"/>
          <w:bCs/>
        </w:rPr>
        <w:t xml:space="preserve"> </w:t>
      </w:r>
      <w:r w:rsidR="00396ABE">
        <w:rPr>
          <w:rFonts w:hAnsi="Cambria" w:ascii="Cambria"/>
          <w:bCs/>
        </w:rPr>
        <w:t xml:space="preserve">će se </w:t>
      </w:r>
      <w:r w:rsidR="0092523C">
        <w:rPr>
          <w:rFonts w:hAnsi="Cambria" w:ascii="Cambria"/>
          <w:bCs/>
        </w:rPr>
        <w:t>unovčenju sukladno čl. 254</w:t>
      </w:r>
      <w:r w:rsidR="000A6105">
        <w:rPr>
          <w:rFonts w:hAnsi="Cambria" w:ascii="Cambria"/>
          <w:bCs/>
        </w:rPr>
        <w:t>. Stečajnoga zakona</w:t>
      </w:r>
      <w:r w:rsidR="0092523C">
        <w:rPr>
          <w:rFonts w:hAnsi="Cambria" w:ascii="Cambria"/>
          <w:bCs/>
        </w:rPr>
        <w:t xml:space="preserve"> (NN 71/15</w:t>
      </w:r>
      <w:r w:rsidR="00396ABE">
        <w:rPr>
          <w:rFonts w:hAnsi="Cambria" w:ascii="Cambria"/>
          <w:bCs/>
        </w:rPr>
        <w:t>, 104/17</w:t>
      </w:r>
      <w:r w:rsidR="0092523C">
        <w:rPr>
          <w:rFonts w:hAnsi="Cambria" w:ascii="Cambria"/>
          <w:bCs/>
        </w:rPr>
        <w:t>)</w:t>
      </w:r>
      <w:r w:rsidR="000A6105">
        <w:rPr>
          <w:rFonts w:hAnsi="Cambria" w:ascii="Cambria"/>
          <w:bCs/>
        </w:rPr>
        <w:t xml:space="preserve"> </w:t>
      </w:r>
      <w:r w:rsidR="00B00C18">
        <w:rPr>
          <w:rFonts w:hAnsi="Cambria" w:ascii="Cambria"/>
          <w:bCs/>
        </w:rPr>
        <w:t xml:space="preserve">kod diobe ostvarene kupovnine, </w:t>
      </w:r>
      <w:r w:rsidR="000A6105">
        <w:rPr>
          <w:rFonts w:hAnsi="Cambria" w:ascii="Cambria"/>
          <w:bCs/>
        </w:rPr>
        <w:t>izdvojiti iznos za namirenje troškova prethodnoga i stečajnoga postupka.</w:t>
      </w:r>
      <w:r w:rsidR="00E96A80" w:rsidRPr="00454424">
        <w:rPr>
          <w:rFonts w:hAnsi="Cambria" w:ascii="Cambria"/>
          <w:bCs/>
        </w:rPr>
        <w:t xml:space="preserve"> </w:t>
      </w:r>
    </w:p>
    <w:p w:rsidRDefault="008C1EF4" w:rsidP="00ED211D" w:rsidR="00EF620A" w:rsidRPr="000A6105">
      <w:pPr>
        <w:suppressAutoHyphens/>
        <w:jc w:val="both"/>
        <w:rPr>
          <w:rFonts w:hAnsi="Cambria" w:ascii="Cambria"/>
          <w:b/>
          <w:bCs/>
        </w:rPr>
      </w:pPr>
      <w:r w:rsidRPr="00454424">
        <w:rPr>
          <w:rFonts w:hAnsi="Cambria" w:ascii="Cambria"/>
          <w:b/>
          <w:bCs/>
        </w:rPr>
        <w:t xml:space="preserve">    </w:t>
      </w:r>
    </w:p>
    <w:p w:rsidRDefault="00ED211D" w:rsidP="00ED211D" w:rsidR="00ED211D" w:rsidRPr="00454424">
      <w:pPr>
        <w:suppressAutoHyphens/>
        <w:jc w:val="both"/>
        <w:rPr>
          <w:rFonts w:hAnsi="Cambria" w:ascii="Cambria"/>
        </w:rPr>
      </w:pPr>
    </w:p>
    <w:p w:rsidRDefault="00D6372C" w:rsidP="00F73F60" w:rsidR="00EA62C4" w:rsidRPr="00F73F60">
      <w:pPr>
        <w:suppressAutoHyphens/>
        <w:jc w:val="right"/>
        <w:rPr>
          <w:rFonts w:hAnsi="Cambria" w:ascii="Cambria"/>
        </w:rPr>
      </w:pPr>
      <w:r w:rsidRPr="00454424">
        <w:rPr>
          <w:rFonts w:hAnsi="Cambria" w:ascii="Cambria"/>
        </w:rPr>
        <w:t xml:space="preserve"> Privremeni stečajni upravitelj</w:t>
      </w:r>
    </w:p>
    <w:p w:rsidRDefault="00D6372C" w:rsidP="005B3B3E" w:rsidR="00D6372C" w:rsidRPr="00454424">
      <w:pPr>
        <w:jc w:val="right"/>
        <w:rPr>
          <w:rFonts w:hAnsi="Cambria" w:ascii="Cambria"/>
        </w:rPr>
      </w:pPr>
      <w:r w:rsidRPr="00454424">
        <w:rPr>
          <w:rFonts w:hAnsi="Cambria" w:ascii="Cambria"/>
        </w:rPr>
        <w:t>Mato Čičak, dipl.</w:t>
      </w:r>
      <w:r w:rsidR="00832048" w:rsidRPr="00454424">
        <w:rPr>
          <w:rFonts w:hAnsi="Cambria" w:ascii="Cambria"/>
        </w:rPr>
        <w:t xml:space="preserve"> </w:t>
      </w:r>
      <w:r w:rsidRPr="00454424">
        <w:rPr>
          <w:rFonts w:hAnsi="Cambria" w:ascii="Cambria"/>
        </w:rPr>
        <w:t>oec.</w:t>
      </w:r>
    </w:p>
    <w:p w:rsidRDefault="007A72F7" w:rsidP="00EC0725" w:rsidR="007A72F7" w:rsidRPr="00454424">
      <w:pPr>
        <w:rPr>
          <w:rFonts w:hAnsi="Cambria" w:ascii="Cambria"/>
        </w:rPr>
      </w:pPr>
    </w:p>
    <w:p w:rsidRDefault="007A72F7" w:rsidP="00EC0725" w:rsidR="007A72F7" w:rsidRPr="00454424">
      <w:pPr>
        <w:rPr>
          <w:rFonts w:hAnsi="Cambria" w:ascii="Cambria"/>
        </w:rPr>
      </w:pPr>
    </w:p>
    <w:p w:rsidRDefault="00C75B3A" w:rsidP="00DB03C6" w:rsidR="00C75B3A" w:rsidRPr="00454424">
      <w:pPr>
        <w:rPr>
          <w:rFonts w:hAnsi="Cambria" w:ascii="Cambria"/>
        </w:rPr>
      </w:pPr>
    </w:p>
    <w:p w:rsidRDefault="00C75B3A" w:rsidP="00920816" w:rsidR="00C75B3A" w:rsidRPr="00454424">
      <w:pPr>
        <w:ind w:left="360"/>
        <w:rPr>
          <w:rFonts w:hAnsi="Cambria" w:ascii="Cambria"/>
        </w:rPr>
      </w:pPr>
    </w:p>
    <w:p w:rsidRDefault="00C75B3A" w:rsidP="00920816" w:rsidR="00C75B3A" w:rsidRPr="00454424">
      <w:pPr>
        <w:ind w:left="360"/>
        <w:rPr>
          <w:rFonts w:hAnsi="Cambria" w:ascii="Cambria"/>
        </w:rPr>
      </w:pPr>
    </w:p>
    <w:p w:rsidRDefault="00C75B3A" w:rsidP="00920816" w:rsidR="00C75B3A" w:rsidRPr="00454424">
      <w:pPr>
        <w:ind w:left="360"/>
        <w:rPr>
          <w:rFonts w:hAnsi="Cambria" w:ascii="Cambria"/>
        </w:rPr>
      </w:pPr>
    </w:p>
    <w:p w:rsidRDefault="00C75B3A" w:rsidP="00920816" w:rsidR="00C75B3A" w:rsidRPr="00454424">
      <w:pPr>
        <w:ind w:left="360"/>
        <w:rPr>
          <w:rFonts w:hAnsi="Cambria" w:ascii="Cambria"/>
        </w:rPr>
      </w:pPr>
    </w:p>
    <w:p w:rsidRDefault="00B12FB2" w:rsidP="00920816" w:rsidR="00B12FB2" w:rsidRPr="00454424">
      <w:pPr>
        <w:rPr>
          <w:rFonts w:hAnsi="Cambria" w:ascii="Cambria"/>
        </w:rPr>
      </w:pPr>
    </w:p>
    <w:sectPr w:rsidSect="00096329" w:rsidR="00B12FB2" w:rsidRPr="00454424">
      <w:footerReference w:type="even" r:id="rId10"/>
      <w:foot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835" w:rsidR="00E13835">
      <w:r>
        <w:separator/>
      </w:r>
    </w:p>
  </w:endnote>
  <w:endnote w:id="0" w:type="continuationSeparator">
    <w:p w:rsidRDefault="00E13835" w:rsidR="00E138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5C01">
      <w:rPr>
        <w:rStyle w:val="Brojstranice"/>
        <w:noProof/>
      </w:rPr>
      <w:t>7</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835" w:rsidR="00E13835">
      <w:r>
        <w:separator/>
      </w:r>
    </w:p>
  </w:footnote>
  <w:footnote w:id="0" w:type="continuationSeparator">
    <w:p w:rsidRDefault="00E13835" w:rsidR="00E1383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0B4B6A24"/>
    <w:multiLevelType w:val="hybridMultilevel"/>
    <w:tmpl w:val="3C84F7B2"/>
    <w:lvl w:tplc="953E01C4" w:ilvl="0">
      <w:start w:val="9"/>
      <w:numFmt w:val="upperRoman"/>
      <w:lvlText w:val="%1."/>
      <w:lvlJc w:val="left"/>
      <w:pPr>
        <w:tabs>
          <w:tab w:pos="712" w:val="num"/>
        </w:tabs>
        <w:ind w:hanging="720" w:left="712"/>
      </w:pPr>
      <w:rPr>
        <w:rFonts w:hint="default"/>
      </w:rPr>
    </w:lvl>
    <w:lvl w:tentative="true" w:tplc="041A0019" w:ilvl="1">
      <w:start w:val="1"/>
      <w:numFmt w:val="lowerLetter"/>
      <w:lvlText w:val="%2."/>
      <w:lvlJc w:val="left"/>
      <w:pPr>
        <w:tabs>
          <w:tab w:pos="1072" w:val="num"/>
        </w:tabs>
        <w:ind w:hanging="360" w:left="1072"/>
      </w:pPr>
    </w:lvl>
    <w:lvl w:tentative="true" w:tplc="041A001B" w:ilvl="2">
      <w:start w:val="1"/>
      <w:numFmt w:val="lowerRoman"/>
      <w:lvlText w:val="%3."/>
      <w:lvlJc w:val="right"/>
      <w:pPr>
        <w:tabs>
          <w:tab w:pos="1792" w:val="num"/>
        </w:tabs>
        <w:ind w:hanging="180" w:left="1792"/>
      </w:pPr>
    </w:lvl>
    <w:lvl w:tentative="true" w:tplc="041A000F" w:ilvl="3">
      <w:start w:val="1"/>
      <w:numFmt w:val="decimal"/>
      <w:lvlText w:val="%4."/>
      <w:lvlJc w:val="left"/>
      <w:pPr>
        <w:tabs>
          <w:tab w:pos="2512" w:val="num"/>
        </w:tabs>
        <w:ind w:hanging="360" w:left="2512"/>
      </w:pPr>
    </w:lvl>
    <w:lvl w:tentative="true" w:tplc="041A0019" w:ilvl="4">
      <w:start w:val="1"/>
      <w:numFmt w:val="lowerLetter"/>
      <w:lvlText w:val="%5."/>
      <w:lvlJc w:val="left"/>
      <w:pPr>
        <w:tabs>
          <w:tab w:pos="3232" w:val="num"/>
        </w:tabs>
        <w:ind w:hanging="360" w:left="3232"/>
      </w:pPr>
    </w:lvl>
    <w:lvl w:tentative="true" w:tplc="041A001B" w:ilvl="5">
      <w:start w:val="1"/>
      <w:numFmt w:val="lowerRoman"/>
      <w:lvlText w:val="%6."/>
      <w:lvlJc w:val="right"/>
      <w:pPr>
        <w:tabs>
          <w:tab w:pos="3952" w:val="num"/>
        </w:tabs>
        <w:ind w:hanging="180" w:left="3952"/>
      </w:pPr>
    </w:lvl>
    <w:lvl w:tentative="true" w:tplc="041A000F" w:ilvl="6">
      <w:start w:val="1"/>
      <w:numFmt w:val="decimal"/>
      <w:lvlText w:val="%7."/>
      <w:lvlJc w:val="left"/>
      <w:pPr>
        <w:tabs>
          <w:tab w:pos="4672" w:val="num"/>
        </w:tabs>
        <w:ind w:hanging="360" w:left="4672"/>
      </w:pPr>
    </w:lvl>
    <w:lvl w:tentative="true" w:tplc="041A0019" w:ilvl="7">
      <w:start w:val="1"/>
      <w:numFmt w:val="lowerLetter"/>
      <w:lvlText w:val="%8."/>
      <w:lvlJc w:val="left"/>
      <w:pPr>
        <w:tabs>
          <w:tab w:pos="5392" w:val="num"/>
        </w:tabs>
        <w:ind w:hanging="360" w:left="5392"/>
      </w:pPr>
    </w:lvl>
    <w:lvl w:tentative="true" w:tplc="041A001B" w:ilvl="8">
      <w:start w:val="1"/>
      <w:numFmt w:val="lowerRoman"/>
      <w:lvlText w:val="%9."/>
      <w:lvlJc w:val="right"/>
      <w:pPr>
        <w:tabs>
          <w:tab w:pos="6112" w:val="num"/>
        </w:tabs>
        <w:ind w:hanging="180" w:left="6112"/>
      </w:pPr>
    </w:lvl>
  </w:abstractNum>
  <w:abstractNum w:abstractNumId="3">
    <w:nsid w:val="0F5F5408"/>
    <w:multiLevelType w:val="hybridMultilevel"/>
    <w:tmpl w:val="262A6A56"/>
    <w:lvl w:tplc="F4806EF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07A3E23"/>
    <w:multiLevelType w:val="hybridMultilevel"/>
    <w:tmpl w:val="64E89E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34A333F"/>
    <w:multiLevelType w:val="hybridMultilevel"/>
    <w:tmpl w:val="61CAF4AC"/>
    <w:lvl w:tplc="041A000F" w:ilvl="0">
      <w:start w:val="1"/>
      <w:numFmt w:val="decimal"/>
      <w:lvlText w:val="%1."/>
      <w:lvlJc w:val="left"/>
      <w:pPr>
        <w:tabs>
          <w:tab w:pos="720" w:val="num"/>
        </w:tabs>
        <w:ind w:hanging="360" w:left="720"/>
      </w:pPr>
      <w:rPr>
        <w:rFonts w:hint="default"/>
      </w:rPr>
    </w:lvl>
    <w:lvl w:tplc="00D2F8CA" w:ilvl="1">
      <w:start w:val="14"/>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AA53A3"/>
    <w:multiLevelType w:val="hybridMultilevel"/>
    <w:tmpl w:val="0B785CE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5E80D85"/>
    <w:multiLevelType w:val="hybridMultilevel"/>
    <w:tmpl w:val="137E4C12"/>
    <w:lvl w:tplc="B9769B58" w:ilvl="0">
      <w:start w:val="1200"/>
      <w:numFmt w:val="decimal"/>
      <w:lvlText w:val="%1-"/>
      <w:lvlJc w:val="left"/>
      <w:pPr>
        <w:tabs>
          <w:tab w:pos="855" w:val="num"/>
        </w:tabs>
        <w:ind w:hanging="495" w:left="85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9D377E2"/>
    <w:multiLevelType w:val="hybridMultilevel"/>
    <w:tmpl w:val="BA42266A"/>
    <w:lvl w:tplc="52C00980" w:ilvl="0">
      <w:start w:val="11"/>
      <w:numFmt w:val="upperRoman"/>
      <w:lvlText w:val="%1."/>
      <w:lvlJc w:val="left"/>
      <w:pPr>
        <w:tabs>
          <w:tab w:pos="712" w:val="num"/>
        </w:tabs>
        <w:ind w:hanging="720" w:left="712"/>
      </w:pPr>
      <w:rPr>
        <w:rFonts w:hint="default"/>
      </w:rPr>
    </w:lvl>
    <w:lvl w:tentative="true" w:tplc="041A0019" w:ilvl="1">
      <w:start w:val="1"/>
      <w:numFmt w:val="lowerLetter"/>
      <w:lvlText w:val="%2."/>
      <w:lvlJc w:val="left"/>
      <w:pPr>
        <w:tabs>
          <w:tab w:pos="1072" w:val="num"/>
        </w:tabs>
        <w:ind w:hanging="360" w:left="1072"/>
      </w:pPr>
    </w:lvl>
    <w:lvl w:tentative="true" w:tplc="041A001B" w:ilvl="2">
      <w:start w:val="1"/>
      <w:numFmt w:val="lowerRoman"/>
      <w:lvlText w:val="%3."/>
      <w:lvlJc w:val="right"/>
      <w:pPr>
        <w:tabs>
          <w:tab w:pos="1792" w:val="num"/>
        </w:tabs>
        <w:ind w:hanging="180" w:left="1792"/>
      </w:pPr>
    </w:lvl>
    <w:lvl w:tentative="true" w:tplc="041A000F" w:ilvl="3">
      <w:start w:val="1"/>
      <w:numFmt w:val="decimal"/>
      <w:lvlText w:val="%4."/>
      <w:lvlJc w:val="left"/>
      <w:pPr>
        <w:tabs>
          <w:tab w:pos="2512" w:val="num"/>
        </w:tabs>
        <w:ind w:hanging="360" w:left="2512"/>
      </w:pPr>
    </w:lvl>
    <w:lvl w:tentative="true" w:tplc="041A0019" w:ilvl="4">
      <w:start w:val="1"/>
      <w:numFmt w:val="lowerLetter"/>
      <w:lvlText w:val="%5."/>
      <w:lvlJc w:val="left"/>
      <w:pPr>
        <w:tabs>
          <w:tab w:pos="3232" w:val="num"/>
        </w:tabs>
        <w:ind w:hanging="360" w:left="3232"/>
      </w:pPr>
    </w:lvl>
    <w:lvl w:tentative="true" w:tplc="041A001B" w:ilvl="5">
      <w:start w:val="1"/>
      <w:numFmt w:val="lowerRoman"/>
      <w:lvlText w:val="%6."/>
      <w:lvlJc w:val="right"/>
      <w:pPr>
        <w:tabs>
          <w:tab w:pos="3952" w:val="num"/>
        </w:tabs>
        <w:ind w:hanging="180" w:left="3952"/>
      </w:pPr>
    </w:lvl>
    <w:lvl w:tentative="true" w:tplc="041A000F" w:ilvl="6">
      <w:start w:val="1"/>
      <w:numFmt w:val="decimal"/>
      <w:lvlText w:val="%7."/>
      <w:lvlJc w:val="left"/>
      <w:pPr>
        <w:tabs>
          <w:tab w:pos="4672" w:val="num"/>
        </w:tabs>
        <w:ind w:hanging="360" w:left="4672"/>
      </w:pPr>
    </w:lvl>
    <w:lvl w:tentative="true" w:tplc="041A0019" w:ilvl="7">
      <w:start w:val="1"/>
      <w:numFmt w:val="lowerLetter"/>
      <w:lvlText w:val="%8."/>
      <w:lvlJc w:val="left"/>
      <w:pPr>
        <w:tabs>
          <w:tab w:pos="5392" w:val="num"/>
        </w:tabs>
        <w:ind w:hanging="360" w:left="5392"/>
      </w:pPr>
    </w:lvl>
    <w:lvl w:tentative="true" w:tplc="041A001B" w:ilvl="8">
      <w:start w:val="1"/>
      <w:numFmt w:val="lowerRoman"/>
      <w:lvlText w:val="%9."/>
      <w:lvlJc w:val="right"/>
      <w:pPr>
        <w:tabs>
          <w:tab w:pos="6112" w:val="num"/>
        </w:tabs>
        <w:ind w:hanging="180" w:left="6112"/>
      </w:pPr>
    </w:lvl>
  </w:abstractNum>
  <w:abstractNum w:abstractNumId="9">
    <w:nsid w:val="1C0343E8"/>
    <w:multiLevelType w:val="hybridMultilevel"/>
    <w:tmpl w:val="56FEAC96"/>
    <w:lvl w:tplc="8B663D56" w:ilvl="0">
      <w:start w:val="1"/>
      <w:numFmt w:val="bullet"/>
      <w:lvlText w:val="-"/>
      <w:lvlJc w:val="left"/>
      <w:pPr>
        <w:tabs>
          <w:tab w:pos="720" w:val="num"/>
        </w:tabs>
        <w:ind w:hanging="360" w:left="720"/>
      </w:pPr>
      <w:rPr>
        <w:rFonts w:cs="Arial" w:eastAsia="Times New Roman" w:hAnsi="Arial" w:ascii="Arial"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1CA464C2"/>
    <w:multiLevelType w:val="hybridMultilevel"/>
    <w:tmpl w:val="9CC24E02"/>
    <w:lvl w:tplc="041A0017" w:ilvl="0">
      <w:start w:val="1"/>
      <w:numFmt w:val="lowerLetter"/>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CF33ACA"/>
    <w:multiLevelType w:val="hybridMultilevel"/>
    <w:tmpl w:val="AAA64A0A"/>
    <w:lvl w:tplc="95D697BC"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1E5267C2"/>
    <w:multiLevelType w:val="hybridMultilevel"/>
    <w:tmpl w:val="4D1461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E956DC3"/>
    <w:multiLevelType w:val="hybridMultilevel"/>
    <w:tmpl w:val="78001CFC"/>
    <w:lvl w:tplc="40BE43CC" w:ilvl="0">
      <w:start w:val="1"/>
      <w:numFmt w:val="upperLetter"/>
      <w:lvlText w:val="%1."/>
      <w:lvlJc w:val="left"/>
      <w:pPr>
        <w:tabs>
          <w:tab w:pos="352" w:val="num"/>
        </w:tabs>
        <w:ind w:hanging="360" w:left="35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1FD279F4"/>
    <w:multiLevelType w:val="hybridMultilevel"/>
    <w:tmpl w:val="9CC24E02"/>
    <w:lvl w:tplc="041A0017" w:ilvl="0">
      <w:start w:val="1"/>
      <w:numFmt w:val="lowerLetter"/>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0A81149"/>
    <w:multiLevelType w:val="hybridMultilevel"/>
    <w:tmpl w:val="2EA859D0"/>
    <w:lvl w:tplc="0C070017" w:ilvl="0">
      <w:start w:val="1"/>
      <w:numFmt w:val="lowerLetter"/>
      <w:lvlText w:val="%1)"/>
      <w:lvlJc w:val="left"/>
      <w:pPr>
        <w:ind w:hanging="360" w:left="720"/>
      </w:pPr>
      <w:rPr>
        <w:rFonts w:hint="default"/>
      </w:rPr>
    </w:lvl>
    <w:lvl w:tentative="true" w:tplc="0C070019" w:ilvl="1">
      <w:start w:val="1"/>
      <w:numFmt w:val="lowerLetter"/>
      <w:lvlText w:val="%2."/>
      <w:lvlJc w:val="left"/>
      <w:pPr>
        <w:ind w:hanging="360" w:left="1440"/>
      </w:pPr>
    </w:lvl>
    <w:lvl w:tentative="true" w:tplc="0C07001B" w:ilvl="2">
      <w:start w:val="1"/>
      <w:numFmt w:val="lowerRoman"/>
      <w:lvlText w:val="%3."/>
      <w:lvlJc w:val="right"/>
      <w:pPr>
        <w:ind w:hanging="180" w:left="2160"/>
      </w:pPr>
    </w:lvl>
    <w:lvl w:tentative="true" w:tplc="0C07000F" w:ilvl="3">
      <w:start w:val="1"/>
      <w:numFmt w:val="decimal"/>
      <w:lvlText w:val="%4."/>
      <w:lvlJc w:val="left"/>
      <w:pPr>
        <w:ind w:hanging="360" w:left="2880"/>
      </w:pPr>
    </w:lvl>
    <w:lvl w:tentative="true" w:tplc="0C070019" w:ilvl="4">
      <w:start w:val="1"/>
      <w:numFmt w:val="lowerLetter"/>
      <w:lvlText w:val="%5."/>
      <w:lvlJc w:val="left"/>
      <w:pPr>
        <w:ind w:hanging="360" w:left="3600"/>
      </w:pPr>
    </w:lvl>
    <w:lvl w:tentative="true" w:tplc="0C07001B" w:ilvl="5">
      <w:start w:val="1"/>
      <w:numFmt w:val="lowerRoman"/>
      <w:lvlText w:val="%6."/>
      <w:lvlJc w:val="right"/>
      <w:pPr>
        <w:ind w:hanging="180" w:left="4320"/>
      </w:pPr>
    </w:lvl>
    <w:lvl w:tentative="true" w:tplc="0C07000F" w:ilvl="6">
      <w:start w:val="1"/>
      <w:numFmt w:val="decimal"/>
      <w:lvlText w:val="%7."/>
      <w:lvlJc w:val="left"/>
      <w:pPr>
        <w:ind w:hanging="360" w:left="5040"/>
      </w:pPr>
    </w:lvl>
    <w:lvl w:tentative="true" w:tplc="0C070019" w:ilvl="7">
      <w:start w:val="1"/>
      <w:numFmt w:val="lowerLetter"/>
      <w:lvlText w:val="%8."/>
      <w:lvlJc w:val="left"/>
      <w:pPr>
        <w:ind w:hanging="360" w:left="5760"/>
      </w:pPr>
    </w:lvl>
    <w:lvl w:tentative="true" w:tplc="0C07001B" w:ilvl="8">
      <w:start w:val="1"/>
      <w:numFmt w:val="lowerRoman"/>
      <w:lvlText w:val="%9."/>
      <w:lvlJc w:val="right"/>
      <w:pPr>
        <w:ind w:hanging="180" w:left="6480"/>
      </w:pPr>
    </w:lvl>
  </w:abstractNum>
  <w:abstractNum w:abstractNumId="16">
    <w:nsid w:val="227C3206"/>
    <w:multiLevelType w:val="hybridMultilevel"/>
    <w:tmpl w:val="3546310A"/>
    <w:lvl w:tplc="58261D66" w:ilvl="0">
      <w:start w:val="4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E31413A"/>
    <w:multiLevelType w:val="multilevel"/>
    <w:tmpl w:val="513C045E"/>
    <w:lvl w:ilvl="0">
      <w:start w:val="1"/>
      <w:numFmt w:val="decimal"/>
      <w:lvlText w:val="%1."/>
      <w:lvlJc w:val="left"/>
      <w:pPr>
        <w:ind w:hanging="360" w:left="720"/>
      </w:pPr>
      <w:rPr>
        <w:rFonts w:hint="default"/>
      </w:rPr>
    </w:lvl>
    <w:lvl w:ilvl="1">
      <w:start w:val="3"/>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2160" w:left="2520"/>
      </w:pPr>
      <w:rPr>
        <w:rFonts w:hint="default"/>
      </w:rPr>
    </w:lvl>
  </w:abstractNum>
  <w:abstractNum w:abstractNumId="18">
    <w:nsid w:val="308A5D69"/>
    <w:multiLevelType w:val="hybridMultilevel"/>
    <w:tmpl w:val="33E8CC5E"/>
    <w:lvl w:tplc="C2A4AB58" w:ilvl="0">
      <w:start w:val="1"/>
      <w:numFmt w:val="decimal"/>
      <w:lvlText w:val="%1)"/>
      <w:lvlJc w:val="left"/>
      <w:pPr>
        <w:tabs>
          <w:tab w:pos="1080" w:val="num"/>
        </w:tabs>
        <w:ind w:hanging="360" w:left="108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325765AE"/>
    <w:multiLevelType w:val="hybridMultilevel"/>
    <w:tmpl w:val="1F5EA876"/>
    <w:lvl w:tplc="1FC2AC3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E1493F"/>
    <w:multiLevelType w:val="hybridMultilevel"/>
    <w:tmpl w:val="5E60F33E"/>
    <w:lvl w:tplc="AC188F2E" w:ilvl="0">
      <w:start w:val="1"/>
      <w:numFmt w:val="lowerLetter"/>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378775F9"/>
    <w:multiLevelType w:val="hybridMultilevel"/>
    <w:tmpl w:val="2EA859D0"/>
    <w:lvl w:tplc="0C070017" w:ilvl="0">
      <w:start w:val="1"/>
      <w:numFmt w:val="lowerLetter"/>
      <w:lvlText w:val="%1)"/>
      <w:lvlJc w:val="left"/>
      <w:pPr>
        <w:ind w:hanging="360" w:left="720"/>
      </w:pPr>
      <w:rPr>
        <w:rFonts w:hint="default"/>
      </w:rPr>
    </w:lvl>
    <w:lvl w:tentative="true" w:tplc="0C070019" w:ilvl="1">
      <w:start w:val="1"/>
      <w:numFmt w:val="lowerLetter"/>
      <w:lvlText w:val="%2."/>
      <w:lvlJc w:val="left"/>
      <w:pPr>
        <w:ind w:hanging="360" w:left="1440"/>
      </w:pPr>
    </w:lvl>
    <w:lvl w:tentative="true" w:tplc="0C07001B" w:ilvl="2">
      <w:start w:val="1"/>
      <w:numFmt w:val="lowerRoman"/>
      <w:lvlText w:val="%3."/>
      <w:lvlJc w:val="right"/>
      <w:pPr>
        <w:ind w:hanging="180" w:left="2160"/>
      </w:pPr>
    </w:lvl>
    <w:lvl w:tentative="true" w:tplc="0C07000F" w:ilvl="3">
      <w:start w:val="1"/>
      <w:numFmt w:val="decimal"/>
      <w:lvlText w:val="%4."/>
      <w:lvlJc w:val="left"/>
      <w:pPr>
        <w:ind w:hanging="360" w:left="2880"/>
      </w:pPr>
    </w:lvl>
    <w:lvl w:tentative="true" w:tplc="0C070019" w:ilvl="4">
      <w:start w:val="1"/>
      <w:numFmt w:val="lowerLetter"/>
      <w:lvlText w:val="%5."/>
      <w:lvlJc w:val="left"/>
      <w:pPr>
        <w:ind w:hanging="360" w:left="3600"/>
      </w:pPr>
    </w:lvl>
    <w:lvl w:tentative="true" w:tplc="0C07001B" w:ilvl="5">
      <w:start w:val="1"/>
      <w:numFmt w:val="lowerRoman"/>
      <w:lvlText w:val="%6."/>
      <w:lvlJc w:val="right"/>
      <w:pPr>
        <w:ind w:hanging="180" w:left="4320"/>
      </w:pPr>
    </w:lvl>
    <w:lvl w:tentative="true" w:tplc="0C07000F" w:ilvl="6">
      <w:start w:val="1"/>
      <w:numFmt w:val="decimal"/>
      <w:lvlText w:val="%7."/>
      <w:lvlJc w:val="left"/>
      <w:pPr>
        <w:ind w:hanging="360" w:left="5040"/>
      </w:pPr>
    </w:lvl>
    <w:lvl w:tentative="true" w:tplc="0C070019" w:ilvl="7">
      <w:start w:val="1"/>
      <w:numFmt w:val="lowerLetter"/>
      <w:lvlText w:val="%8."/>
      <w:lvlJc w:val="left"/>
      <w:pPr>
        <w:ind w:hanging="360" w:left="5760"/>
      </w:pPr>
    </w:lvl>
    <w:lvl w:tentative="true" w:tplc="0C07001B" w:ilvl="8">
      <w:start w:val="1"/>
      <w:numFmt w:val="lowerRoman"/>
      <w:lvlText w:val="%9."/>
      <w:lvlJc w:val="right"/>
      <w:pPr>
        <w:ind w:hanging="180" w:left="6480"/>
      </w:pPr>
    </w:lvl>
  </w:abstractNum>
  <w:abstractNum w:abstractNumId="22">
    <w:nsid w:val="3A5765E8"/>
    <w:multiLevelType w:val="hybridMultilevel"/>
    <w:tmpl w:val="37365AA2"/>
    <w:lvl w:tplc="308236DE"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CAA0D98"/>
    <w:multiLevelType w:val="hybridMultilevel"/>
    <w:tmpl w:val="2D161088"/>
    <w:lvl w:tplc="033C70F0"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22B2BA3"/>
    <w:multiLevelType w:val="hybridMultilevel"/>
    <w:tmpl w:val="EF5E998C"/>
    <w:lvl w:tplc="0C07000F" w:ilvl="0">
      <w:start w:val="1"/>
      <w:numFmt w:val="decimal"/>
      <w:lvlText w:val="%1."/>
      <w:lvlJc w:val="left"/>
      <w:pPr>
        <w:ind w:hanging="360" w:left="720"/>
      </w:pPr>
      <w:rPr>
        <w:rFonts w:hint="default"/>
      </w:rPr>
    </w:lvl>
    <w:lvl w:tentative="true" w:tplc="0C070019" w:ilvl="1">
      <w:start w:val="1"/>
      <w:numFmt w:val="lowerLetter"/>
      <w:lvlText w:val="%2."/>
      <w:lvlJc w:val="left"/>
      <w:pPr>
        <w:ind w:hanging="360" w:left="1440"/>
      </w:pPr>
    </w:lvl>
    <w:lvl w:tentative="true" w:tplc="0C07001B" w:ilvl="2">
      <w:start w:val="1"/>
      <w:numFmt w:val="lowerRoman"/>
      <w:lvlText w:val="%3."/>
      <w:lvlJc w:val="right"/>
      <w:pPr>
        <w:ind w:hanging="180" w:left="2160"/>
      </w:pPr>
    </w:lvl>
    <w:lvl w:tentative="true" w:tplc="0C07000F" w:ilvl="3">
      <w:start w:val="1"/>
      <w:numFmt w:val="decimal"/>
      <w:lvlText w:val="%4."/>
      <w:lvlJc w:val="left"/>
      <w:pPr>
        <w:ind w:hanging="360" w:left="2880"/>
      </w:pPr>
    </w:lvl>
    <w:lvl w:tentative="true" w:tplc="0C070019" w:ilvl="4">
      <w:start w:val="1"/>
      <w:numFmt w:val="lowerLetter"/>
      <w:lvlText w:val="%5."/>
      <w:lvlJc w:val="left"/>
      <w:pPr>
        <w:ind w:hanging="360" w:left="3600"/>
      </w:pPr>
    </w:lvl>
    <w:lvl w:tentative="true" w:tplc="0C07001B" w:ilvl="5">
      <w:start w:val="1"/>
      <w:numFmt w:val="lowerRoman"/>
      <w:lvlText w:val="%6."/>
      <w:lvlJc w:val="right"/>
      <w:pPr>
        <w:ind w:hanging="180" w:left="4320"/>
      </w:pPr>
    </w:lvl>
    <w:lvl w:tentative="true" w:tplc="0C07000F" w:ilvl="6">
      <w:start w:val="1"/>
      <w:numFmt w:val="decimal"/>
      <w:lvlText w:val="%7."/>
      <w:lvlJc w:val="left"/>
      <w:pPr>
        <w:ind w:hanging="360" w:left="5040"/>
      </w:pPr>
    </w:lvl>
    <w:lvl w:tentative="true" w:tplc="0C070019" w:ilvl="7">
      <w:start w:val="1"/>
      <w:numFmt w:val="lowerLetter"/>
      <w:lvlText w:val="%8."/>
      <w:lvlJc w:val="left"/>
      <w:pPr>
        <w:ind w:hanging="360" w:left="5760"/>
      </w:pPr>
    </w:lvl>
    <w:lvl w:tentative="true" w:tplc="0C07001B" w:ilvl="8">
      <w:start w:val="1"/>
      <w:numFmt w:val="lowerRoman"/>
      <w:lvlText w:val="%9."/>
      <w:lvlJc w:val="right"/>
      <w:pPr>
        <w:ind w:hanging="180" w:left="6480"/>
      </w:pPr>
    </w:lvl>
  </w:abstractNum>
  <w:abstractNum w:abstractNumId="25">
    <w:nsid w:val="43C46BC2"/>
    <w:multiLevelType w:val="hybridMultilevel"/>
    <w:tmpl w:val="A606D2CA"/>
    <w:lvl w:tplc="BD40BC9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9730086"/>
    <w:multiLevelType w:val="hybridMultilevel"/>
    <w:tmpl w:val="938AAFDE"/>
    <w:lvl w:tplc="E0721644" w:ilvl="0">
      <w:start w:val="1"/>
      <w:numFmt w:val="upperLetter"/>
      <w:lvlText w:val="%1."/>
      <w:lvlJc w:val="left"/>
      <w:pPr>
        <w:tabs>
          <w:tab w:pos="337" w:val="num"/>
        </w:tabs>
        <w:ind w:hanging="360" w:left="337"/>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7">
    <w:nsid w:val="49C54CCC"/>
    <w:multiLevelType w:val="hybridMultilevel"/>
    <w:tmpl w:val="A6B8849C"/>
    <w:lvl w:tplc="BC3280C0" w:ilvl="0">
      <w:numFmt w:val="bullet"/>
      <w:lvlText w:val="-"/>
      <w:lvlJc w:val="left"/>
      <w:pPr>
        <w:ind w:hanging="360" w:left="735"/>
      </w:pPr>
      <w:rPr>
        <w:rFonts w:cs="Times New Roman" w:eastAsia="Times New Roman" w:hAnsi="Cambria" w:ascii="Cambria" w:hint="default"/>
      </w:rPr>
    </w:lvl>
    <w:lvl w:tentative="true" w:tplc="041A0003" w:ilvl="1">
      <w:start w:val="1"/>
      <w:numFmt w:val="bullet"/>
      <w:lvlText w:val="o"/>
      <w:lvlJc w:val="left"/>
      <w:pPr>
        <w:ind w:hanging="360" w:left="1455"/>
      </w:pPr>
      <w:rPr>
        <w:rFonts w:cs="Courier New" w:hAnsi="Courier New" w:ascii="Courier New" w:hint="default"/>
      </w:rPr>
    </w:lvl>
    <w:lvl w:tentative="true" w:tplc="041A0005" w:ilvl="2">
      <w:start w:val="1"/>
      <w:numFmt w:val="bullet"/>
      <w:lvlText w:val=""/>
      <w:lvlJc w:val="left"/>
      <w:pPr>
        <w:ind w:hanging="360" w:left="2175"/>
      </w:pPr>
      <w:rPr>
        <w:rFonts w:hAnsi="Wingdings" w:ascii="Wingdings" w:hint="default"/>
      </w:rPr>
    </w:lvl>
    <w:lvl w:tentative="true" w:tplc="041A0001" w:ilvl="3">
      <w:start w:val="1"/>
      <w:numFmt w:val="bullet"/>
      <w:lvlText w:val=""/>
      <w:lvlJc w:val="left"/>
      <w:pPr>
        <w:ind w:hanging="360" w:left="2895"/>
      </w:pPr>
      <w:rPr>
        <w:rFonts w:hAnsi="Symbol" w:ascii="Symbol" w:hint="default"/>
      </w:rPr>
    </w:lvl>
    <w:lvl w:tentative="true" w:tplc="041A0003" w:ilvl="4">
      <w:start w:val="1"/>
      <w:numFmt w:val="bullet"/>
      <w:lvlText w:val="o"/>
      <w:lvlJc w:val="left"/>
      <w:pPr>
        <w:ind w:hanging="360" w:left="3615"/>
      </w:pPr>
      <w:rPr>
        <w:rFonts w:cs="Courier New" w:hAnsi="Courier New" w:ascii="Courier New" w:hint="default"/>
      </w:rPr>
    </w:lvl>
    <w:lvl w:tentative="true" w:tplc="041A0005" w:ilvl="5">
      <w:start w:val="1"/>
      <w:numFmt w:val="bullet"/>
      <w:lvlText w:val=""/>
      <w:lvlJc w:val="left"/>
      <w:pPr>
        <w:ind w:hanging="360" w:left="4335"/>
      </w:pPr>
      <w:rPr>
        <w:rFonts w:hAnsi="Wingdings" w:ascii="Wingdings" w:hint="default"/>
      </w:rPr>
    </w:lvl>
    <w:lvl w:tentative="true" w:tplc="041A0001" w:ilvl="6">
      <w:start w:val="1"/>
      <w:numFmt w:val="bullet"/>
      <w:lvlText w:val=""/>
      <w:lvlJc w:val="left"/>
      <w:pPr>
        <w:ind w:hanging="360" w:left="5055"/>
      </w:pPr>
      <w:rPr>
        <w:rFonts w:hAnsi="Symbol" w:ascii="Symbol" w:hint="default"/>
      </w:rPr>
    </w:lvl>
    <w:lvl w:tentative="true" w:tplc="041A0003" w:ilvl="7">
      <w:start w:val="1"/>
      <w:numFmt w:val="bullet"/>
      <w:lvlText w:val="o"/>
      <w:lvlJc w:val="left"/>
      <w:pPr>
        <w:ind w:hanging="360" w:left="5775"/>
      </w:pPr>
      <w:rPr>
        <w:rFonts w:cs="Courier New" w:hAnsi="Courier New" w:ascii="Courier New" w:hint="default"/>
      </w:rPr>
    </w:lvl>
    <w:lvl w:tentative="true" w:tplc="041A0005" w:ilvl="8">
      <w:start w:val="1"/>
      <w:numFmt w:val="bullet"/>
      <w:lvlText w:val=""/>
      <w:lvlJc w:val="left"/>
      <w:pPr>
        <w:ind w:hanging="360" w:left="6495"/>
      </w:pPr>
      <w:rPr>
        <w:rFonts w:hAnsi="Wingdings" w:ascii="Wingdings" w:hint="default"/>
      </w:rPr>
    </w:lvl>
  </w:abstractNum>
  <w:abstractNum w:abstractNumId="28">
    <w:nsid w:val="49DF4099"/>
    <w:multiLevelType w:val="hybridMultilevel"/>
    <w:tmpl w:val="31528FEA"/>
    <w:lvl w:tplc="41D4AF3C" w:ilvl="0">
      <w:start w:val="17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9">
    <w:nsid w:val="5BB03481"/>
    <w:multiLevelType w:val="hybridMultilevel"/>
    <w:tmpl w:val="F844F0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E4600C9"/>
    <w:multiLevelType w:val="hybridMultilevel"/>
    <w:tmpl w:val="7660D70E"/>
    <w:lvl w:tplc="03D8E8FA" w:ilvl="0">
      <w:start w:val="33"/>
      <w:numFmt w:val="bullet"/>
      <w:lvlText w:val="-"/>
      <w:lvlJc w:val="left"/>
      <w:pPr>
        <w:tabs>
          <w:tab w:pos="720" w:val="num"/>
        </w:tabs>
        <w:ind w:hanging="360" w:left="720"/>
      </w:pPr>
      <w:rPr>
        <w:rFonts w:cs="Arial" w:eastAsia="Times New Roman" w:hAnsi="Arial" w:ascii="Arial" w:hint="default"/>
        <w:sz w:val="24"/>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633355F2"/>
    <w:multiLevelType w:val="hybridMultilevel"/>
    <w:tmpl w:val="4748FB50"/>
    <w:lvl w:tplc="12F6A4B6"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3EB7EB6"/>
    <w:multiLevelType w:val="hybridMultilevel"/>
    <w:tmpl w:val="94063CC8"/>
    <w:lvl w:tplc="AD5C3102" w:ilvl="0">
      <w:start w:val="1"/>
      <w:numFmt w:val="upperLetter"/>
      <w:lvlText w:val="%1."/>
      <w:lvlJc w:val="left"/>
      <w:pPr>
        <w:tabs>
          <w:tab w:pos="337" w:val="num"/>
        </w:tabs>
        <w:ind w:hanging="360" w:left="337"/>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3">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9E65EAB"/>
    <w:multiLevelType w:val="hybridMultilevel"/>
    <w:tmpl w:val="7004B848"/>
    <w:lvl w:tplc="6E48295E" w:ilvl="0">
      <w:start w:val="1"/>
      <w:numFmt w:val="upperLetter"/>
      <w:lvlText w:val="%1."/>
      <w:lvlJc w:val="left"/>
      <w:pPr>
        <w:tabs>
          <w:tab w:pos="352" w:val="num"/>
        </w:tabs>
        <w:ind w:hanging="360" w:left="35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5">
    <w:nsid w:val="6B88060C"/>
    <w:multiLevelType w:val="hybridMultilevel"/>
    <w:tmpl w:val="3510FD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D5A5201"/>
    <w:multiLevelType w:val="hybridMultilevel"/>
    <w:tmpl w:val="AE6CF0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E3C3AAA"/>
    <w:multiLevelType w:val="hybridMultilevel"/>
    <w:tmpl w:val="68FA9506"/>
    <w:lvl w:tplc="0A8E598A" w:ilvl="0">
      <w:start w:val="1"/>
      <w:numFmt w:val="decimal"/>
      <w:lvlText w:val="%1."/>
      <w:lvlJc w:val="left"/>
      <w:pPr>
        <w:ind w:hanging="360" w:left="322"/>
      </w:pPr>
      <w:rPr>
        <w:rFonts w:hint="default"/>
      </w:rPr>
    </w:lvl>
    <w:lvl w:tentative="true" w:tplc="041A0019" w:ilvl="1">
      <w:start w:val="1"/>
      <w:numFmt w:val="lowerLetter"/>
      <w:lvlText w:val="%2."/>
      <w:lvlJc w:val="left"/>
      <w:pPr>
        <w:ind w:hanging="360" w:left="1042"/>
      </w:pPr>
    </w:lvl>
    <w:lvl w:tentative="true" w:tplc="041A001B" w:ilvl="2">
      <w:start w:val="1"/>
      <w:numFmt w:val="lowerRoman"/>
      <w:lvlText w:val="%3."/>
      <w:lvlJc w:val="right"/>
      <w:pPr>
        <w:ind w:hanging="180" w:left="1762"/>
      </w:pPr>
    </w:lvl>
    <w:lvl w:tentative="true" w:tplc="041A000F" w:ilvl="3">
      <w:start w:val="1"/>
      <w:numFmt w:val="decimal"/>
      <w:lvlText w:val="%4."/>
      <w:lvlJc w:val="left"/>
      <w:pPr>
        <w:ind w:hanging="360" w:left="2482"/>
      </w:pPr>
    </w:lvl>
    <w:lvl w:tentative="true" w:tplc="041A0019" w:ilvl="4">
      <w:start w:val="1"/>
      <w:numFmt w:val="lowerLetter"/>
      <w:lvlText w:val="%5."/>
      <w:lvlJc w:val="left"/>
      <w:pPr>
        <w:ind w:hanging="360" w:left="3202"/>
      </w:pPr>
    </w:lvl>
    <w:lvl w:tentative="true" w:tplc="041A001B" w:ilvl="5">
      <w:start w:val="1"/>
      <w:numFmt w:val="lowerRoman"/>
      <w:lvlText w:val="%6."/>
      <w:lvlJc w:val="right"/>
      <w:pPr>
        <w:ind w:hanging="180" w:left="3922"/>
      </w:pPr>
    </w:lvl>
    <w:lvl w:tentative="true" w:tplc="041A000F" w:ilvl="6">
      <w:start w:val="1"/>
      <w:numFmt w:val="decimal"/>
      <w:lvlText w:val="%7."/>
      <w:lvlJc w:val="left"/>
      <w:pPr>
        <w:ind w:hanging="360" w:left="4642"/>
      </w:pPr>
    </w:lvl>
    <w:lvl w:tentative="true" w:tplc="041A0019" w:ilvl="7">
      <w:start w:val="1"/>
      <w:numFmt w:val="lowerLetter"/>
      <w:lvlText w:val="%8."/>
      <w:lvlJc w:val="left"/>
      <w:pPr>
        <w:ind w:hanging="360" w:left="5362"/>
      </w:pPr>
    </w:lvl>
    <w:lvl w:tentative="true" w:tplc="041A001B" w:ilvl="8">
      <w:start w:val="1"/>
      <w:numFmt w:val="lowerRoman"/>
      <w:lvlText w:val="%9."/>
      <w:lvlJc w:val="right"/>
      <w:pPr>
        <w:ind w:hanging="180" w:left="6082"/>
      </w:pPr>
    </w:lvl>
  </w:abstractNum>
  <w:abstractNum w:abstractNumId="38">
    <w:nsid w:val="70216C4A"/>
    <w:multiLevelType w:val="hybridMultilevel"/>
    <w:tmpl w:val="F81296B4"/>
    <w:lvl w:tplc="186AF858"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0E264CD"/>
    <w:multiLevelType w:val="hybridMultilevel"/>
    <w:tmpl w:val="6A1C1F8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24C2854"/>
    <w:multiLevelType w:val="hybridMultilevel"/>
    <w:tmpl w:val="D8D06748"/>
    <w:lvl w:tplc="E3329EE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73F72EDD"/>
    <w:multiLevelType w:val="hybridMultilevel"/>
    <w:tmpl w:val="58AC336E"/>
    <w:lvl w:tplc="5D1C999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9417719"/>
    <w:multiLevelType w:val="hybridMultilevel"/>
    <w:tmpl w:val="5B7E500C"/>
    <w:lvl w:tplc="13E80E34"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A457015"/>
    <w:multiLevelType w:val="hybridMultilevel"/>
    <w:tmpl w:val="20FE36E0"/>
    <w:lvl w:tplc="0028794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8"/>
  </w:num>
  <w:num w:numId="2">
    <w:abstractNumId w:val="43"/>
  </w:num>
  <w:num w:numId="3">
    <w:abstractNumId w:val="25"/>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41"/>
  </w:num>
  <w:num w:numId="13">
    <w:abstractNumId w:val="19"/>
  </w:num>
  <w:num w:numId="14">
    <w:abstractNumId w:val="9"/>
  </w:num>
  <w:num w:numId="15">
    <w:abstractNumId w:val="5"/>
  </w:num>
  <w:num w:numId="16">
    <w:abstractNumId w:val="3"/>
  </w:num>
  <w:num w:numId="17">
    <w:abstractNumId w:val="16"/>
  </w:num>
  <w:num w:numId="18">
    <w:abstractNumId w:val="30"/>
  </w:num>
  <w:num w:numId="19">
    <w:abstractNumId w:val="7"/>
  </w:num>
  <w:num w:numId="20">
    <w:abstractNumId w:val="36"/>
  </w:num>
  <w:num w:numId="21">
    <w:abstractNumId w:val="12"/>
  </w:num>
  <w:num w:numId="22">
    <w:abstractNumId w:val="29"/>
  </w:num>
  <w:num w:numId="23">
    <w:abstractNumId w:val="35"/>
  </w:num>
  <w:num w:numId="24">
    <w:abstractNumId w:val="1"/>
  </w:num>
  <w:num w:numId="25">
    <w:abstractNumId w:val="0"/>
  </w:num>
  <w:num w:numId="26">
    <w:abstractNumId w:val="24"/>
  </w:num>
  <w:num w:numId="27">
    <w:abstractNumId w:val="21"/>
  </w:num>
  <w:num w:numId="28">
    <w:abstractNumId w:val="15"/>
  </w:num>
  <w:num w:numId="29">
    <w:abstractNumId w:val="6"/>
  </w:num>
  <w:num w:numId="30">
    <w:abstractNumId w:val="4"/>
  </w:num>
  <w:num w:numId="31">
    <w:abstractNumId w:val="40"/>
  </w:num>
  <w:num w:numId="32">
    <w:abstractNumId w:val="37"/>
  </w:num>
  <w:num w:numId="33">
    <w:abstractNumId w:val="31"/>
  </w:num>
  <w:num w:numId="34">
    <w:abstractNumId w:val="23"/>
  </w:num>
  <w:num w:numId="35">
    <w:abstractNumId w:val="42"/>
  </w:num>
  <w:num w:numId="36">
    <w:abstractNumId w:val="27"/>
  </w:num>
  <w:num w:numId="37">
    <w:abstractNumId w:val="22"/>
  </w:num>
  <w:num w:numId="38">
    <w:abstractNumId w:val="39"/>
  </w:num>
  <w:num w:numId="39">
    <w:abstractNumId w:val="38"/>
  </w:num>
  <w:num w:numId="40">
    <w:abstractNumId w:val="17"/>
  </w:num>
  <w:num w:numId="41">
    <w:abstractNumId w:val="0"/>
  </w:num>
  <w:num w:numId="42">
    <w:abstractNumId w:val="11"/>
  </w:num>
  <w:num w:numId="43">
    <w:abstractNumId w:val="33"/>
  </w:num>
  <w:num w:numId="44">
    <w:abstractNumId w:val="14"/>
  </w:num>
  <w:num w:numId="4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54FB"/>
    <w:rsid w:val="00012381"/>
    <w:rsid w:val="00012ACE"/>
    <w:rsid w:val="00015C9B"/>
    <w:rsid w:val="00020A5F"/>
    <w:rsid w:val="0003503E"/>
    <w:rsid w:val="0003687C"/>
    <w:rsid w:val="00042EA7"/>
    <w:rsid w:val="00044053"/>
    <w:rsid w:val="00046425"/>
    <w:rsid w:val="000549A3"/>
    <w:rsid w:val="00056356"/>
    <w:rsid w:val="0006795E"/>
    <w:rsid w:val="00070F5F"/>
    <w:rsid w:val="00076BB2"/>
    <w:rsid w:val="0009114C"/>
    <w:rsid w:val="000955B9"/>
    <w:rsid w:val="000961A4"/>
    <w:rsid w:val="00096329"/>
    <w:rsid w:val="000A6105"/>
    <w:rsid w:val="000B1062"/>
    <w:rsid w:val="000B38D8"/>
    <w:rsid w:val="000B6B1C"/>
    <w:rsid w:val="000B6E83"/>
    <w:rsid w:val="000C17D5"/>
    <w:rsid w:val="000C2B31"/>
    <w:rsid w:val="000C376D"/>
    <w:rsid w:val="000C45BA"/>
    <w:rsid w:val="000C6759"/>
    <w:rsid w:val="000D13E3"/>
    <w:rsid w:val="000D78CB"/>
    <w:rsid w:val="000E05C7"/>
    <w:rsid w:val="000E3AF4"/>
    <w:rsid w:val="0011758D"/>
    <w:rsid w:val="00126530"/>
    <w:rsid w:val="00134FC1"/>
    <w:rsid w:val="00141F47"/>
    <w:rsid w:val="00147D32"/>
    <w:rsid w:val="0015546C"/>
    <w:rsid w:val="001726ED"/>
    <w:rsid w:val="0017548D"/>
    <w:rsid w:val="00175DC4"/>
    <w:rsid w:val="00183E14"/>
    <w:rsid w:val="00186FED"/>
    <w:rsid w:val="0018712E"/>
    <w:rsid w:val="001878A7"/>
    <w:rsid w:val="001A127A"/>
    <w:rsid w:val="001A38AD"/>
    <w:rsid w:val="001B085C"/>
    <w:rsid w:val="001B3A32"/>
    <w:rsid w:val="001B4837"/>
    <w:rsid w:val="001B6210"/>
    <w:rsid w:val="001B6F6D"/>
    <w:rsid w:val="001C5547"/>
    <w:rsid w:val="001D0FA2"/>
    <w:rsid w:val="001D1569"/>
    <w:rsid w:val="001D50F7"/>
    <w:rsid w:val="001D578A"/>
    <w:rsid w:val="001E6456"/>
    <w:rsid w:val="001F3B43"/>
    <w:rsid w:val="00207384"/>
    <w:rsid w:val="002106A1"/>
    <w:rsid w:val="00212E36"/>
    <w:rsid w:val="002144A9"/>
    <w:rsid w:val="00214524"/>
    <w:rsid w:val="00216FA8"/>
    <w:rsid w:val="002224EA"/>
    <w:rsid w:val="002239CC"/>
    <w:rsid w:val="00227D7A"/>
    <w:rsid w:val="002361A2"/>
    <w:rsid w:val="002433E0"/>
    <w:rsid w:val="002530A0"/>
    <w:rsid w:val="0025431B"/>
    <w:rsid w:val="002547A0"/>
    <w:rsid w:val="00256265"/>
    <w:rsid w:val="00263FFD"/>
    <w:rsid w:val="00271058"/>
    <w:rsid w:val="00274892"/>
    <w:rsid w:val="00282360"/>
    <w:rsid w:val="002857A9"/>
    <w:rsid w:val="00287D60"/>
    <w:rsid w:val="00293E13"/>
    <w:rsid w:val="002955B4"/>
    <w:rsid w:val="002A3499"/>
    <w:rsid w:val="002A44FA"/>
    <w:rsid w:val="002B03F4"/>
    <w:rsid w:val="002B4CAB"/>
    <w:rsid w:val="002C4A7A"/>
    <w:rsid w:val="002C5F3F"/>
    <w:rsid w:val="002D002A"/>
    <w:rsid w:val="002D4270"/>
    <w:rsid w:val="002E575C"/>
    <w:rsid w:val="002E6068"/>
    <w:rsid w:val="002E7824"/>
    <w:rsid w:val="002F0181"/>
    <w:rsid w:val="002F6E74"/>
    <w:rsid w:val="00312640"/>
    <w:rsid w:val="00317743"/>
    <w:rsid w:val="003213BB"/>
    <w:rsid w:val="00321E8C"/>
    <w:rsid w:val="00325C25"/>
    <w:rsid w:val="00335874"/>
    <w:rsid w:val="00336DF9"/>
    <w:rsid w:val="003447B2"/>
    <w:rsid w:val="00345A0F"/>
    <w:rsid w:val="0034651D"/>
    <w:rsid w:val="00351A6D"/>
    <w:rsid w:val="0035380C"/>
    <w:rsid w:val="0035423F"/>
    <w:rsid w:val="00356603"/>
    <w:rsid w:val="00357D2A"/>
    <w:rsid w:val="00361DE7"/>
    <w:rsid w:val="00362A24"/>
    <w:rsid w:val="003637F3"/>
    <w:rsid w:val="003642CF"/>
    <w:rsid w:val="00365868"/>
    <w:rsid w:val="003715C7"/>
    <w:rsid w:val="003910F0"/>
    <w:rsid w:val="00392CF7"/>
    <w:rsid w:val="00396ABE"/>
    <w:rsid w:val="003A73CB"/>
    <w:rsid w:val="003A7858"/>
    <w:rsid w:val="003B7C9D"/>
    <w:rsid w:val="003C2232"/>
    <w:rsid w:val="003C22D6"/>
    <w:rsid w:val="003C5A86"/>
    <w:rsid w:val="003D34B7"/>
    <w:rsid w:val="003E0C6D"/>
    <w:rsid w:val="003E4691"/>
    <w:rsid w:val="003F29AB"/>
    <w:rsid w:val="00401FEF"/>
    <w:rsid w:val="00403E6A"/>
    <w:rsid w:val="00416A0C"/>
    <w:rsid w:val="00420B70"/>
    <w:rsid w:val="00425B6D"/>
    <w:rsid w:val="00426611"/>
    <w:rsid w:val="00430372"/>
    <w:rsid w:val="00432FB1"/>
    <w:rsid w:val="004400E3"/>
    <w:rsid w:val="0044210B"/>
    <w:rsid w:val="00452ADD"/>
    <w:rsid w:val="00454424"/>
    <w:rsid w:val="00457B9C"/>
    <w:rsid w:val="0046190C"/>
    <w:rsid w:val="00482982"/>
    <w:rsid w:val="00490665"/>
    <w:rsid w:val="0049138B"/>
    <w:rsid w:val="004957D7"/>
    <w:rsid w:val="004A2407"/>
    <w:rsid w:val="004A73E6"/>
    <w:rsid w:val="004B1221"/>
    <w:rsid w:val="004B4010"/>
    <w:rsid w:val="004B76EB"/>
    <w:rsid w:val="004B7BE0"/>
    <w:rsid w:val="004C42AC"/>
    <w:rsid w:val="004C4976"/>
    <w:rsid w:val="004D26E2"/>
    <w:rsid w:val="004D58D5"/>
    <w:rsid w:val="004E0B3D"/>
    <w:rsid w:val="004E5EBE"/>
    <w:rsid w:val="004F24CD"/>
    <w:rsid w:val="004F3794"/>
    <w:rsid w:val="004F77EF"/>
    <w:rsid w:val="005060A3"/>
    <w:rsid w:val="00510423"/>
    <w:rsid w:val="005170CB"/>
    <w:rsid w:val="00521B0E"/>
    <w:rsid w:val="005220DC"/>
    <w:rsid w:val="0052489E"/>
    <w:rsid w:val="00526B6A"/>
    <w:rsid w:val="0053403A"/>
    <w:rsid w:val="005379EE"/>
    <w:rsid w:val="00537D21"/>
    <w:rsid w:val="00544F33"/>
    <w:rsid w:val="00551918"/>
    <w:rsid w:val="00553DA2"/>
    <w:rsid w:val="005631A3"/>
    <w:rsid w:val="00567290"/>
    <w:rsid w:val="00577096"/>
    <w:rsid w:val="00581BBB"/>
    <w:rsid w:val="0059070C"/>
    <w:rsid w:val="00592165"/>
    <w:rsid w:val="005945B1"/>
    <w:rsid w:val="0059603A"/>
    <w:rsid w:val="005A3315"/>
    <w:rsid w:val="005A7D3D"/>
    <w:rsid w:val="005B3B3E"/>
    <w:rsid w:val="005B7CF7"/>
    <w:rsid w:val="005C4DFF"/>
    <w:rsid w:val="005D4EF9"/>
    <w:rsid w:val="005D58DE"/>
    <w:rsid w:val="005E3FAA"/>
    <w:rsid w:val="005E5ACD"/>
    <w:rsid w:val="005F6876"/>
    <w:rsid w:val="005F7D5C"/>
    <w:rsid w:val="00603528"/>
    <w:rsid w:val="006077FE"/>
    <w:rsid w:val="00623358"/>
    <w:rsid w:val="00626358"/>
    <w:rsid w:val="00626F61"/>
    <w:rsid w:val="0063220A"/>
    <w:rsid w:val="00632D7B"/>
    <w:rsid w:val="0063316A"/>
    <w:rsid w:val="00634099"/>
    <w:rsid w:val="0063421D"/>
    <w:rsid w:val="00636099"/>
    <w:rsid w:val="00637E61"/>
    <w:rsid w:val="00652098"/>
    <w:rsid w:val="00657D77"/>
    <w:rsid w:val="006604A9"/>
    <w:rsid w:val="00662DF7"/>
    <w:rsid w:val="006634D0"/>
    <w:rsid w:val="0066403F"/>
    <w:rsid w:val="00665C2F"/>
    <w:rsid w:val="00683B6C"/>
    <w:rsid w:val="006840C6"/>
    <w:rsid w:val="006969A7"/>
    <w:rsid w:val="006971F1"/>
    <w:rsid w:val="006A51FB"/>
    <w:rsid w:val="006A7F71"/>
    <w:rsid w:val="006B03C7"/>
    <w:rsid w:val="006C06FC"/>
    <w:rsid w:val="006C3B05"/>
    <w:rsid w:val="006C46C7"/>
    <w:rsid w:val="006C59E8"/>
    <w:rsid w:val="006E143D"/>
    <w:rsid w:val="006E1AD7"/>
    <w:rsid w:val="006E577F"/>
    <w:rsid w:val="006E63D9"/>
    <w:rsid w:val="006F05B8"/>
    <w:rsid w:val="006F6652"/>
    <w:rsid w:val="006F6F18"/>
    <w:rsid w:val="007020E2"/>
    <w:rsid w:val="00721A1F"/>
    <w:rsid w:val="00722D8D"/>
    <w:rsid w:val="007233E5"/>
    <w:rsid w:val="007377A6"/>
    <w:rsid w:val="007479D8"/>
    <w:rsid w:val="00747D81"/>
    <w:rsid w:val="0075058F"/>
    <w:rsid w:val="00752F80"/>
    <w:rsid w:val="00755782"/>
    <w:rsid w:val="007653BE"/>
    <w:rsid w:val="00782166"/>
    <w:rsid w:val="00782B08"/>
    <w:rsid w:val="00785E70"/>
    <w:rsid w:val="007903CD"/>
    <w:rsid w:val="00795596"/>
    <w:rsid w:val="00795C01"/>
    <w:rsid w:val="00796DCE"/>
    <w:rsid w:val="00796FF9"/>
    <w:rsid w:val="007A1857"/>
    <w:rsid w:val="007A3F5F"/>
    <w:rsid w:val="007A72F7"/>
    <w:rsid w:val="007B089E"/>
    <w:rsid w:val="007B143F"/>
    <w:rsid w:val="007C51B7"/>
    <w:rsid w:val="007C6360"/>
    <w:rsid w:val="007D2F3C"/>
    <w:rsid w:val="007D5044"/>
    <w:rsid w:val="007D6AAC"/>
    <w:rsid w:val="007F470F"/>
    <w:rsid w:val="00800293"/>
    <w:rsid w:val="008002EA"/>
    <w:rsid w:val="008031D0"/>
    <w:rsid w:val="00810657"/>
    <w:rsid w:val="00810A25"/>
    <w:rsid w:val="00810AB6"/>
    <w:rsid w:val="00811270"/>
    <w:rsid w:val="008129E8"/>
    <w:rsid w:val="00813131"/>
    <w:rsid w:val="0081458C"/>
    <w:rsid w:val="00816368"/>
    <w:rsid w:val="00820A14"/>
    <w:rsid w:val="00820C35"/>
    <w:rsid w:val="00823C51"/>
    <w:rsid w:val="008262BE"/>
    <w:rsid w:val="008279E0"/>
    <w:rsid w:val="00832048"/>
    <w:rsid w:val="00843E6E"/>
    <w:rsid w:val="00850357"/>
    <w:rsid w:val="00850AC4"/>
    <w:rsid w:val="008546C4"/>
    <w:rsid w:val="00856425"/>
    <w:rsid w:val="00863883"/>
    <w:rsid w:val="008754AD"/>
    <w:rsid w:val="008754B3"/>
    <w:rsid w:val="00876CA0"/>
    <w:rsid w:val="00882F26"/>
    <w:rsid w:val="00894437"/>
    <w:rsid w:val="008A019B"/>
    <w:rsid w:val="008A3FD3"/>
    <w:rsid w:val="008B694F"/>
    <w:rsid w:val="008C1EF4"/>
    <w:rsid w:val="008C66D6"/>
    <w:rsid w:val="008D0E15"/>
    <w:rsid w:val="008E263C"/>
    <w:rsid w:val="008E4F44"/>
    <w:rsid w:val="008E6B2C"/>
    <w:rsid w:val="008E7DE5"/>
    <w:rsid w:val="008F52EB"/>
    <w:rsid w:val="0090588F"/>
    <w:rsid w:val="0090691F"/>
    <w:rsid w:val="00915D0D"/>
    <w:rsid w:val="00920816"/>
    <w:rsid w:val="00924332"/>
    <w:rsid w:val="00924ADF"/>
    <w:rsid w:val="0092523C"/>
    <w:rsid w:val="00925F39"/>
    <w:rsid w:val="00926948"/>
    <w:rsid w:val="0093131F"/>
    <w:rsid w:val="009320AE"/>
    <w:rsid w:val="0093337C"/>
    <w:rsid w:val="00934BB1"/>
    <w:rsid w:val="00941102"/>
    <w:rsid w:val="00955996"/>
    <w:rsid w:val="0096679A"/>
    <w:rsid w:val="00966CDF"/>
    <w:rsid w:val="00972CB3"/>
    <w:rsid w:val="009737F6"/>
    <w:rsid w:val="0097665E"/>
    <w:rsid w:val="00980E09"/>
    <w:rsid w:val="009858DC"/>
    <w:rsid w:val="00991D26"/>
    <w:rsid w:val="009B0F57"/>
    <w:rsid w:val="009D1381"/>
    <w:rsid w:val="009D2A8F"/>
    <w:rsid w:val="009D2B73"/>
    <w:rsid w:val="009D57EA"/>
    <w:rsid w:val="009D58EA"/>
    <w:rsid w:val="009D60A2"/>
    <w:rsid w:val="009E2C0D"/>
    <w:rsid w:val="009F09FF"/>
    <w:rsid w:val="009F377D"/>
    <w:rsid w:val="009F7105"/>
    <w:rsid w:val="00A00E42"/>
    <w:rsid w:val="00A02776"/>
    <w:rsid w:val="00A13960"/>
    <w:rsid w:val="00A16BAB"/>
    <w:rsid w:val="00A25896"/>
    <w:rsid w:val="00A315F7"/>
    <w:rsid w:val="00A3369E"/>
    <w:rsid w:val="00A349A2"/>
    <w:rsid w:val="00A357AE"/>
    <w:rsid w:val="00A362C3"/>
    <w:rsid w:val="00A45A29"/>
    <w:rsid w:val="00A50146"/>
    <w:rsid w:val="00A61E60"/>
    <w:rsid w:val="00A61ECA"/>
    <w:rsid w:val="00A74978"/>
    <w:rsid w:val="00A81E16"/>
    <w:rsid w:val="00A91B6D"/>
    <w:rsid w:val="00A92F3E"/>
    <w:rsid w:val="00A94D99"/>
    <w:rsid w:val="00AA2A1C"/>
    <w:rsid w:val="00AA5172"/>
    <w:rsid w:val="00AA5619"/>
    <w:rsid w:val="00AB1B88"/>
    <w:rsid w:val="00AB24BB"/>
    <w:rsid w:val="00AB2ECB"/>
    <w:rsid w:val="00AB48C0"/>
    <w:rsid w:val="00AB705D"/>
    <w:rsid w:val="00AE0183"/>
    <w:rsid w:val="00AE6355"/>
    <w:rsid w:val="00AE64FE"/>
    <w:rsid w:val="00AF3618"/>
    <w:rsid w:val="00AF3C8D"/>
    <w:rsid w:val="00AF7317"/>
    <w:rsid w:val="00B00C18"/>
    <w:rsid w:val="00B12FB2"/>
    <w:rsid w:val="00B207C6"/>
    <w:rsid w:val="00B21F1F"/>
    <w:rsid w:val="00B22AD8"/>
    <w:rsid w:val="00B23022"/>
    <w:rsid w:val="00B25D99"/>
    <w:rsid w:val="00B447CB"/>
    <w:rsid w:val="00B508A0"/>
    <w:rsid w:val="00B5569F"/>
    <w:rsid w:val="00B63F8C"/>
    <w:rsid w:val="00B70B82"/>
    <w:rsid w:val="00B77F7F"/>
    <w:rsid w:val="00B91043"/>
    <w:rsid w:val="00B92268"/>
    <w:rsid w:val="00B92C3A"/>
    <w:rsid w:val="00B9490D"/>
    <w:rsid w:val="00BA2E88"/>
    <w:rsid w:val="00BA3AD2"/>
    <w:rsid w:val="00BA62BF"/>
    <w:rsid w:val="00BB4A69"/>
    <w:rsid w:val="00BB5AEB"/>
    <w:rsid w:val="00BC33C0"/>
    <w:rsid w:val="00BD2F9D"/>
    <w:rsid w:val="00BD672F"/>
    <w:rsid w:val="00BE426E"/>
    <w:rsid w:val="00BF641E"/>
    <w:rsid w:val="00C01BD6"/>
    <w:rsid w:val="00C05D74"/>
    <w:rsid w:val="00C07B46"/>
    <w:rsid w:val="00C226B4"/>
    <w:rsid w:val="00C2281D"/>
    <w:rsid w:val="00C2292A"/>
    <w:rsid w:val="00C245BE"/>
    <w:rsid w:val="00C27BB9"/>
    <w:rsid w:val="00C3636B"/>
    <w:rsid w:val="00C40855"/>
    <w:rsid w:val="00C43AC2"/>
    <w:rsid w:val="00C53989"/>
    <w:rsid w:val="00C57F4F"/>
    <w:rsid w:val="00C63F70"/>
    <w:rsid w:val="00C65309"/>
    <w:rsid w:val="00C67C9F"/>
    <w:rsid w:val="00C72549"/>
    <w:rsid w:val="00C75B3A"/>
    <w:rsid w:val="00C82B81"/>
    <w:rsid w:val="00C83F1A"/>
    <w:rsid w:val="00C906F2"/>
    <w:rsid w:val="00C94842"/>
    <w:rsid w:val="00CB4148"/>
    <w:rsid w:val="00CC4F87"/>
    <w:rsid w:val="00CC54D0"/>
    <w:rsid w:val="00CC6ECF"/>
    <w:rsid w:val="00CC7E23"/>
    <w:rsid w:val="00CD1312"/>
    <w:rsid w:val="00CD36C6"/>
    <w:rsid w:val="00CD6231"/>
    <w:rsid w:val="00CD768A"/>
    <w:rsid w:val="00CE2E8E"/>
    <w:rsid w:val="00CE5184"/>
    <w:rsid w:val="00CE7305"/>
    <w:rsid w:val="00D01D71"/>
    <w:rsid w:val="00D03A09"/>
    <w:rsid w:val="00D03FC6"/>
    <w:rsid w:val="00D2401F"/>
    <w:rsid w:val="00D26890"/>
    <w:rsid w:val="00D27247"/>
    <w:rsid w:val="00D32953"/>
    <w:rsid w:val="00D32D49"/>
    <w:rsid w:val="00D35E39"/>
    <w:rsid w:val="00D43A20"/>
    <w:rsid w:val="00D52F84"/>
    <w:rsid w:val="00D55D60"/>
    <w:rsid w:val="00D62575"/>
    <w:rsid w:val="00D62E88"/>
    <w:rsid w:val="00D6372C"/>
    <w:rsid w:val="00D6406A"/>
    <w:rsid w:val="00D64731"/>
    <w:rsid w:val="00D70B7F"/>
    <w:rsid w:val="00D75E32"/>
    <w:rsid w:val="00D766EE"/>
    <w:rsid w:val="00D8295C"/>
    <w:rsid w:val="00D83092"/>
    <w:rsid w:val="00D84A5D"/>
    <w:rsid w:val="00D91726"/>
    <w:rsid w:val="00D94C72"/>
    <w:rsid w:val="00D96BD3"/>
    <w:rsid w:val="00DA0EF3"/>
    <w:rsid w:val="00DA3FC0"/>
    <w:rsid w:val="00DA4E6A"/>
    <w:rsid w:val="00DA7AFF"/>
    <w:rsid w:val="00DB03C6"/>
    <w:rsid w:val="00DB1967"/>
    <w:rsid w:val="00DB3B15"/>
    <w:rsid w:val="00DB5F1C"/>
    <w:rsid w:val="00DB607C"/>
    <w:rsid w:val="00DB7038"/>
    <w:rsid w:val="00DB78F0"/>
    <w:rsid w:val="00DC1E80"/>
    <w:rsid w:val="00DC36E1"/>
    <w:rsid w:val="00DC3E8B"/>
    <w:rsid w:val="00DC5CEB"/>
    <w:rsid w:val="00DD266C"/>
    <w:rsid w:val="00DF10A4"/>
    <w:rsid w:val="00DF1B14"/>
    <w:rsid w:val="00DF28C6"/>
    <w:rsid w:val="00E00ABB"/>
    <w:rsid w:val="00E021FA"/>
    <w:rsid w:val="00E02C41"/>
    <w:rsid w:val="00E03B42"/>
    <w:rsid w:val="00E040FB"/>
    <w:rsid w:val="00E10591"/>
    <w:rsid w:val="00E12E57"/>
    <w:rsid w:val="00E13835"/>
    <w:rsid w:val="00E2315B"/>
    <w:rsid w:val="00E422A2"/>
    <w:rsid w:val="00E43057"/>
    <w:rsid w:val="00E43163"/>
    <w:rsid w:val="00E5136F"/>
    <w:rsid w:val="00E54B79"/>
    <w:rsid w:val="00E63AB3"/>
    <w:rsid w:val="00E66203"/>
    <w:rsid w:val="00E677B0"/>
    <w:rsid w:val="00E7155D"/>
    <w:rsid w:val="00E7557F"/>
    <w:rsid w:val="00E760B9"/>
    <w:rsid w:val="00E87B46"/>
    <w:rsid w:val="00E90972"/>
    <w:rsid w:val="00E93A26"/>
    <w:rsid w:val="00E95F92"/>
    <w:rsid w:val="00E96A80"/>
    <w:rsid w:val="00EA1356"/>
    <w:rsid w:val="00EA62C4"/>
    <w:rsid w:val="00EB25E2"/>
    <w:rsid w:val="00EB3EE3"/>
    <w:rsid w:val="00EB4BE5"/>
    <w:rsid w:val="00EC0725"/>
    <w:rsid w:val="00EC2CD5"/>
    <w:rsid w:val="00EC47E7"/>
    <w:rsid w:val="00ED1261"/>
    <w:rsid w:val="00ED211D"/>
    <w:rsid w:val="00ED3029"/>
    <w:rsid w:val="00EE0A5E"/>
    <w:rsid w:val="00EE41F5"/>
    <w:rsid w:val="00EF0DD8"/>
    <w:rsid w:val="00EF39A5"/>
    <w:rsid w:val="00EF5BC6"/>
    <w:rsid w:val="00EF620A"/>
    <w:rsid w:val="00F04CE9"/>
    <w:rsid w:val="00F10176"/>
    <w:rsid w:val="00F41920"/>
    <w:rsid w:val="00F4250A"/>
    <w:rsid w:val="00F473C4"/>
    <w:rsid w:val="00F4761B"/>
    <w:rsid w:val="00F51B47"/>
    <w:rsid w:val="00F56EDE"/>
    <w:rsid w:val="00F61B38"/>
    <w:rsid w:val="00F61C9B"/>
    <w:rsid w:val="00F64372"/>
    <w:rsid w:val="00F715E2"/>
    <w:rsid w:val="00F73579"/>
    <w:rsid w:val="00F73F60"/>
    <w:rsid w:val="00F85D4B"/>
    <w:rsid w:val="00F8636D"/>
    <w:rsid w:val="00F86C32"/>
    <w:rsid w:val="00F87E78"/>
    <w:rsid w:val="00F90C58"/>
    <w:rsid w:val="00F93BE3"/>
    <w:rsid w:val="00FA3A6A"/>
    <w:rsid w:val="00FB76E4"/>
    <w:rsid w:val="00FC1029"/>
    <w:rsid w:val="00FC683E"/>
    <w:rsid w:val="00FD331E"/>
    <w:rsid w:val="00FD545A"/>
    <w:rsid w:val="00FE61DA"/>
    <w:rsid w:val="00FF08FA"/>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5DC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Tekstbalonia" w:type="paragraph">
    <w:name w:val="Balloon Text"/>
    <w:basedOn w:val="Normal"/>
    <w:link w:val="TekstbaloniaChar"/>
    <w:uiPriority w:val="99"/>
    <w:semiHidden/>
    <w:unhideWhenUsed/>
    <w:rsid w:val="00796FF9"/>
    <w:rPr>
      <w:rFonts w:cs="Tahoma" w:hAnsi="Tahoma" w:ascii="Tahoma"/>
      <w:sz w:val="16"/>
      <w:szCs w:val="16"/>
    </w:rPr>
  </w:style>
  <w:style w:customStyle="true" w:styleId="TekstbaloniaChar" w:type="character">
    <w:name w:val="Tekst balončića Char"/>
    <w:link w:val="Tekstbalonia"/>
    <w:uiPriority w:val="99"/>
    <w:semiHidden/>
    <w:rsid w:val="00796FF9"/>
    <w:rPr>
      <w:rFonts w:cs="Tahoma" w:hAnsi="Tahoma" w:ascii="Tahoma"/>
      <w:sz w:val="16"/>
      <w:szCs w:val="16"/>
    </w:rPr>
  </w:style>
  <w:style w:styleId="Odlomakpopisa" w:type="paragraph">
    <w:name w:val="List Paragraph"/>
    <w:basedOn w:val="Normal"/>
    <w:uiPriority w:val="34"/>
    <w:qFormat/>
    <w:rsid w:val="00175DC4"/>
    <w:pPr>
      <w:ind w:left="708"/>
    </w:pPr>
  </w:style>
  <w:style w:styleId="Tekstrezerviranogmjesta" w:type="character">
    <w:name w:val="Placeholder Text"/>
    <w:basedOn w:val="Zadanifontodlomka"/>
    <w:uiPriority w:val="99"/>
    <w:semiHidden/>
    <w:rsid w:val="00795C01"/>
    <w:rPr>
      <w:color w:val="808080"/>
      <w:bdr w:space="0" w:sz="0" w:color="auto" w:val="none"/>
      <w:shd w:fill="auto" w:color="auto" w:val="clear"/>
    </w:rPr>
  </w:style>
  <w:style w:customStyle="true" w:styleId="eSPISCCParagraphDefaultFont" w:type="character">
    <w:name w:val="eSPIS_CC_Paragraph Default Font"/>
    <w:basedOn w:val="Zadanifontodlomka"/>
    <w:rsid w:val="00795C01"/>
    <w:rPr>
      <w:rFonts w:cs="Times New Roman" w:hAnsi="Times New Roman" w:ascii="Times New Roman"/>
      <w:b/>
      <w:color w:val="999999"/>
      <w:sz w:val="24"/>
      <w:szCs w:val="36"/>
      <w:bdr w:space="0" w:sz="0" w:color="auto" w:val="none"/>
      <w:shd w:fill="auto" w:color="auto" w:val="clear"/>
      <w:lang w:val="hr-HR"/>
    </w:rPr>
  </w:style>
  <w:style w:customStyle="true" w:styleId="PozadinaSvijetloZuta" w:type="character">
    <w:name w:val="Pozadina_SvijetloZuta"/>
    <w:basedOn w:val="Zadanifontodlomka"/>
    <w:rsid w:val="00795C01"/>
    <w:rPr>
      <w:rFonts w:hAnsi="Cambria" w:ascii="Cambria"/>
      <w:b/>
      <w:color w:val="999999"/>
      <w:sz w:val="36"/>
      <w:szCs w:val="36"/>
      <w:bdr w:space="0" w:sz="0" w:color="auto" w:val="none"/>
      <w:shd w:fill="FFFFCC" w:color="auto" w:val="clear"/>
      <w:lang w:val="hr-HR"/>
    </w:rPr>
  </w:style>
  <w:style w:customStyle="true" w:styleId="PozadinaSvijetloCrvena" w:type="character">
    <w:name w:val="Pozadina_SvijetloCrvena"/>
    <w:basedOn w:val="eSPISCCParagraphDefaultFont"/>
    <w:rsid w:val="00795C01"/>
    <w:rPr>
      <w:rFonts w:cs="Times New Roman" w:hAnsi="Cambria" w:ascii="Cambria"/>
      <w:b w:val="false"/>
      <w:color w:val="999999"/>
      <w:sz w:val="36"/>
      <w:szCs w:val="36"/>
      <w:bdr w:space="0" w:sz="0" w:color="auto" w:val="none"/>
      <w:shd w:fill="FFCCCC" w:color="auto" w:val="clear"/>
      <w:lang w:val="hr-HR"/>
    </w:rPr>
  </w:style>
  <w:style w:customStyle="true" w:styleId="PozadinaSvijetloZelena" w:type="character">
    <w:name w:val="Pozadina_SvijetloZelena"/>
    <w:basedOn w:val="eSPISCCParagraphDefaultFont"/>
    <w:rsid w:val="00795C01"/>
    <w:rPr>
      <w:rFonts w:cs="Times New Roman" w:hAnsi="Cambria" w:ascii="Cambria"/>
      <w:b w:val="false"/>
      <w:color w:val="999999"/>
      <w:sz w:val="36"/>
      <w:szCs w:val="3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5DC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Tekstbalonia" w:type="paragraph">
    <w:name w:val="Balloon Text"/>
    <w:basedOn w:val="Normal"/>
    <w:link w:val="TekstbaloniaChar"/>
    <w:uiPriority w:val="99"/>
    <w:semiHidden/>
    <w:unhideWhenUsed/>
    <w:rsid w:val="00796FF9"/>
    <w:rPr>
      <w:rFonts w:ascii="Tahoma" w:cs="Tahoma" w:hAnsi="Tahoma"/>
      <w:sz w:val="16"/>
      <w:szCs w:val="16"/>
    </w:rPr>
  </w:style>
  <w:style w:customStyle="1" w:styleId="TekstbaloniaChar" w:type="character">
    <w:name w:val="Tekst balončića Char"/>
    <w:link w:val="Tekstbalonia"/>
    <w:uiPriority w:val="99"/>
    <w:semiHidden/>
    <w:rsid w:val="00796FF9"/>
    <w:rPr>
      <w:rFonts w:ascii="Tahoma" w:cs="Tahoma" w:hAnsi="Tahoma"/>
      <w:sz w:val="16"/>
      <w:szCs w:val="16"/>
    </w:rPr>
  </w:style>
  <w:style w:styleId="Odlomakpopisa" w:type="paragraph">
    <w:name w:val="List Paragraph"/>
    <w:basedOn w:val="Normal"/>
    <w:uiPriority w:val="34"/>
    <w:qFormat/>
    <w:rsid w:val="00175DC4"/>
    <w:pPr>
      <w:ind w:left="708"/>
    </w:pPr>
  </w:style>
  <w:style w:styleId="Tekstrezerviranogmjesta" w:type="character">
    <w:name w:val="Placeholder Text"/>
    <w:basedOn w:val="Zadanifontodlomka"/>
    <w:uiPriority w:val="99"/>
    <w:semiHidden/>
    <w:rsid w:val="00795C01"/>
    <w:rPr>
      <w:color w:val="808080"/>
      <w:bdr w:color="auto" w:space="0" w:sz="0" w:val="none"/>
      <w:shd w:color="auto" w:fill="auto" w:val="clear"/>
    </w:rPr>
  </w:style>
  <w:style w:customStyle="1" w:styleId="eSPISCCParagraphDefaultFont" w:type="character">
    <w:name w:val="eSPIS_CC_Paragraph Default Font"/>
    <w:basedOn w:val="Zadanifontodlomka"/>
    <w:rsid w:val="00795C01"/>
    <w:rPr>
      <w:rFonts w:ascii="Times New Roman" w:cs="Times New Roman" w:hAnsi="Times New Roman"/>
      <w:b/>
      <w:color w:val="999999"/>
      <w:sz w:val="24"/>
      <w:szCs w:val="36"/>
      <w:bdr w:color="auto" w:space="0" w:sz="0" w:val="none"/>
      <w:shd w:color="auto" w:fill="auto" w:val="clear"/>
      <w:lang w:val="hr-HR"/>
    </w:rPr>
  </w:style>
  <w:style w:customStyle="1" w:styleId="PozadinaSvijetloZuta" w:type="character">
    <w:name w:val="Pozadina_SvijetloZuta"/>
    <w:basedOn w:val="Zadanifontodlomka"/>
    <w:rsid w:val="00795C01"/>
    <w:rPr>
      <w:rFonts w:ascii="Cambria" w:hAnsi="Cambria"/>
      <w:b/>
      <w:color w:val="999999"/>
      <w:sz w:val="36"/>
      <w:szCs w:val="36"/>
      <w:bdr w:color="auto" w:space="0" w:sz="0" w:val="none"/>
      <w:shd w:color="auto" w:fill="FFFFCC" w:val="clear"/>
      <w:lang w:val="hr-HR"/>
    </w:rPr>
  </w:style>
  <w:style w:customStyle="1" w:styleId="PozadinaSvijetloCrvena" w:type="character">
    <w:name w:val="Pozadina_SvijetloCrvena"/>
    <w:basedOn w:val="eSPISCCParagraphDefaultFont"/>
    <w:rsid w:val="00795C01"/>
    <w:rPr>
      <w:rFonts w:ascii="Cambria" w:cs="Times New Roman" w:hAnsi="Cambria"/>
      <w:b w:val="0"/>
      <w:color w:val="999999"/>
      <w:sz w:val="36"/>
      <w:szCs w:val="36"/>
      <w:bdr w:color="auto" w:space="0" w:sz="0" w:val="none"/>
      <w:shd w:color="auto" w:fill="FFCCCC" w:val="clear"/>
      <w:lang w:val="hr-HR"/>
    </w:rPr>
  </w:style>
  <w:style w:customStyle="1" w:styleId="PozadinaSvijetloZelena" w:type="character">
    <w:name w:val="Pozadina_SvijetloZelena"/>
    <w:basedOn w:val="eSPISCCParagraphDefaultFont"/>
    <w:rsid w:val="00795C01"/>
    <w:rPr>
      <w:rFonts w:ascii="Cambria" w:cs="Times New Roman" w:hAnsi="Cambria"/>
      <w:b w:val="0"/>
      <w:color w:val="999999"/>
      <w:sz w:val="36"/>
      <w:szCs w:val="3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955718968">
      <w:bodyDiv w:val="true"/>
      <w:marLeft w:val="0"/>
      <w:marRight w:val="0"/>
      <w:marTop w:val="0"/>
      <w:marBottom w:val="0"/>
      <w:divBdr>
        <w:top w:space="0" w:sz="0" w:color="auto" w:val="none"/>
        <w:left w:space="0" w:sz="0" w:color="auto" w:val="none"/>
        <w:bottom w:space="0" w:sz="0" w:color="auto" w:val="none"/>
        <w:right w:space="0" w:sz="0" w:color="auto" w:val="none"/>
      </w:divBdr>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685789643">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F92CB-912D-4ECB-BBD0-72144BD5AC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8</properties:Pages>
  <properties:Words>2094</properties:Words>
  <properties:Characters>12879</properties:Characters>
  <properties:Lines>491</properties:Lines>
  <properties:Paragraphs>188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2019-03-20T13:39:00Z</dcterms:created>
  <dc:creator>zabcic</dc:creator>
  <cp:lastModifiedBy>Vinka Mihalinčić</cp:lastModifiedBy>
  <cp:lastPrinted>2019-03-18T07:22:00Z</cp:lastPrinted>
  <dcterms:modified xmlns:xsi="http://www.w3.org/2001/XMLSchema-instance" xsi:type="dcterms:W3CDTF">2019-03-20T13:40:00Z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St-147/2019-11 / Podnesak - Izvješće o financijsko-gospodarskom stanju dužnika (St-147-19-kačjak d.o.o.-izvješće prethodni postupak.docx)</vt:lpwstr>
  </prop:property>
  <prop:property name="CC_coloring" pid="4" fmtid="{D5CDD505-2E9C-101B-9397-08002B2CF9AE}">
    <vt:bool>false</vt:bool>
  </prop:property>
  <prop:property name="BrojStranica" pid="5" fmtid="{D5CDD505-2E9C-101B-9397-08002B2CF9AE}">
    <vt:i4>8</vt:i4>
  </prop:property>
</prop:Properties>
</file>