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0e2e" w14:paraId="ea80e2e" w:rsidRDefault="00CF1A19" w:rsidP="00793077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89290A">
        <w:rPr>
          <w:rFonts w:cs="Times New Roman" w:hAnsi="Times New Roman" w:ascii="Times New Roman"/>
          <w:sz w:val="24"/>
          <w:szCs w:val="24"/>
        </w:rPr>
        <w:t>68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D077D5" w:rsidRPr="00D077D5">
        <w:rPr>
          <w:rFonts w:cs="Times New Roman" w:hAnsi="Times New Roman" w:ascii="Times New Roman"/>
          <w:sz w:val="24"/>
          <w:szCs w:val="24"/>
        </w:rPr>
        <w:t>1</w:t>
      </w:r>
      <w:r w:rsidR="0089290A"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>-</w:t>
      </w:r>
      <w:r w:rsidR="0089290A">
        <w:rPr>
          <w:rFonts w:cs="Times New Roman" w:hAnsi="Times New Roman" w:ascii="Times New Roman"/>
          <w:sz w:val="24"/>
          <w:szCs w:val="24"/>
        </w:rPr>
        <w:t>17</w:t>
      </w:r>
      <w:r w:rsidR="000B344C">
        <w:rPr>
          <w:rFonts w:cs="Times New Roman" w:hAnsi="Times New Roman" w:ascii="Times New Roman"/>
          <w:sz w:val="24"/>
          <w:szCs w:val="24"/>
        </w:rPr>
        <w:t>8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9290A" w:rsidP="0089290A" w:rsidR="0089290A" w:rsidRPr="008929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290A">
        <w:rPr>
          <w:rFonts w:cs="Times New Roman" w:hAnsi="Times New Roman" w:ascii="Times New Roman"/>
          <w:sz w:val="24"/>
          <w:szCs w:val="24"/>
        </w:rPr>
        <w:t>Trgovački sud u Rijeci, po sutkinji tog suda Emi Brdovčak, u stečajnom postupku nad dužnikom DELTA DEVET IKS d.o.o. u stečaju, Buzet, OIB: 81659328099, MBS: 040052096, kojeg zastupa stečajn</w:t>
      </w:r>
      <w:r w:rsidR="000B344C">
        <w:rPr>
          <w:rFonts w:cs="Times New Roman" w:hAnsi="Times New Roman" w:ascii="Times New Roman"/>
          <w:sz w:val="24"/>
          <w:szCs w:val="24"/>
        </w:rPr>
        <w:t>i</w:t>
      </w:r>
      <w:r w:rsidRPr="0089290A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0B344C">
        <w:rPr>
          <w:rFonts w:cs="Times New Roman" w:hAnsi="Times New Roman" w:ascii="Times New Roman"/>
          <w:sz w:val="24"/>
          <w:szCs w:val="24"/>
        </w:rPr>
        <w:t>Andrej Sablić iz Rijeke</w:t>
      </w:r>
      <w:r w:rsidRPr="0089290A">
        <w:rPr>
          <w:rFonts w:cs="Times New Roman" w:hAnsi="Times New Roman" w:ascii="Times New Roman"/>
          <w:sz w:val="24"/>
          <w:szCs w:val="24"/>
        </w:rPr>
        <w:t xml:space="preserve">, </w:t>
      </w:r>
      <w:r w:rsidR="000B344C">
        <w:rPr>
          <w:rFonts w:cs="Times New Roman" w:hAnsi="Times New Roman" w:ascii="Times New Roman"/>
          <w:sz w:val="24"/>
          <w:szCs w:val="24"/>
        </w:rPr>
        <w:t>Eugena Kumičića 41</w:t>
      </w:r>
      <w:r w:rsidRPr="0089290A">
        <w:rPr>
          <w:rFonts w:cs="Times New Roman" w:hAnsi="Times New Roman" w:ascii="Times New Roman"/>
          <w:sz w:val="24"/>
          <w:szCs w:val="24"/>
        </w:rPr>
        <w:t xml:space="preserve">, </w:t>
      </w:r>
      <w:r w:rsidR="000B344C">
        <w:rPr>
          <w:rFonts w:cs="Times New Roman" w:hAnsi="Times New Roman" w:ascii="Times New Roman"/>
          <w:sz w:val="24"/>
          <w:szCs w:val="24"/>
        </w:rPr>
        <w:t>12</w:t>
      </w:r>
      <w:r w:rsidRPr="0089290A">
        <w:rPr>
          <w:rFonts w:cs="Times New Roman" w:hAnsi="Times New Roman" w:ascii="Times New Roman"/>
          <w:sz w:val="24"/>
          <w:szCs w:val="24"/>
        </w:rPr>
        <w:t xml:space="preserve">. </w:t>
      </w:r>
      <w:r w:rsidR="000B344C">
        <w:rPr>
          <w:rFonts w:cs="Times New Roman" w:hAnsi="Times New Roman" w:ascii="Times New Roman"/>
          <w:sz w:val="24"/>
          <w:szCs w:val="24"/>
        </w:rPr>
        <w:t xml:space="preserve">ožujka </w:t>
      </w:r>
      <w:r w:rsidRPr="0089290A">
        <w:rPr>
          <w:rFonts w:cs="Times New Roman" w:hAnsi="Times New Roman" w:ascii="Times New Roman"/>
          <w:sz w:val="24"/>
          <w:szCs w:val="24"/>
        </w:rPr>
        <w:t>201</w:t>
      </w:r>
      <w:r w:rsidR="000B344C">
        <w:rPr>
          <w:rFonts w:cs="Times New Roman" w:hAnsi="Times New Roman" w:ascii="Times New Roman"/>
          <w:sz w:val="24"/>
          <w:szCs w:val="24"/>
        </w:rPr>
        <w:t>8</w:t>
      </w:r>
      <w:r w:rsidRPr="0089290A">
        <w:rPr>
          <w:rFonts w:cs="Times New Roman" w:hAnsi="Times New Roman" w:ascii="Times New Roman"/>
          <w:sz w:val="24"/>
          <w:szCs w:val="24"/>
        </w:rPr>
        <w:t>.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44C" w:rsidP="000B344C" w:rsidR="000B34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0805">
        <w:rPr>
          <w:rFonts w:cs="Times New Roman" w:hAnsi="Times New Roman" w:ascii="Times New Roman"/>
          <w:sz w:val="24"/>
          <w:szCs w:val="24"/>
        </w:rPr>
        <w:t>I.</w:t>
      </w:r>
      <w:r w:rsidRPr="00570805">
        <w:rPr>
          <w:rFonts w:cs="Times New Roman" w:hAnsi="Times New Roman" w:ascii="Times New Roman"/>
          <w:sz w:val="24"/>
          <w:szCs w:val="24"/>
        </w:rPr>
        <w:tab/>
        <w:t xml:space="preserve">Pozivaju se stranke i osobe koje prema stanju spisa i prema podacima iz zemljišne knjige polažu pravo da se namire iz iznosa kupovnine postignute za </w:t>
      </w:r>
      <w:r w:rsidRPr="00E71EBC">
        <w:rPr>
          <w:rFonts w:cs="Times New Roman" w:hAnsi="Times New Roman" w:ascii="Times New Roman"/>
          <w:sz w:val="24"/>
          <w:szCs w:val="24"/>
        </w:rPr>
        <w:t xml:space="preserve">nekretnine upisane u zemljišnim knjigama Općinskog suda u Rijeci, </w:t>
      </w:r>
      <w:r>
        <w:rPr>
          <w:rFonts w:cs="Times New Roman" w:hAnsi="Times New Roman" w:ascii="Times New Roman"/>
          <w:sz w:val="24"/>
          <w:szCs w:val="24"/>
        </w:rPr>
        <w:t xml:space="preserve">Stalna služba u Opatiji i to: </w:t>
      </w:r>
    </w:p>
    <w:p w:rsidRDefault="000B344C" w:rsidP="000B344C" w:rsidR="000B344C">
      <w:pPr>
        <w:pStyle w:val="Odlomakpopisa"/>
        <w:ind w:left="1080"/>
        <w:jc w:val="both"/>
        <w:rPr>
          <w:bCs/>
        </w:rPr>
      </w:pPr>
    </w:p>
    <w:p w:rsidRDefault="000B344C" w:rsidP="000B344C" w:rsidR="000B344C">
      <w:pPr>
        <w:pStyle w:val="Odlomakpopisa"/>
        <w:numPr>
          <w:ilvl w:val="0"/>
          <w:numId w:val="4"/>
        </w:numPr>
        <w:jc w:val="both"/>
        <w:rPr>
          <w:bCs/>
        </w:rPr>
      </w:pPr>
      <w:r>
        <w:rPr>
          <w:bCs/>
        </w:rPr>
        <w:t>k.č. br. 1014/2 koja u naravi predstavlja 4 skladišta, šternu i dvorište površine 4413 m2, upisana u z.k. ul.broj 1254 k.o. Volosko</w:t>
      </w:r>
    </w:p>
    <w:p w:rsidRDefault="000B344C" w:rsidP="000B344C" w:rsidR="000B34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344C" w:rsidP="000B344C" w:rsidR="000B344C" w:rsidRPr="0011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6A68">
        <w:rPr>
          <w:rFonts w:cs="Times New Roman" w:hAnsi="Times New Roman" w:ascii="Times New Roman"/>
          <w:sz w:val="24"/>
          <w:szCs w:val="24"/>
        </w:rPr>
        <w:t xml:space="preserve">da pristupe ročištu za diobu koje će se održati </w:t>
      </w:r>
    </w:p>
    <w:p w:rsidRDefault="000B344C" w:rsidP="000B344C" w:rsidR="000B344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</w:t>
      </w:r>
      <w:r w:rsidRPr="00C44CB4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 xml:space="preserve">travnja </w:t>
      </w:r>
      <w:r w:rsidRPr="00C44CB4">
        <w:rPr>
          <w:rFonts w:cs="Times New Roman" w:hAnsi="Times New Roman" w:ascii="Times New Roman"/>
          <w:b/>
          <w:sz w:val="24"/>
          <w:szCs w:val="24"/>
        </w:rPr>
        <w:t>201</w:t>
      </w:r>
      <w:r>
        <w:rPr>
          <w:rFonts w:cs="Times New Roman" w:hAnsi="Times New Roman" w:ascii="Times New Roman"/>
          <w:b/>
          <w:sz w:val="24"/>
          <w:szCs w:val="24"/>
        </w:rPr>
        <w:t>8</w:t>
      </w:r>
      <w:r w:rsidRPr="00C44CB4">
        <w:rPr>
          <w:rFonts w:cs="Times New Roman" w:hAnsi="Times New Roman" w:ascii="Times New Roman"/>
          <w:b/>
          <w:sz w:val="24"/>
          <w:szCs w:val="24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</w:rPr>
        <w:t>13,30</w:t>
      </w:r>
      <w:r w:rsidRPr="00C44CB4">
        <w:rPr>
          <w:rFonts w:cs="Times New Roman" w:hAnsi="Times New Roman" w:ascii="Times New Roman"/>
          <w:b/>
          <w:sz w:val="24"/>
          <w:szCs w:val="24"/>
        </w:rPr>
        <w:t xml:space="preserve"> sati, sudnica 8, kat I.</w:t>
      </w:r>
    </w:p>
    <w:p w:rsidRDefault="000B344C" w:rsidP="000B344C" w:rsidR="000B344C" w:rsidRP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B344C" w:rsidP="000B344C" w:rsidR="000B34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0B344C">
        <w:rPr>
          <w:rFonts w:cs="Times New Roman" w:hAnsi="Times New Roman" w:ascii="Times New Roman"/>
          <w:sz w:val="24"/>
          <w:szCs w:val="24"/>
        </w:rPr>
        <w:t>12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0B344C">
        <w:rPr>
          <w:rFonts w:cs="Times New Roman" w:hAnsi="Times New Roman" w:ascii="Times New Roman"/>
          <w:sz w:val="24"/>
          <w:szCs w:val="24"/>
        </w:rPr>
        <w:t xml:space="preserve">ožujka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0B344C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3B775A" w:rsidP="00D077D5" w:rsidR="003B775A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93077">
        <w:rPr>
          <w:rFonts w:cs="Times New Roman" w:hAnsi="Times New Roman" w:ascii="Times New Roman"/>
          <w:sz w:val="24"/>
          <w:szCs w:val="24"/>
        </w:rPr>
        <w:tab/>
        <w:t xml:space="preserve">    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B775A" w:rsidR="003B775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77" w:rsidP="00793077" w:rsidR="00793077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451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316" w:rsidP="00B21316" w:rsidR="00B21316" w:rsidRPr="00B2131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2131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21316" w:rsidP="00B21316" w:rsidR="00B21316" w:rsidRPr="00B2131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2131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21316" w:rsidP="00B21316" w:rsidR="00B21316" w:rsidRPr="00B2131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2131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21316" w:rsidP="00B21316" w:rsidR="00B21316" w:rsidRPr="00B2131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2131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354C1"/>
    <w:multiLevelType w:val="hybridMultilevel"/>
    <w:tmpl w:val="A2B0E4B0"/>
    <w:lvl w:tplc="0106C47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E2E1B5F"/>
    <w:multiLevelType w:val="hybridMultilevel"/>
    <w:tmpl w:val="034CD6C6"/>
    <w:lvl w:tplc="DC24E970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0B344C"/>
    <w:rsid w:val="00116A68"/>
    <w:rsid w:val="00173E28"/>
    <w:rsid w:val="001B6D03"/>
    <w:rsid w:val="002121DB"/>
    <w:rsid w:val="002B4B9D"/>
    <w:rsid w:val="002D16FA"/>
    <w:rsid w:val="003636A7"/>
    <w:rsid w:val="003B775A"/>
    <w:rsid w:val="003D1073"/>
    <w:rsid w:val="006D6251"/>
    <w:rsid w:val="00771265"/>
    <w:rsid w:val="00793077"/>
    <w:rsid w:val="007D7307"/>
    <w:rsid w:val="008562EB"/>
    <w:rsid w:val="00864BB7"/>
    <w:rsid w:val="0089290A"/>
    <w:rsid w:val="00894101"/>
    <w:rsid w:val="008D31C1"/>
    <w:rsid w:val="00996DB5"/>
    <w:rsid w:val="009C6088"/>
    <w:rsid w:val="00A90C37"/>
    <w:rsid w:val="00AC78A4"/>
    <w:rsid w:val="00B21316"/>
    <w:rsid w:val="00B467B2"/>
    <w:rsid w:val="00C44CB4"/>
    <w:rsid w:val="00CF1A19"/>
    <w:rsid w:val="00D0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7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8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8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8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8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7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8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8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8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8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5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2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2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08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53F46-4E23-4B8F-AE93-A44D8E0FF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1009</properties:Characters>
  <properties:Lines>42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2018-03-12T09:05:00Z</dcterms:created>
  <dc:creator>Krunoslava Mikulić</dc:creator>
  <cp:lastModifiedBy>Renata Valić</cp:lastModifiedBy>
  <cp:lastPrinted>2016-09-21T07:15:00Z</cp:lastPrinted>
  <dcterms:modified xmlns:xsi="http://www.w3.org/2001/XMLSchema-instance" xsi:type="dcterms:W3CDTF">2018-03-12T09:18:00Z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(68-13-2 zaključak poziv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