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adc42" w14:paraId="fbadc42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995579">
        <w:rPr>
          <w:rFonts w:hAnsi="Times New Roman" w:ascii="Times New Roman"/>
          <w:szCs w:val="24"/>
          <w:lang w:val="hr-HR"/>
        </w:rPr>
        <w:t xml:space="preserve">HORVAT d.o.o., Zagreb, Dubravica 38, OIB </w:t>
      </w:r>
      <w:r w:rsidR="00DD1C62" w:rsidRPr="00DD1C62">
        <w:rPr>
          <w:rFonts w:hAnsi="Times New Roman" w:ascii="Times New Roman"/>
          <w:szCs w:val="24"/>
          <w:lang w:val="hr-HR"/>
        </w:rPr>
        <w:t>31150153985</w:t>
      </w:r>
      <w:r w:rsidR="00FE5E1F" w:rsidRPr="002D5DAA">
        <w:rPr>
          <w:rFonts w:hAnsi="Times New Roman" w:ascii="Times New Roman"/>
          <w:szCs w:val="24"/>
          <w:lang w:val="hr-HR"/>
        </w:rPr>
        <w:t>,</w:t>
      </w:r>
      <w:r w:rsidR="00951D00" w:rsidRPr="002D5DAA">
        <w:rPr>
          <w:rFonts w:hAnsi="Times New Roman" w:ascii="Times New Roman"/>
          <w:szCs w:val="24"/>
          <w:lang w:val="hr-HR"/>
        </w:rPr>
        <w:t xml:space="preserve"> dana</w:t>
      </w:r>
      <w:r w:rsidR="00F2310C" w:rsidRPr="002D5DAA">
        <w:rPr>
          <w:rFonts w:hAnsi="Times New Roman" w:ascii="Times New Roman"/>
          <w:szCs w:val="24"/>
          <w:lang w:val="hr-HR"/>
        </w:rPr>
        <w:t xml:space="preserve"> </w:t>
      </w:r>
      <w:r w:rsidR="00295C0D">
        <w:rPr>
          <w:rFonts w:hAnsi="Times New Roman" w:ascii="Times New Roman"/>
          <w:szCs w:val="24"/>
          <w:lang w:val="hr-HR"/>
        </w:rPr>
        <w:t>30</w:t>
      </w:r>
      <w:r w:rsidR="00995579">
        <w:rPr>
          <w:rFonts w:hAnsi="Times New Roman" w:ascii="Times New Roman"/>
          <w:szCs w:val="24"/>
          <w:lang w:val="hr-HR"/>
        </w:rPr>
        <w:t>. siječnja 2017</w:t>
      </w:r>
      <w:r w:rsidR="009B6170" w:rsidRPr="002D5DAA">
        <w:rPr>
          <w:rFonts w:hAnsi="Times New Roman" w:ascii="Times New Roman"/>
          <w:szCs w:val="24"/>
          <w:lang w:val="hr-HR"/>
        </w:rPr>
        <w:t>.</w:t>
      </w:r>
      <w:r w:rsidR="00951D00" w:rsidRPr="002D5DAA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DD1C62">
        <w:rPr>
          <w:rFonts w:hAnsi="Times New Roman" w:ascii="Times New Roman"/>
          <w:szCs w:val="24"/>
          <w:lang w:val="hr-HR"/>
        </w:rPr>
        <w:t xml:space="preserve">HORVAT d.o.o., Zagreb, Dubravica 38, OIB </w:t>
      </w:r>
      <w:r w:rsidR="00DD1C62" w:rsidRPr="00DD1C62">
        <w:rPr>
          <w:rFonts w:hAnsi="Times New Roman" w:ascii="Times New Roman"/>
          <w:szCs w:val="24"/>
          <w:lang w:val="hr-HR"/>
        </w:rPr>
        <w:t>31150153985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od</w:t>
      </w:r>
      <w:r w:rsidR="00916A2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u w:val="single"/>
          <w:lang w:val="hr-HR"/>
        </w:rPr>
        <w:t>10</w:t>
      </w:r>
      <w:r w:rsidR="002A7AD5" w:rsidRPr="002D5DAA">
        <w:rPr>
          <w:rFonts w:hAnsi="Times New Roman" w:ascii="Times New Roman"/>
          <w:szCs w:val="24"/>
          <w:u w:val="single"/>
          <w:lang w:val="hr-HR"/>
        </w:rPr>
        <w:t>.</w:t>
      </w:r>
      <w:r w:rsidR="002D5DAA" w:rsidRPr="002D5DAA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2D5DAA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2D5DAA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2D5DAA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2D5DAA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2D5DAA">
        <w:rPr>
          <w:rFonts w:hAnsi="Times New Roman" w:ascii="Times New Roman"/>
          <w:szCs w:val="24"/>
          <w:lang w:val="hr-HR"/>
        </w:rPr>
        <w:t xml:space="preserve"> za pokriće troškova</w:t>
      </w:r>
      <w:r w:rsidRPr="002D5DAA">
        <w:rPr>
          <w:rFonts w:hAnsi="Times New Roman" w:ascii="Times New Roman"/>
          <w:szCs w:val="24"/>
          <w:lang w:val="hr-HR"/>
        </w:rPr>
        <w:t xml:space="preserve">, kako </w:t>
      </w:r>
      <w:r w:rsidR="00203D64" w:rsidRPr="002D5DAA">
        <w:rPr>
          <w:rFonts w:hAnsi="Times New Roman" w:ascii="Times New Roman"/>
          <w:szCs w:val="24"/>
          <w:lang w:val="hr-HR"/>
        </w:rPr>
        <w:t xml:space="preserve">prethodnog </w:t>
      </w:r>
      <w:r w:rsidRPr="002D5DAA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2D5DAA">
        <w:rPr>
          <w:rFonts w:hAnsi="Times New Roman" w:ascii="Times New Roman"/>
          <w:szCs w:val="24"/>
          <w:lang w:val="hr-HR"/>
        </w:rPr>
        <w:t>stečajnog postupka</w:t>
      </w:r>
      <w:r w:rsidRPr="002D5DAA">
        <w:rPr>
          <w:rFonts w:hAnsi="Times New Roman" w:ascii="Times New Roman"/>
          <w:szCs w:val="24"/>
          <w:lang w:val="hr-HR"/>
        </w:rPr>
        <w:t>,</w:t>
      </w:r>
      <w:r w:rsidR="00203D64" w:rsidRPr="002D5DAA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2D5DAA">
        <w:rPr>
          <w:rFonts w:hAnsi="Times New Roman" w:ascii="Times New Roman"/>
          <w:szCs w:val="24"/>
          <w:lang w:val="hr-HR"/>
        </w:rPr>
        <w:t xml:space="preserve"> </w:t>
      </w:r>
      <w:r w:rsidR="00B028D6" w:rsidRPr="002D5DAA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2D5DAA">
        <w:rPr>
          <w:rFonts w:hAnsi="Times New Roman" w:ascii="Times New Roman"/>
          <w:szCs w:val="24"/>
          <w:lang w:val="hr-HR"/>
        </w:rPr>
        <w:t xml:space="preserve">: </w:t>
      </w:r>
      <w:r w:rsidR="00E649D2" w:rsidRPr="002D5DAA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2D5DAA">
        <w:rPr>
          <w:rFonts w:hAnsi="Times New Roman" w:ascii="Times New Roman"/>
          <w:szCs w:val="24"/>
          <w:lang w:val="hr-HR"/>
        </w:rPr>
        <w:t xml:space="preserve">pozivom na broj: </w:t>
      </w:r>
      <w:r w:rsidR="00DD1C62">
        <w:rPr>
          <w:rFonts w:hAnsi="Times New Roman" w:ascii="Times New Roman"/>
          <w:b/>
          <w:i/>
          <w:szCs w:val="24"/>
          <w:lang w:val="hr-HR"/>
        </w:rPr>
        <w:t>511515</w:t>
      </w:r>
      <w:r w:rsidR="00F80734" w:rsidRPr="002D5DAA">
        <w:rPr>
          <w:rFonts w:hAnsi="Times New Roman" w:ascii="Times New Roman"/>
          <w:i/>
          <w:szCs w:val="24"/>
          <w:lang w:val="hr-HR"/>
        </w:rPr>
        <w:t>.</w:t>
      </w:r>
    </w:p>
    <w:p w:rsidRDefault="00DD1C62" w:rsidP="00DD1C62" w:rsidR="00DD1C62" w:rsidRPr="002D5DAA">
      <w:pPr>
        <w:pStyle w:val="Odlomakpopisa"/>
        <w:ind w:left="709"/>
        <w:jc w:val="both"/>
        <w:rPr>
          <w:rFonts w:hAnsi="Times New Roman" w:ascii="Times New Roman"/>
          <w:i/>
          <w:szCs w:val="24"/>
          <w:lang w:val="hr-HR"/>
        </w:rPr>
      </w:pP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>ni za namirenje troškova toga 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</w:t>
      </w:r>
      <w:r>
        <w:rPr>
          <w:rFonts w:hAnsi="Times New Roman" w:ascii="Times New Roman"/>
          <w:szCs w:val="24"/>
          <w:lang w:val="hr-HR"/>
        </w:rPr>
        <w:lastRenderedPageBreak/>
        <w:t xml:space="preserve">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nagrade troškova privremenog stečajnog upravitelja i stečajnog upravitelja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>, naknade troškova – otvaranje žiro računa, novi žig dužnika, arhiviranje, troškovi knjigovodstva…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295C0D">
        <w:rPr>
          <w:rFonts w:hAnsi="Times New Roman" w:ascii="Times New Roman"/>
          <w:szCs w:val="24"/>
          <w:lang w:val="hr-HR"/>
        </w:rPr>
        <w:t>30</w:t>
      </w:r>
      <w:r w:rsidR="00DD1C62">
        <w:rPr>
          <w:rFonts w:hAnsi="Times New Roman" w:ascii="Times New Roman"/>
          <w:szCs w:val="24"/>
          <w:lang w:val="hr-HR"/>
        </w:rPr>
        <w:t>. siječnja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B92D6C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B92D6C">
        <w:rPr>
          <w:rFonts w:hAnsi="Times New Roman" w:ascii="Times New Roman"/>
          <w:szCs w:val="24"/>
          <w:lang w:val="hr-HR"/>
        </w:rPr>
        <w:t>,v.r.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B92D6C" w:rsidP="00641162" w:rsidR="00B92D6C">
      <w:pPr>
        <w:jc w:val="both"/>
        <w:rPr>
          <w:rFonts w:hAnsi="Times New Roman" w:ascii="Times New Roman"/>
          <w:szCs w:val="24"/>
          <w:lang w:val="hr-HR"/>
        </w:rPr>
      </w:pPr>
    </w:p>
    <w:p w:rsidRDefault="00B92D6C" w:rsidP="00B92D6C" w:rsidR="00B92D6C">
      <w:pPr>
        <w:ind w:left="4963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B92D6C" w:rsidP="00B92D6C" w:rsidR="00B92D6C" w:rsidRPr="00BF1F94">
      <w:pPr>
        <w:ind w:left="4963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B92D6C" w:rsidP="00641162" w:rsidR="00B92D6C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5A5053" w:rsidP="00FD786C" w:rsidR="005A5053" w:rsidRPr="00B92D6C">
      <w:pPr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8E66CE" w:rsidP="00EC0E18" w:rsidR="00EC0E18" w:rsidRPr="00B92D6C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B92D6C">
        <w:rPr>
          <w:rFonts w:hAnsi="Times New Roman" w:ascii="Times New Roman"/>
          <w:color w:val="FFFFFF"/>
          <w:szCs w:val="24"/>
          <w:lang w:val="hr-HR"/>
        </w:rPr>
        <w:t>DN</w:t>
      </w:r>
      <w:r w:rsidR="00EC0E18" w:rsidRPr="00B92D6C">
        <w:rPr>
          <w:rFonts w:hAnsi="Times New Roman" w:ascii="Times New Roman"/>
          <w:color w:val="FFFFFF"/>
          <w:szCs w:val="24"/>
          <w:lang w:val="hr-HR"/>
        </w:rPr>
        <w:t>a:</w:t>
      </w:r>
    </w:p>
    <w:p w:rsidRDefault="005122CA" w:rsidP="00C7758F" w:rsidR="00EC0E18" w:rsidRPr="00B92D6C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B92D6C">
        <w:rPr>
          <w:rFonts w:hAnsi="Times New Roman" w:ascii="Times New Roman"/>
          <w:color w:val="FFFFFF"/>
          <w:szCs w:val="24"/>
          <w:lang w:val="hr-HR"/>
        </w:rPr>
        <w:t xml:space="preserve">Mrežna stranica </w:t>
      </w:r>
      <w:r w:rsidR="00B85323" w:rsidRPr="00B92D6C">
        <w:rPr>
          <w:rFonts w:hAnsi="Times New Roman" w:ascii="Times New Roman"/>
          <w:color w:val="FFFFFF"/>
          <w:szCs w:val="24"/>
          <w:lang w:val="hr-HR"/>
        </w:rPr>
        <w:t xml:space="preserve">e- </w:t>
      </w:r>
      <w:r w:rsidR="00EC0E18" w:rsidRPr="00B92D6C">
        <w:rPr>
          <w:rFonts w:hAnsi="Times New Roman" w:ascii="Times New Roman"/>
          <w:color w:val="FFFFFF"/>
          <w:szCs w:val="24"/>
          <w:lang w:val="hr-HR"/>
        </w:rPr>
        <w:t>Oglasna ploča ovog suda</w:t>
      </w:r>
    </w:p>
    <w:p w:rsidRDefault="00325DDC" w:rsidP="005122CA" w:rsidR="00325DDC" w:rsidRPr="00B92D6C">
      <w:pPr>
        <w:ind w:left="284"/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B92D6C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DD1C62">
      <w:rPr>
        <w:rFonts w:hAnsi="Times New Roman" w:ascii="Times New Roman"/>
        <w:szCs w:val="24"/>
        <w:lang w:val="hr-HR"/>
      </w:rPr>
      <w:t>5115/15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995579">
      <w:rPr>
        <w:rFonts w:hAnsi="Times New Roman" w:ascii="Times New Roman"/>
        <w:szCs w:val="24"/>
        <w:lang w:val="hr-HR"/>
      </w:rPr>
      <w:t>5115/15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95C0D"/>
    <w:rsid w:val="002A12CC"/>
    <w:rsid w:val="002A7AD5"/>
    <w:rsid w:val="002B2E3C"/>
    <w:rsid w:val="002B4A74"/>
    <w:rsid w:val="002B7EC0"/>
    <w:rsid w:val="002C03E6"/>
    <w:rsid w:val="002C2ECB"/>
    <w:rsid w:val="002C349E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2D6C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92D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2D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2D6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2D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2D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92D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2D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2D6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2D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2D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5115</izvorni_sadrzaj>
    <derivirana_varijabla naziv="DomainObject.Predmet.Broj_1">5115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St-5115/2015</izvorni_sadrzaj>
    <derivirana_varijabla naziv="DomainObject.Predmet.OznakaBroj_1">St-5115/2015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HORVAT d.o.o. zastupanog po punomoćniku Zlatko Horvat</izvorni_sadrzaj>
    <derivirana_varijabla naziv="DomainObject.Predmet.ProtustrankaFormated_1">  HORVAT d.o.o. zastupanog po punomoćniku Zlatko Horvat</derivirana_varijabla>
  </DomainObject.Predmet.ProtustrankaFormated>
  <DomainObject.Predmet.ProtustrankaFormatedOIB>
    <izvorni_sadrzaj>  HORVAT d.o.o., OIB 31150153985 zastupanog po punomoćniku Zlatko Horvat</izvorni_sadrzaj>
    <derivirana_varijabla naziv="DomainObject.Predmet.ProtustrankaFormatedOIB_1">  HORVAT d.o.o., OIB 31150153985 zastupanog po punomoćniku Zlatko Horvat</derivirana_varijabla>
  </DomainObject.Predmet.ProtustrankaFormatedOIB>
  <DomainObject.Predmet.ProtustrankaFormatedWithAdress>
    <izvorni_sadrzaj> HORVAT d.o.o., Dubravica 38, 10000 Zagreb zastupanog po punomoćniku Zlatko Horvat</izvorni_sadrzaj>
    <derivirana_varijabla naziv="DomainObject.Predmet.ProtustrankaFormatedWithAdress_1"> HORVAT d.o.o., Dubravica 38, 10000 Zagreb zastupanog po punomoćniku Zlatko Horvat</derivirana_varijabla>
  </DomainObject.Predmet.ProtustrankaFormatedWithAdress>
  <DomainObject.Predmet.ProtustrankaFormatedWithAdressOIB>
    <izvorni_sadrzaj> HORVAT d.o.o., OIB 31150153985, Dubravica 38, 10000 Zagreb zastupanog po punomoćniku Zlatko Horvat</izvorni_sadrzaj>
    <derivirana_varijabla naziv="DomainObject.Predmet.ProtustrankaFormatedWithAdressOIB_1"> HORVAT d.o.o., OIB 31150153985, Dubravica 38, 10000 Zagreb zastupanog po punomoćniku Zlatko Horvat</derivirana_varijabla>
  </DomainObject.Predmet.ProtustrankaFormatedWithAdressOIB>
  <DomainObject.Predmet.ProtustrankaWithAdress>
    <izvorni_sadrzaj>HORVAT d.o.o. Dubravica 38, 10000 Zagreb</izvorni_sadrzaj>
    <derivirana_varijabla naziv="DomainObject.Predmet.ProtustrankaWithAdress_1">HORVAT d.o.o. Dubravica 38, 10000 Zagreb</derivirana_varijabla>
  </DomainObject.Predmet.ProtustrankaWithAdress>
  <DomainObject.Predmet.ProtustrankaWithAdressOIB>
    <izvorni_sadrzaj>HORVAT d.o.o., OIB 31150153985, Dubravica 38, 10000 Zagreb</izvorni_sadrzaj>
    <derivirana_varijabla naziv="DomainObject.Predmet.ProtustrankaWithAdressOIB_1">HORVAT d.o.o., OIB 31150153985, Dubravica 38, 10000 Zagreb</derivirana_varijabla>
  </DomainObject.Predmet.ProtustrankaWithAdressOIB>
  <DomainObject.Predmet.ProtustrankaNazivFormated>
    <izvorni_sadrzaj>HORVAT d.o.o.</izvorni_sadrzaj>
    <derivirana_varijabla naziv="DomainObject.Predmet.ProtustrankaNazivFormated_1">HORVAT d.o.o.</derivirana_varijabla>
  </DomainObject.Predmet.ProtustrankaNazivFormated>
  <DomainObject.Predmet.ProtustrankaNazivFormatedOIB>
    <izvorni_sadrzaj>HORVAT d.o.o., OIB 31150153985</izvorni_sadrzaj>
    <derivirana_varijabla naziv="DomainObject.Predmet.ProtustrankaNazivFormatedOIB_1">HORVAT d.o.o., OIB 31150153985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HORVAT d.o.o. zastupanog po punomoćniku Zlatko Horvat</item>
    </izvorni_sadrzaj>
    <derivirana_varijabla naziv="DomainObject.Predmet.ProtuStrankaListFormated_1">
      <item>HORVAT d.o.o. zastupanog po punomoćniku Zlatko Horvat</item>
    </derivirana_varijabla>
  </DomainObject.Predmet.ProtuStrankaListFormated>
  <DomainObject.Predmet.ProtuStrankaListFormatedOIB>
    <izvorni_sadrzaj>
      <item>HORVAT d.o.o., OIB 31150153985 zastupanog po punomoćniku Zlatko Horvat</item>
    </izvorni_sadrzaj>
    <derivirana_varijabla naziv="DomainObject.Predmet.ProtuStrankaListFormatedOIB_1">
      <item>HORVAT d.o.o., OIB 31150153985 zastupanog po punomoćniku Zlatko Horvat</item>
    </derivirana_varijabla>
  </DomainObject.Predmet.ProtuStrankaListFormatedOIB>
  <DomainObject.Predmet.ProtuStrankaListFormatedWithAdress>
    <izvorni_sadrzaj>
      <item>HORVAT d.o.o., Dubravica 38, 10000 Zagreb zastupanog po punomoćniku Zlatko Horvat</item>
    </izvorni_sadrzaj>
    <derivirana_varijabla naziv="DomainObject.Predmet.ProtuStrankaListFormatedWithAdress_1">
      <item>HORVAT d.o.o., Dubravica 38, 10000 Zagreb zastupanog po punomoćniku Zlatko Horvat</item>
    </derivirana_varijabla>
  </DomainObject.Predmet.ProtuStrankaListFormatedWithAdress>
  <DomainObject.Predmet.ProtuStrankaListFormatedWithAdressOIB>
    <izvorni_sadrzaj>
      <item>HORVAT d.o.o., OIB 31150153985, Dubravica 38, 10000 Zagreb zastupanog po punomoćniku Zlatko Horvat</item>
    </izvorni_sadrzaj>
    <derivirana_varijabla naziv="DomainObject.Predmet.ProtuStrankaListFormatedWithAdressOIB_1">
      <item>HORVAT d.o.o., OIB 31150153985, Dubravica 38, 10000 Zagreb zastupanog po punomoćniku Zlatko Horvat</item>
    </derivirana_varijabla>
  </DomainObject.Predmet.ProtuStrankaListFormatedWithAdressOIB>
  <DomainObject.Predmet.ProtuStrankaListNazivFormated>
    <izvorni_sadrzaj>
      <item>HORVAT d.o.o.</item>
    </izvorni_sadrzaj>
    <derivirana_varijabla naziv="DomainObject.Predmet.ProtuStrankaListNazivFormated_1">
      <item>HORVAT d.o.o.</item>
    </derivirana_varijabla>
  </DomainObject.Predmet.ProtuStrankaListNazivFormated>
  <DomainObject.Predmet.ProtuStrankaListNazivFormatedOIB>
    <izvorni_sadrzaj>
      <item>HORVAT d.o.o., OIB 31150153985</item>
    </izvorni_sadrzaj>
    <derivirana_varijabla naziv="DomainObject.Predmet.ProtuStrankaListNazivFormatedOIB_1">
      <item>HORVAT d.o.o., OIB 31150153985</item>
    </derivirana_varijabla>
  </DomainObject.Predmet.ProtuStrankaListNazivFormatedOIB>
  <DomainObject.Predmet.OstaliListFormated>
    <izvorni_sadrzaj>
      <item>Zlatko Horvat punomoćnik sudionika u postupku HORVAT d.o.o.</item>
    </izvorni_sadrzaj>
    <derivirana_varijabla naziv="DomainObject.Predmet.OstaliListFormated_1">
      <item>Zlatko Horvat punomoćnik sudionika u postupku HORVAT d.o.o.</item>
    </derivirana_varijabla>
  </DomainObject.Predmet.OstaliListFormated>
  <DomainObject.Predmet.OstaliListFormatedOIB>
    <izvorni_sadrzaj>
      <item>Zlatko Horvat, OIB 03931180198 punomoćnik sudionika u postupku HORVAT d.o.o.</item>
    </izvorni_sadrzaj>
    <derivirana_varijabla naziv="DomainObject.Predmet.OstaliListFormatedOIB_1">
      <item>Zlatko Horvat, OIB 03931180198 punomoćnik sudionika u postupku HORVAT d.o.o.</item>
    </derivirana_varijabla>
  </DomainObject.Predmet.OstaliListFormatedOIB>
  <DomainObject.Predmet.OstaliListFormatedWithAdress>
    <izvorni_sadrzaj>
      <item>Zlatko Horvat, Dubravica 38, 10000 Zagreb punomoćnik sudionika u postupku HORVAT d.o.o.</item>
    </izvorni_sadrzaj>
    <derivirana_varijabla naziv="DomainObject.Predmet.OstaliListFormatedWithAdress_1">
      <item>Zlatko Horvat, Dubravica 38, 10000 Zagreb punomoćnik sudionika u postupku HORVAT d.o.o.</item>
    </derivirana_varijabla>
  </DomainObject.Predmet.OstaliListFormatedWithAdress>
  <DomainObject.Predmet.OstaliListFormatedWithAdressOIB>
    <izvorni_sadrzaj>
      <item>Zlatko Horvat, OIB 03931180198, Dubravica 38, 10000 Zagreb punomoćnik sudionika u postupku HORVAT d.o.o.</item>
    </izvorni_sadrzaj>
    <derivirana_varijabla naziv="DomainObject.Predmet.OstaliListFormatedWithAdressOIB_1">
      <item>Zlatko Horvat, OIB 03931180198, Dubravica 38, 10000 Zagreb punomoćnik sudionika u postupku HORVAT d.o.o.</item>
    </derivirana_varijabla>
  </DomainObject.Predmet.OstaliListFormatedWithAdressOIB>
  <DomainObject.Predmet.OstaliListNazivFormated>
    <izvorni_sadrzaj>
      <item>Zlatko Horvat</item>
    </izvorni_sadrzaj>
    <derivirana_varijabla naziv="DomainObject.Predmet.OstaliListNazivFormated_1">
      <item>Zlatko Horvat</item>
    </derivirana_varijabla>
  </DomainObject.Predmet.OstaliListNazivFormated>
  <DomainObject.Predmet.OstaliListNazivFormatedOIB>
    <izvorni_sadrzaj>
      <item>Zlatko Horvat, OIB 03931180198</item>
    </izvorni_sadrzaj>
    <derivirana_varijabla naziv="DomainObject.Predmet.OstaliListNazivFormatedOIB_1">
      <item>Zlatko Horvat, OIB 03931180198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HORVAT d.o.o.</izvorni_sadrzaj>
    <derivirana_varijabla naziv="DomainObject.Predmet.ProtustrankaIDrugi_1">HORVAT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HORVAT d.o.o., OIB 31150153985, Dubravica 38, 10000 Zagreb</izvorni_sadrzaj>
    <derivirana_varijabla naziv="DomainObject.Predmet.ProtustrankaIDrugiAdressOIB_1">HORVAT d.o.o., OIB 31150153985, Dubravica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HORVAT d.o.o.</item>
      <item>Zlatko Horvat</item>
    </izvorni_sadrzaj>
    <derivirana_varijabla naziv="DomainObject.Predmet.SudioniciListNaziv_1">
      <item>FINA Regionalni centar Zagreb</item>
      <item>HORVAT d.o.o.</item>
      <item>Zlatko Horvat</item>
    </derivirana_varijabla>
  </DomainObject.Predmet.SudioniciListNaziv>
  <DomainObject.Predmet.SudioniciListAdressOIB>
    <izvorni_sadrzaj>
      <item>FINA Regionalni centar Zagreb, OIB 85821130368, Trg svibanjskih žrtava 1995. br.1,10000 Zagreb</item>
      <item>HORVAT d.o.o., OIB 31150153985, Dubravica 38,10000 Zagreb</item>
      <item>Zlatko Horvat, OIB 03931180198, Dubravica 38,10000 Zagreb</item>
    </izvorni_sadrzaj>
    <derivirana_varijabla naziv="DomainObject.Predmet.SudioniciListAdressOIB_1">
      <item>FINA Regionalni centar Zagreb, OIB 85821130368, Trg svibanjskih žrtava 1995. br.1,10000 Zagreb</item>
      <item>HORVAT d.o.o., OIB 31150153985, Dubravica 38,10000 Zagreb</item>
      <item>Zlatko Horvat, OIB 03931180198, Dubravica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31150153985</item>
      <item>, OIB 03931180198</item>
    </izvorni_sadrzaj>
    <derivirana_varijabla naziv="DomainObject.Predmet.SudioniciListNazivOIB_1">
      <item>, OIB 85821130368</item>
      <item>, OIB 31150153985</item>
      <item>, OIB 03931180198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2861</properties:Characters>
  <properties:Lines>82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2017-01-24T09:22:00Z</dcterms:created>
  <dc:creator>rsticn</dc:creator>
  <cp:lastModifiedBy>Monika Grbac</cp:lastModifiedBy>
  <cp:lastPrinted>2015-07-22T08:48:00Z</cp:lastPrinted>
  <dcterms:modified xmlns:xsi="http://www.w3.org/2001/XMLSchema-instance" xsi:type="dcterms:W3CDTF">2017-01-30T09:14:00Z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