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50a6" w14:paraId="cdf50a6" w:rsidRDefault="00D43DFE" w:rsidP="00D43DFE" w:rsidR="00D43DF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D43DFE" w:rsidP="00D43DFE" w:rsidR="00D43DF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D43DFE" w:rsidP="00D43DFE" w:rsidR="00D43DF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D43DFE" w:rsidP="00D43DFE" w:rsidR="00D43DF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St-436</w:t>
      </w:r>
      <w:r w:rsidRPr="00210D67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210D67">
        <w:rPr>
          <w:sz w:val="23"/>
          <w:szCs w:val="23"/>
        </w:rPr>
        <w:t>-</w:t>
      </w:r>
      <w:r>
        <w:rPr>
          <w:sz w:val="23"/>
          <w:szCs w:val="23"/>
        </w:rPr>
        <w:t>6</w:t>
      </w:r>
    </w:p>
    <w:p w:rsidRDefault="00D43DFE" w:rsidP="00D43DFE" w:rsidR="00D43DF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D43DFE" w:rsidP="00D43DFE" w:rsidR="00D43DFE" w:rsidRPr="000A3A0F">
      <w:pPr>
        <w:jc w:val="both"/>
        <w:rPr>
          <w:sz w:val="23"/>
          <w:szCs w:val="23"/>
        </w:rPr>
      </w:pPr>
    </w:p>
    <w:p w:rsidRDefault="00D43DFE" w:rsidP="00D43DFE" w:rsidR="00D43DF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D43DFE" w:rsidP="00D43DFE" w:rsidR="00D43DFE" w:rsidRPr="000A3A0F">
      <w:pPr>
        <w:rPr>
          <w:sz w:val="23"/>
          <w:szCs w:val="23"/>
        </w:rPr>
      </w:pPr>
    </w:p>
    <w:p w:rsidRDefault="00D43DFE" w:rsidP="00D43DFE" w:rsidR="00D43DF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D43DFE" w:rsidP="00D43DFE" w:rsidR="00D43DFE" w:rsidRPr="000A3A0F">
      <w:pPr>
        <w:rPr>
          <w:sz w:val="23"/>
          <w:szCs w:val="23"/>
        </w:rPr>
      </w:pPr>
    </w:p>
    <w:p w:rsidRDefault="00D43DFE" w:rsidP="00D43DFE" w:rsidR="00D43DFE" w:rsidRPr="00D43DFE">
      <w:pPr>
        <w:jc w:val="both"/>
        <w:rPr>
          <w:sz w:val="23"/>
          <w:szCs w:val="23"/>
        </w:rPr>
      </w:pPr>
      <w:r w:rsidRPr="00D43DFE">
        <w:rPr>
          <w:sz w:val="23"/>
          <w:szCs w:val="23"/>
        </w:rPr>
        <w:tab/>
        <w:t>Trgovački sud u Pazinu, po sucu Adrijani Labinjan Skok, radi otvaranja stečajnog postupka nad dužnikom IMM Košice d.o.o., Podružnica u Republici Hrvatskoj, Pula, Palisina 74,  OIB: 11471092166</w:t>
      </w:r>
      <w:r>
        <w:rPr>
          <w:sz w:val="23"/>
          <w:szCs w:val="23"/>
        </w:rPr>
        <w:t>, 28</w:t>
      </w:r>
      <w:r w:rsidRPr="00D43DFE">
        <w:rPr>
          <w:sz w:val="23"/>
          <w:szCs w:val="23"/>
        </w:rPr>
        <w:t xml:space="preserve">. travnja 2016. </w:t>
      </w:r>
    </w:p>
    <w:p w:rsidRDefault="00D43DFE" w:rsidP="00D43DFE" w:rsidR="00D43DFE" w:rsidRPr="000A3A0F">
      <w:pPr>
        <w:jc w:val="both"/>
        <w:rPr>
          <w:sz w:val="23"/>
          <w:szCs w:val="23"/>
        </w:rPr>
      </w:pPr>
    </w:p>
    <w:p w:rsidRDefault="00D43DFE" w:rsidP="00D43DFE" w:rsidR="00D43DF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D43DFE" w:rsidP="00D43DFE" w:rsidR="00D43DFE" w:rsidRPr="000A3A0F">
      <w:pPr>
        <w:jc w:val="both"/>
        <w:rPr>
          <w:sz w:val="23"/>
          <w:szCs w:val="23"/>
        </w:rPr>
      </w:pPr>
    </w:p>
    <w:p w:rsidRDefault="00D43DFE" w:rsidP="00D43DFE" w:rsidR="00D43DF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D43DFE">
        <w:rPr>
          <w:sz w:val="23"/>
          <w:szCs w:val="23"/>
        </w:rPr>
        <w:t>IMM Košice d.o.o., Podružnica u Republici Hrvatskoj, Pula, Palisina 74, OIB: 11471092166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436-16</w:t>
      </w:r>
      <w:r w:rsidRPr="000A3A0F">
        <w:rPr>
          <w:bCs w:val="false"/>
          <w:sz w:val="23"/>
          <w:szCs w:val="23"/>
        </w:rPr>
        <w:t xml:space="preserve">.  </w:t>
      </w:r>
    </w:p>
    <w:p w:rsidRDefault="00D43DFE" w:rsidP="00D43DFE" w:rsidR="00D43DFE" w:rsidRPr="000A3A0F">
      <w:pPr>
        <w:jc w:val="both"/>
        <w:rPr>
          <w:sz w:val="23"/>
          <w:szCs w:val="23"/>
        </w:rPr>
      </w:pPr>
    </w:p>
    <w:p w:rsidRDefault="00D43DFE" w:rsidP="00D43DFE" w:rsidR="00D43DF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D43DFE" w:rsidP="00D43DFE" w:rsidR="00D43DFE" w:rsidRPr="000A3A0F">
      <w:pPr>
        <w:jc w:val="both"/>
        <w:rPr>
          <w:bCs w:val="false"/>
          <w:sz w:val="23"/>
          <w:szCs w:val="23"/>
        </w:rPr>
      </w:pPr>
    </w:p>
    <w:p w:rsidRDefault="00D43DFE" w:rsidP="00D43DFE" w:rsidR="00D43DF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D43DFE" w:rsidP="00D43DFE" w:rsidR="00D43DFE" w:rsidRPr="000A3A0F">
      <w:pPr>
        <w:jc w:val="both"/>
        <w:rPr>
          <w:sz w:val="23"/>
          <w:szCs w:val="23"/>
          <w:lang w:val="pl-PL"/>
        </w:rPr>
      </w:pPr>
    </w:p>
    <w:p w:rsidRDefault="00D43DFE" w:rsidP="00D43DFE" w:rsidR="00D43DF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D43DFE" w:rsidP="00D43DFE" w:rsidR="00D43DF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1216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D43DFE" w:rsidP="00D43DFE" w:rsidR="00D43DF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D43DFE" w:rsidP="00D43DFE" w:rsidR="00D43DF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D43DFE" w:rsidP="00D43DFE" w:rsidR="00D43DFE" w:rsidRPr="000A3A0F">
      <w:pPr>
        <w:rPr>
          <w:sz w:val="23"/>
          <w:szCs w:val="23"/>
        </w:rPr>
      </w:pPr>
    </w:p>
    <w:p w:rsidRDefault="00D43DFE" w:rsidP="00D43DFE" w:rsidR="00D43DFE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Pazinu, </w:t>
      </w:r>
      <w:r>
        <w:rPr>
          <w:sz w:val="23"/>
          <w:szCs w:val="23"/>
        </w:rPr>
        <w:t>28. travnja</w:t>
      </w:r>
      <w:r w:rsidRPr="00210D67">
        <w:rPr>
          <w:sz w:val="23"/>
          <w:szCs w:val="23"/>
        </w:rPr>
        <w:t xml:space="preserve"> 2016.</w:t>
      </w:r>
    </w:p>
    <w:p w:rsidRDefault="00D43DFE" w:rsidP="00D43DFE" w:rsidR="00D43DFE">
      <w:pPr>
        <w:ind w:firstLine="720" w:left="2880"/>
        <w:jc w:val="both"/>
        <w:rPr>
          <w:sz w:val="23"/>
          <w:szCs w:val="23"/>
        </w:rPr>
      </w:pPr>
    </w:p>
    <w:p w:rsidRDefault="00D43DFE" w:rsidP="00D43DFE" w:rsidR="00D43DFE" w:rsidRPr="000A3A0F">
      <w:pPr>
        <w:ind w:firstLine="720" w:left="2880"/>
        <w:jc w:val="both"/>
        <w:rPr>
          <w:sz w:val="23"/>
          <w:szCs w:val="23"/>
        </w:rPr>
      </w:pPr>
    </w:p>
    <w:p w:rsidRDefault="00D43DFE" w:rsidP="00D43DFE" w:rsidR="00D43DF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D43DFE" w:rsidP="00D43DFE" w:rsidR="00D43DF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D43DFE" w:rsidP="00D43DFE" w:rsidR="00D43DFE" w:rsidRPr="000A3A0F">
      <w:pPr>
        <w:jc w:val="both"/>
        <w:rPr>
          <w:sz w:val="23"/>
          <w:szCs w:val="23"/>
        </w:rPr>
      </w:pPr>
    </w:p>
    <w:p w:rsidRDefault="00D43DFE" w:rsidP="00D43DFE" w:rsidR="00D43DFE">
      <w:pPr>
        <w:jc w:val="both"/>
        <w:rPr>
          <w:sz w:val="23"/>
          <w:szCs w:val="23"/>
        </w:rPr>
      </w:pPr>
    </w:p>
    <w:p w:rsidRDefault="00D43DFE" w:rsidP="00D43DFE" w:rsidR="00D43DFE">
      <w:pPr>
        <w:jc w:val="both"/>
        <w:rPr>
          <w:sz w:val="23"/>
          <w:szCs w:val="23"/>
        </w:rPr>
      </w:pPr>
    </w:p>
    <w:p w:rsidRDefault="00D43DFE" w:rsidP="00D43DFE" w:rsidR="00D43DFE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D43DFE" w:rsidP="00D43DFE" w:rsidR="00D43DFE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</w:r>
      <w:r>
        <w:rPr>
          <w:sz w:val="23"/>
          <w:szCs w:val="23"/>
        </w:rPr>
        <w:t xml:space="preserve">Protiv ovog rješenja </w:t>
      </w:r>
      <w:r w:rsidRPr="00655A65">
        <w:rPr>
          <w:sz w:val="23"/>
          <w:szCs w:val="23"/>
        </w:rPr>
        <w:t xml:space="preserve">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D43DFE" w:rsidP="00D43DFE" w:rsidR="00D43DFE" w:rsidRPr="00D95430"/>
    <w:p w:rsidRDefault="00D43DFE" w:rsidP="00D43DFE" w:rsidR="00D43DFE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D43DFE" w:rsidP="00D43DFE" w:rsidR="00D43DFE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suda </w:t>
      </w:r>
      <w:r>
        <w:rPr>
          <w:sz w:val="23"/>
          <w:szCs w:val="23"/>
        </w:rPr>
        <w:t>28. travnja 2016</w:t>
      </w:r>
      <w:r w:rsidRPr="00FC7B8B">
        <w:rPr>
          <w:sz w:val="23"/>
          <w:szCs w:val="23"/>
        </w:rPr>
        <w:t>. (čl. 132. st. 3. SZ-a)</w:t>
      </w:r>
    </w:p>
    <w:p w:rsidRDefault="00D43DFE" w:rsidP="00D43DFE" w:rsidR="00D43DFE">
      <w:pPr>
        <w:jc w:val="both"/>
      </w:pPr>
    </w:p>
    <w:p w:rsidRDefault="00D43DFE" w:rsidP="00D43DFE" w:rsidR="00D43DFE" w:rsidRPr="00D95430">
      <w:pPr>
        <w:ind w:left="360"/>
        <w:jc w:val="both"/>
      </w:pPr>
    </w:p>
    <w:p w:rsidRDefault="00D43DFE" w:rsidP="00D43DFE" w:rsidR="00D43DFE" w:rsidRPr="00D95430">
      <w:pPr>
        <w:jc w:val="both"/>
      </w:pPr>
    </w:p>
    <w:p w:rsidRDefault="00D43DFE" w:rsidP="00D43DFE" w:rsidR="00D43DFE"/>
    <w:p w:rsidRDefault="00D43DFE" w:rsidP="00D43DFE" w:rsidR="00D43DFE"/>
    <w:p w:rsidRDefault="00D43DFE" w:rsidP="00D43DFE" w:rsidR="00D43DFE"/>
    <w:p w:rsidRDefault="00D43DFE" w:rsidP="00D43DFE" w:rsidR="00D43DFE"/>
    <w:p w:rsidRDefault="00D43DFE" w:rsidP="00D43DFE" w:rsidR="00D43DFE"/>
    <w:p w:rsidRDefault="00FC503B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DFE" w:rsidP="00D43DFE" w:rsidR="00D43DFE">
      <w:r>
        <w:separator/>
      </w:r>
    </w:p>
  </w:endnote>
  <w:endnote w:id="0" w:type="continuationSeparator">
    <w:p w:rsidRDefault="00D43DFE" w:rsidP="00D43DFE" w:rsidR="00D43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DFE" w:rsidP="00D43DFE" w:rsidR="00D43DFE">
      <w:r>
        <w:separator/>
      </w:r>
    </w:p>
  </w:footnote>
  <w:footnote w:id="0" w:type="continuationSeparator">
    <w:p w:rsidRDefault="00D43DFE" w:rsidP="00D43DFE" w:rsidR="00D43D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D43DFE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C503B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St-436</w:t>
        </w:r>
        <w:r w:rsidRPr="00210D67">
          <w:rPr>
            <w:sz w:val="23"/>
            <w:szCs w:val="23"/>
          </w:rPr>
          <w:t>/1</w:t>
        </w:r>
        <w:r>
          <w:rPr>
            <w:sz w:val="23"/>
            <w:szCs w:val="23"/>
          </w:rPr>
          <w:t>6</w:t>
        </w:r>
        <w:r w:rsidRPr="00210D67">
          <w:rPr>
            <w:sz w:val="23"/>
            <w:szCs w:val="23"/>
          </w:rPr>
          <w:t>-</w:t>
        </w:r>
        <w:r>
          <w:rPr>
            <w:sz w:val="23"/>
            <w:szCs w:val="23"/>
          </w:rPr>
          <w:t>6</w:t>
        </w:r>
      </w:p>
    </w:sdtContent>
  </w:sdt>
  <w:p w:rsidRDefault="00FC503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DF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3DFE"/>
    <w:rsid w:val="00554328"/>
    <w:rsid w:val="00985388"/>
    <w:rsid w:val="00D43DFE"/>
    <w:rsid w:val="00FC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3DF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3D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3DF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3D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3DF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3D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3DF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5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03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03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03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03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3DF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3D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3DF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3D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3DF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3D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3DF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5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03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03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03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03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 Košice d.o.o., Podružnica u Republici Hrvatskoj, Pula</izvorni_sadrzaj>
    <derivirana_varijabla naziv="DomainObject.Predmet.ProtustrankaFormated_1">  IMM Košice d.o.o., Podružnica u Republici Hrvatskoj, Pula</derivirana_varijabla>
  </DomainObject.Predmet.ProtustrankaFormated>
  <DomainObject.Predmet.ProtustrankaFormatedOIB>
    <izvorni_sadrzaj>  IMM Košice d.o.o., Podružnica u Republici Hrvatskoj, Pula, OIB 11471092166</izvorni_sadrzaj>
    <derivirana_varijabla naziv="DomainObject.Predmet.ProtustrankaFormatedOIB_1">  IMM Košice d.o.o., Podružnica u Republici Hrvatskoj, Pula, OIB 11471092166</derivirana_varijabla>
  </DomainObject.Predmet.ProtustrankaFormatedOIB>
  <DomainObject.Predmet.ProtustrankaFormatedWithAdress>
    <izvorni_sadrzaj> IMM Košice d.o.o., Podružnica u Republici Hrvatskoj, Pula, Palisina 74, 52100 Pula</izvorni_sadrzaj>
    <derivirana_varijabla naziv="DomainObject.Predmet.ProtustrankaFormatedWithAdress_1"> IMM Košice d.o.o., Podružnica u Republici Hrvatskoj, Pula, Palisina 74, 52100 Pula</derivirana_varijabla>
  </DomainObject.Predmet.ProtustrankaFormatedWithAdress>
  <DomainObject.Predmet.ProtustrankaFormatedWithAdressOIB>
    <izvorni_sadrzaj> IMM Košice d.o.o., Podružnica u Republici Hrvatskoj, Pula, OIB 11471092166, Palisina 74, 52100 Pula</izvorni_sadrzaj>
    <derivirana_varijabla naziv="DomainObject.Predmet.ProtustrankaFormatedWithAdressOIB_1"> IMM Košice d.o.o., Podružnica u Republici Hrvatskoj, Pula, OIB 11471092166, Palisina 74, 52100 Pula</derivirana_varijabla>
  </DomainObject.Predmet.ProtustrankaFormatedWithAdressOIB>
  <DomainObject.Predmet.ProtustrankaWithAdress>
    <izvorni_sadrzaj>IMM Košice d.o.o., Podružnica u Republici Hrvatskoj, Pula Palisina 74, 52100 Pula</izvorni_sadrzaj>
    <derivirana_varijabla naziv="DomainObject.Predmet.ProtustrankaWithAdress_1">IMM Košice d.o.o., Podružnica u Republici Hrvatskoj, Pula Palisina 74, 52100 Pula</derivirana_varijabla>
  </DomainObject.Predmet.ProtustrankaWithAdress>
  <DomainObject.Predmet.ProtustrankaWithAdressOIB>
    <izvorni_sadrzaj>IMM Košice d.o.o., Podružnica u Republici Hrvatskoj, Pula, OIB 11471092166, Palisina 74, 52100 Pula</izvorni_sadrzaj>
    <derivirana_varijabla naziv="DomainObject.Predmet.ProtustrankaWithAdressOIB_1">IMM Košice d.o.o., Podružnica u Republici Hrvatskoj, Pula, OIB 11471092166, Palisina 74, 52100 Pula</derivirana_varijabla>
  </DomainObject.Predmet.ProtustrankaWithAdressOIB>
  <DomainObject.Predmet.ProtustrankaNazivFormated>
    <izvorni_sadrzaj>IMM Košice d.o.o., Podružnica u Republici Hrvatskoj, Pula</izvorni_sadrzaj>
    <derivirana_varijabla naziv="DomainObject.Predmet.ProtustrankaNazivFormated_1">IMM Košice d.o.o., Podružnica u Republici Hrvatskoj, Pula</derivirana_varijabla>
  </DomainObject.Predmet.ProtustrankaNazivFormated>
  <DomainObject.Predmet.ProtustrankaNazivFormatedOIB>
    <izvorni_sadrzaj>IMM Košice d.o.o., Podružnica u Republici Hrvatskoj, Pula, OIB 11471092166</izvorni_sadrzaj>
    <derivirana_varijabla naziv="DomainObject.Predmet.ProtustrankaNazivFormatedOIB_1">IMM Košice d.o.o., Podružnica u Republici Hrvatskoj, Pula, OIB 11471092166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182.00</izvorni_sadrzaj>
    <derivirana_varijabla naziv="DomainObject.Predmet.TrenutnaVrijednost_1">182.00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IMM Košice d.o.o., Podružnica u Republici Hrvatskoj, Pula</item>
    </izvorni_sadrzaj>
    <derivirana_varijabla naziv="DomainObject.Predmet.ProtuStrankaListFormated_1">
      <item>IMM Košice d.o.o., Podružnica u Republici Hrvatskoj, Pula</item>
    </derivirana_varijabla>
  </DomainObject.Predmet.ProtuStrankaListFormated>
  <DomainObject.Predmet.ProtuStrankaListFormatedOIB>
    <izvorni_sadrzaj>
      <item>IMM Košice d.o.o., Podružnica u Republici Hrvatskoj, Pula, OIB 11471092166</item>
    </izvorni_sadrzaj>
    <derivirana_varijabla naziv="DomainObject.Predmet.ProtuStrankaListFormatedOIB_1">
      <item>IMM Košice d.o.o., Podružnica u Republici Hrvatskoj, Pula, OIB 11471092166</item>
    </derivirana_varijabla>
  </DomainObject.Predmet.ProtuStrankaListFormatedOIB>
  <DomainObject.Predmet.ProtuStrankaListFormatedWithAdress>
    <izvorni_sadrzaj>
      <item>IMM Košice d.o.o., Podružnica u Republici Hrvatskoj, Pula, Palisina 74, 52100 Pula</item>
    </izvorni_sadrzaj>
    <derivirana_varijabla naziv="DomainObject.Predmet.ProtuStrankaListFormatedWithAdress_1">
      <item>IMM Košice d.o.o., Podružnica u Republici Hrvatskoj, Pula, Palisina 74, 52100 Pula</item>
    </derivirana_varijabla>
  </DomainObject.Predmet.ProtuStrankaListFormatedWithAdress>
  <DomainObject.Predmet.ProtuStrankaListFormatedWithAdressOIB>
    <izvorni_sadrzaj>
      <item>IMM Košice d.o.o., Podružnica u Republici Hrvatskoj, Pula, OIB 11471092166, Palisina 74, 52100 Pula</item>
    </izvorni_sadrzaj>
    <derivirana_varijabla naziv="DomainObject.Predmet.ProtuStrankaListFormatedWithAdressOIB_1">
      <item>IMM Košice d.o.o., Podružnica u Republici Hrvatskoj, Pula, OIB 11471092166, Palisina 74, 52100 Pula</item>
    </derivirana_varijabla>
  </DomainObject.Predmet.ProtuStrankaListFormatedWithAdressOIB>
  <DomainObject.Predmet.ProtuStrankaListNazivFormated>
    <izvorni_sadrzaj>
      <item>IMM Košice d.o.o., Podružnica u Republici Hrvatskoj, Pula</item>
    </izvorni_sadrzaj>
    <derivirana_varijabla naziv="DomainObject.Predmet.ProtuStrankaListNazivFormated_1">
      <item>IMM Košice d.o.o., Podružnica u Republici Hrvatskoj, Pula</item>
    </derivirana_varijabla>
  </DomainObject.Predmet.ProtuStrankaListNazivFormated>
  <DomainObject.Predmet.ProtuStrankaListNazivFormatedOIB>
    <izvorni_sadrzaj>
      <item>IMM Košice d.o.o., Podružnica u Republici Hrvatskoj, Pula, OIB 11471092166</item>
    </izvorni_sadrzaj>
    <derivirana_varijabla naziv="DomainObject.Predmet.ProtuStrankaListNazivFormatedOIB_1">
      <item>IMM Košice d.o.o., Podružnica u Republici Hrvatskoj, Pula, OIB 11471092166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IMM Košice d.o.o., Podružnica u Republici Hrvatskoj, Pula</izvorni_sadrzaj>
    <derivirana_varijabla naziv="DomainObject.Predmet.ProtustrankaIDrugi_1">IMM Košice d.o.o., Podružnica u Republici Hrvatskoj,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IMM Košice d.o.o., Podružnica u Republici Hrvatskoj, Pula, OIB 11471092166, Palisina 74, 52100 Pula</izvorni_sadrzaj>
    <derivirana_varijabla naziv="DomainObject.Predmet.ProtustrankaIDrugiAdressOIB_1">IMM Košice d.o.o., Podružnica u Republici Hrvatskoj, Pula, OIB 11471092166, Palisina 74,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IMM Košice d.o.o., Podružnica u Republici Hrvatskoj, Pula</item>
    </izvorni_sadrzaj>
    <derivirana_varijabla naziv="DomainObject.Predmet.SudioniciListNaziv_1">
      <item>FINANCIJSKA AGENCIJA, RC RIJEKA, PODRUŽNICA PULA, PULA</item>
      <item>IMM Košice d.o.o., Podružnica u Republici Hrvatskoj,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IMM Košice d.o.o., Podružnica u Republici Hrvatskoj, Pula, OIB 11471092166, Palisina 74,52100 Pula</item>
    </izvorni_sadrzaj>
    <derivirana_varijabla naziv="DomainObject.Predmet.SudioniciListAdressOIB_1">
      <item>FINANCIJSKA AGENCIJA, RC RIJEKA, PODRUŽNICA PULA, PULA, OIB 85821130368, Giardini 5,52100 Pula</item>
      <item>IMM Košice d.o.o., Podružnica u Republici Hrvatskoj, Pula, OIB 11471092166, Palisina 74,52100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11471092166</item>
    </izvorni_sadrzaj>
    <derivirana_varijabla naziv="DomainObject.Predmet.SudioniciListNazivOIB_1">
      <item>, OIB 85821130368</item>
      <item>, OIB 11471092166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2295</properties:Characters>
  <properties:Lines>67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2016-04-28T07:54:00Z</dcterms:created>
  <dc:creator>Jasmina Matika</dc:creator>
  <cp:lastModifiedBy>Jasmina Matika</cp:lastModifiedBy>
  <dcterms:modified xmlns:xsi="http://www.w3.org/2001/XMLSchema-instance" xsi:type="dcterms:W3CDTF">2016-04-28T08:45:00Z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