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f0a6" w14:paraId="3c0f0a6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C30724">
        <w:rPr>
          <w:sz w:val="24"/>
          <w:szCs w:val="24"/>
          <w:lang w:val="hr-HR"/>
        </w:rPr>
        <w:t>74</w:t>
      </w:r>
      <w:r w:rsidR="00444A99">
        <w:rPr>
          <w:sz w:val="24"/>
          <w:szCs w:val="24"/>
          <w:lang w:val="hr-HR"/>
        </w:rPr>
        <w:t>9</w:t>
      </w:r>
      <w:r w:rsidR="00190F02" w:rsidRPr="007A679F">
        <w:rPr>
          <w:sz w:val="24"/>
          <w:szCs w:val="24"/>
          <w:lang w:val="hr-HR"/>
        </w:rPr>
        <w:t>/16-</w:t>
      </w:r>
      <w:r w:rsidR="0064044C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444A99">
        <w:rPr>
          <w:szCs w:val="24"/>
        </w:rPr>
        <w:t>NCP – REMONTNO BRODOGRADILIŠTE ŠIBENIK d.o.o., Šibenik, Obala Jerka Šižgorića 1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444A99">
        <w:rPr>
          <w:szCs w:val="24"/>
        </w:rPr>
        <w:t>23065093882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518B4">
        <w:rPr>
          <w:szCs w:val="24"/>
        </w:rPr>
        <w:t>16. svibnja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444A99">
        <w:rPr>
          <w:sz w:val="24"/>
          <w:szCs w:val="24"/>
          <w:shd w:themeFill="background1" w:fill="FFFFFF" w:color="auto" w:val="clear"/>
        </w:rPr>
        <w:t>GORAN PRGIN, Šibenik, Obala palih boraca 114</w:t>
      </w:r>
      <w:r w:rsidR="00302BB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444A99">
        <w:rPr>
          <w:sz w:val="24"/>
          <w:szCs w:val="24"/>
          <w:shd w:themeFill="background1" w:fill="FFFFFF" w:color="auto" w:val="clear"/>
        </w:rPr>
        <w:t>06692714941, i GORDAN ARAMBAŠIĆ, Split, Radnička 3, OIB: 57997621292</w:t>
      </w:r>
      <w:r w:rsidR="007A679F">
        <w:rPr>
          <w:sz w:val="24"/>
          <w:szCs w:val="24"/>
          <w:lang w:val="hr-HR"/>
        </w:rPr>
        <w:t>,</w:t>
      </w:r>
      <w:r w:rsidR="007875A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444A99">
        <w:rPr>
          <w:sz w:val="24"/>
          <w:szCs w:val="24"/>
          <w:lang w:val="hr-HR"/>
        </w:rPr>
        <w:t xml:space="preserve">solidarno </w:t>
      </w:r>
      <w:r w:rsidR="007A679F" w:rsidRPr="007A679F">
        <w:rPr>
          <w:sz w:val="24"/>
          <w:szCs w:val="24"/>
          <w:lang w:val="hr-HR"/>
        </w:rPr>
        <w:t>plat</w:t>
      </w:r>
      <w:r w:rsidR="00447ED7">
        <w:rPr>
          <w:sz w:val="24"/>
          <w:szCs w:val="24"/>
          <w:lang w:val="hr-HR"/>
        </w:rPr>
        <w:t>iti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 xml:space="preserve">05 </w:t>
      </w:r>
      <w:r w:rsidR="009C0A00">
        <w:rPr>
          <w:sz w:val="24"/>
          <w:szCs w:val="24"/>
          <w:lang w:val="hr-HR"/>
        </w:rPr>
        <w:t>221</w:t>
      </w:r>
      <w:r w:rsidR="004C5EC3" w:rsidRPr="007A679F">
        <w:rPr>
          <w:sz w:val="24"/>
          <w:szCs w:val="24"/>
          <w:lang w:val="hr-HR"/>
        </w:rPr>
        <w:t>-</w:t>
      </w:r>
      <w:r w:rsidR="00D518B4">
        <w:rPr>
          <w:sz w:val="24"/>
          <w:szCs w:val="24"/>
          <w:lang w:val="hr-HR"/>
        </w:rPr>
        <w:t>74</w:t>
      </w:r>
      <w:r w:rsidR="00444A99">
        <w:rPr>
          <w:sz w:val="24"/>
          <w:szCs w:val="24"/>
          <w:lang w:val="hr-HR"/>
        </w:rPr>
        <w:t>9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444A99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444A99" w:rsidRPr="00444A99">
        <w:rPr>
          <w:sz w:val="24"/>
          <w:szCs w:val="24"/>
        </w:rPr>
        <w:t>NCP – REMONTNO BRODOGRADILIŠTE ŠIBENIK d.o.o., Šibenik</w:t>
      </w:r>
      <w:r w:rsidR="000632FD" w:rsidRPr="00444A99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>platiti predujam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518B4">
        <w:rPr>
          <w:sz w:val="24"/>
          <w:szCs w:val="24"/>
        </w:rPr>
        <w:t>16. svibnja</w:t>
      </w:r>
      <w:r w:rsidR="004A6FC5" w:rsidRPr="007A679F">
        <w:rPr>
          <w:sz w:val="24"/>
          <w:szCs w:val="24"/>
          <w:lang w:val="hr-HR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DD2DE8">
        <w:rPr>
          <w:szCs w:val="24"/>
          <w:shd w:themeFill="background1" w:fill="FFFFFF" w:color="auto" w:val="clear"/>
        </w:rPr>
        <w:t xml:space="preserve">- </w:t>
      </w:r>
      <w:r w:rsidR="00444A99">
        <w:rPr>
          <w:szCs w:val="24"/>
          <w:shd w:themeFill="background1" w:fill="FFFFFF" w:color="auto" w:val="clear"/>
        </w:rPr>
        <w:t>GORAN PRGIN, Šibenik, Obala palih boraca 114</w:t>
      </w:r>
      <w:r w:rsidR="00DD2DE8" w:rsidRPr="00DD2DE8">
        <w:rPr>
          <w:szCs w:val="24"/>
          <w:shd w:themeFill="background1" w:fill="FFFFFF" w:color="auto" w:val="clear"/>
        </w:rPr>
        <w:t xml:space="preserve"> –</w:t>
      </w:r>
      <w:r w:rsidR="00C30724">
        <w:rPr>
          <w:szCs w:val="24"/>
          <w:shd w:themeFill="background1" w:fill="FFFFFF" w:color="auto" w:val="clear"/>
        </w:rPr>
        <w:t xml:space="preserve"> </w:t>
      </w:r>
      <w:r w:rsidR="00EE3BE6" w:rsidRPr="00DD2DE8">
        <w:rPr>
          <w:szCs w:val="24"/>
          <w:shd w:themeFill="background1" w:fill="FFFFFF" w:color="auto" w:val="clear"/>
        </w:rPr>
        <w:t>i na e-</w:t>
      </w:r>
      <w:r w:rsidR="00EE3BE6">
        <w:rPr>
          <w:szCs w:val="24"/>
        </w:rPr>
        <w:t>oglasnu ploču sud</w:t>
      </w:r>
      <w:r w:rsidR="00237ABD">
        <w:rPr>
          <w:szCs w:val="24"/>
        </w:rPr>
        <w:t>a</w:t>
      </w:r>
    </w:p>
    <w:p w:rsidRDefault="00444A99" w:rsidP="00444A99" w:rsidR="00444A99">
      <w:pPr>
        <w:pStyle w:val="Tijeloteksta"/>
        <w:rPr>
          <w:szCs w:val="24"/>
        </w:rPr>
      </w:pPr>
      <w:r w:rsidRPr="00DD2DE8">
        <w:rPr>
          <w:szCs w:val="24"/>
          <w:shd w:themeFill="background1" w:fill="FFFFFF" w:color="auto" w:val="clear"/>
        </w:rPr>
        <w:t xml:space="preserve">- </w:t>
      </w:r>
      <w:r>
        <w:rPr>
          <w:szCs w:val="24"/>
          <w:shd w:themeFill="background1" w:fill="FFFFFF" w:color="auto" w:val="clear"/>
        </w:rPr>
        <w:t>GORDAN ARAMBAŠIĆ, Split, Radnička 3</w:t>
      </w:r>
      <w:r w:rsidRPr="00DD2DE8">
        <w:rPr>
          <w:szCs w:val="24"/>
          <w:shd w:themeFill="background1" w:fill="FFFFFF" w:color="auto" w:val="clear"/>
        </w:rPr>
        <w:t xml:space="preserve"> –</w:t>
      </w:r>
      <w:r>
        <w:rPr>
          <w:szCs w:val="24"/>
          <w:shd w:themeFill="background1" w:fill="FFFFFF" w:color="auto" w:val="clear"/>
        </w:rPr>
        <w:t xml:space="preserve"> </w:t>
      </w:r>
      <w:r w:rsidRPr="00DD2DE8">
        <w:rPr>
          <w:szCs w:val="24"/>
          <w:shd w:themeFill="background1" w:fill="FFFFFF" w:color="auto" w:val="clear"/>
        </w:rPr>
        <w:t>i na e-</w:t>
      </w:r>
      <w:r>
        <w:rPr>
          <w:szCs w:val="24"/>
        </w:rPr>
        <w:t>oglasnu ploču suda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B05275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p w:rsidRDefault="00B05275" w:rsidP="00B05275" w:rsidR="00B05275" w:rsidRPr="00B05275">
      <w:pPr>
        <w:rPr>
          <w:lang w:val="hr-HR"/>
        </w:rPr>
      </w:pPr>
    </w:p>
    <w:p w:rsidRDefault="00B05275" w:rsidP="00B05275" w:rsidR="00B05275">
      <w:pPr>
        <w:rPr>
          <w:lang w:val="hr-HR"/>
        </w:rPr>
      </w:pPr>
    </w:p>
    <w:p w:rsidRDefault="00F60E80" w:rsidP="00B05275" w:rsidR="00F60E80" w:rsidRPr="00B05275">
      <w:pPr>
        <w:jc w:val="center"/>
        <w:rPr>
          <w:lang w:val="hr-HR"/>
        </w:rPr>
      </w:pPr>
    </w:p>
    <w:sectPr w:rsidSect="00BB68B9" w:rsidR="00F60E80" w:rsidRPr="00B05275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0692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D518B4">
      <w:rPr>
        <w:sz w:val="24"/>
        <w:szCs w:val="24"/>
        <w:lang w:val="hr-HR"/>
      </w:rPr>
      <w:t>74</w:t>
    </w:r>
    <w:r w:rsidR="00444A99">
      <w:rPr>
        <w:sz w:val="24"/>
        <w:szCs w:val="24"/>
        <w:lang w:val="hr-HR"/>
      </w:rPr>
      <w:t>9</w:t>
    </w:r>
    <w:r w:rsidR="00D735BF">
      <w:rPr>
        <w:sz w:val="24"/>
        <w:szCs w:val="24"/>
        <w:lang w:val="hr-HR"/>
      </w:rPr>
      <w:t>/16-</w:t>
    </w:r>
    <w:r w:rsidR="0064044C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55A0E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159ED"/>
    <w:rsid w:val="00222030"/>
    <w:rsid w:val="00230D12"/>
    <w:rsid w:val="00237ABD"/>
    <w:rsid w:val="00256749"/>
    <w:rsid w:val="00265EE1"/>
    <w:rsid w:val="0027022E"/>
    <w:rsid w:val="002806C2"/>
    <w:rsid w:val="002877F3"/>
    <w:rsid w:val="002C5247"/>
    <w:rsid w:val="002D33E5"/>
    <w:rsid w:val="00302BB8"/>
    <w:rsid w:val="003079CD"/>
    <w:rsid w:val="00330E6B"/>
    <w:rsid w:val="003328D9"/>
    <w:rsid w:val="003616D7"/>
    <w:rsid w:val="003671B0"/>
    <w:rsid w:val="003C52FE"/>
    <w:rsid w:val="003D282D"/>
    <w:rsid w:val="003D6C97"/>
    <w:rsid w:val="003D6E33"/>
    <w:rsid w:val="003E475F"/>
    <w:rsid w:val="00410D53"/>
    <w:rsid w:val="00411D95"/>
    <w:rsid w:val="00421825"/>
    <w:rsid w:val="00434741"/>
    <w:rsid w:val="00444A99"/>
    <w:rsid w:val="00447ED7"/>
    <w:rsid w:val="00477F3D"/>
    <w:rsid w:val="0049238A"/>
    <w:rsid w:val="004A6FC5"/>
    <w:rsid w:val="004C3D10"/>
    <w:rsid w:val="004C5EC3"/>
    <w:rsid w:val="004E3B2D"/>
    <w:rsid w:val="004E3CFC"/>
    <w:rsid w:val="0053132F"/>
    <w:rsid w:val="00562761"/>
    <w:rsid w:val="0056285E"/>
    <w:rsid w:val="00585F66"/>
    <w:rsid w:val="00590098"/>
    <w:rsid w:val="0059486F"/>
    <w:rsid w:val="005A78A8"/>
    <w:rsid w:val="005C0F4F"/>
    <w:rsid w:val="005F4567"/>
    <w:rsid w:val="0060692E"/>
    <w:rsid w:val="00610E09"/>
    <w:rsid w:val="006325FF"/>
    <w:rsid w:val="0064044C"/>
    <w:rsid w:val="006423FC"/>
    <w:rsid w:val="00645D3A"/>
    <w:rsid w:val="0065029E"/>
    <w:rsid w:val="00683542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875AD"/>
    <w:rsid w:val="0079071C"/>
    <w:rsid w:val="00793003"/>
    <w:rsid w:val="007A679F"/>
    <w:rsid w:val="007B3220"/>
    <w:rsid w:val="007B6611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0A00"/>
    <w:rsid w:val="009C3BCE"/>
    <w:rsid w:val="009D1CA9"/>
    <w:rsid w:val="009D373A"/>
    <w:rsid w:val="009D495D"/>
    <w:rsid w:val="009D4A3A"/>
    <w:rsid w:val="009E3412"/>
    <w:rsid w:val="00A02782"/>
    <w:rsid w:val="00A329F3"/>
    <w:rsid w:val="00A366C8"/>
    <w:rsid w:val="00A448B5"/>
    <w:rsid w:val="00A62291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05275"/>
    <w:rsid w:val="00B11191"/>
    <w:rsid w:val="00B17CD4"/>
    <w:rsid w:val="00B22FEB"/>
    <w:rsid w:val="00B351ED"/>
    <w:rsid w:val="00B65707"/>
    <w:rsid w:val="00B71D04"/>
    <w:rsid w:val="00B83E7A"/>
    <w:rsid w:val="00BA4990"/>
    <w:rsid w:val="00BB68B9"/>
    <w:rsid w:val="00BE68A9"/>
    <w:rsid w:val="00BF4645"/>
    <w:rsid w:val="00C02856"/>
    <w:rsid w:val="00C30724"/>
    <w:rsid w:val="00C43E86"/>
    <w:rsid w:val="00CA58CD"/>
    <w:rsid w:val="00CC3B20"/>
    <w:rsid w:val="00CE7D5C"/>
    <w:rsid w:val="00CF77F4"/>
    <w:rsid w:val="00D00E37"/>
    <w:rsid w:val="00D02E56"/>
    <w:rsid w:val="00D03399"/>
    <w:rsid w:val="00D24022"/>
    <w:rsid w:val="00D330A2"/>
    <w:rsid w:val="00D35D28"/>
    <w:rsid w:val="00D37004"/>
    <w:rsid w:val="00D40570"/>
    <w:rsid w:val="00D41329"/>
    <w:rsid w:val="00D518B4"/>
    <w:rsid w:val="00D679B2"/>
    <w:rsid w:val="00D735BF"/>
    <w:rsid w:val="00D825DA"/>
    <w:rsid w:val="00D9137B"/>
    <w:rsid w:val="00DA50A1"/>
    <w:rsid w:val="00DB7F5C"/>
    <w:rsid w:val="00DD2DE8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606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9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92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9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9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606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9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92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9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9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</izvorni_sadrzaj>
    <derivirana_varijabla naziv="DomainObject.Predmet.SudioniciListNazivOIB_1">
      <item>, OIB 85821130368</item>
      <item>, OIB 23065093882</item>
      <item>, OIB 06692714941</item>
      <item>, OIB 57997621292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8DB46C-5DC8-4E07-AD44-7C13E0F584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350</properties:Words>
  <properties:Characters>1790</properties:Characters>
  <properties:Lines>61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2016-05-12T11:24:00Z</dcterms:created>
  <dc:creator>Josipa Dorkin</dc:creator>
  <cp:lastModifiedBy>Martina Kalmeta</cp:lastModifiedBy>
  <cp:lastPrinted>2016-03-29T09:58:00Z</cp:lastPrinted>
  <dcterms:modified xmlns:xsi="http://www.w3.org/2001/XMLSchema-instance" xsi:type="dcterms:W3CDTF">2016-05-16T11:35:00Z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