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ce6e" w14:paraId="e67ce6e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FE6396">
        <w:t>2061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FE6396">
        <w:t xml:space="preserve">APEX-PROM d.o.o., Dugo Selo, </w:t>
      </w:r>
      <w:proofErr w:type="spellStart"/>
      <w:r w:rsidR="00FE6396">
        <w:t>Vrhovec</w:t>
      </w:r>
      <w:proofErr w:type="spellEnd"/>
      <w:r w:rsidR="00FE6396">
        <w:t xml:space="preserve"> 8</w:t>
      </w:r>
      <w:r w:rsidR="00FE6396" w:rsidRPr="00451166">
        <w:t xml:space="preserve">, OIB: </w:t>
      </w:r>
      <w:r w:rsidR="00FE6396" w:rsidRPr="00E528B1">
        <w:t>40273827221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E6396">
        <w:t>23.830,92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3CFA" w:rsidR="00E83CFA">
      <w:r>
        <w:separator/>
      </w:r>
    </w:p>
  </w:endnote>
  <w:endnote w:id="0" w:type="continuationSeparator">
    <w:p w:rsidRDefault="00E83CFA" w:rsidR="00E83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3CFA" w:rsidR="00E83CFA">
      <w:r>
        <w:separator/>
      </w:r>
    </w:p>
  </w:footnote>
  <w:footnote w:id="0" w:type="continuationSeparator">
    <w:p w:rsidRDefault="00E83CFA" w:rsidR="00E83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114EAD"/>
    <w:rsid w:val="00126D52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4521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758D4"/>
    <w:rsid w:val="00677F7E"/>
    <w:rsid w:val="006808E8"/>
    <w:rsid w:val="006F2523"/>
    <w:rsid w:val="006F685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920CA0"/>
    <w:rsid w:val="009419D8"/>
    <w:rsid w:val="0098455A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27603"/>
    <w:rsid w:val="00B82F18"/>
    <w:rsid w:val="00B93860"/>
    <w:rsid w:val="00BB2FE9"/>
    <w:rsid w:val="00C836B9"/>
    <w:rsid w:val="00C958E9"/>
    <w:rsid w:val="00CE7362"/>
    <w:rsid w:val="00D01B78"/>
    <w:rsid w:val="00D50705"/>
    <w:rsid w:val="00D66226"/>
    <w:rsid w:val="00D81AA1"/>
    <w:rsid w:val="00E7728A"/>
    <w:rsid w:val="00E83CFA"/>
    <w:rsid w:val="00EC3302"/>
    <w:rsid w:val="00ED6AA8"/>
    <w:rsid w:val="00EF30E9"/>
    <w:rsid w:val="00F034D3"/>
    <w:rsid w:val="00F8310C"/>
    <w:rsid w:val="00FD2D0B"/>
    <w:rsid w:val="00FD78CF"/>
    <w:rsid w:val="00FE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5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5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5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5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4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5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5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5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5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2061</izvorni_sadrzaj>
    <derivirana_varijabla naziv="DomainObject.Predmet.Broj_1">2061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St-2061/2017</izvorni_sadrzaj>
    <derivirana_varijabla naziv="DomainObject.Predmet.OznakaBroj_1">St-2061/2017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APEX-PROM d.o.o.</izvorni_sadrzaj>
    <derivirana_varijabla naziv="DomainObject.Predmet.ProtustrankaFormated_1">  APEX-PROM d.o.o.</derivirana_varijabla>
  </DomainObject.Predmet.ProtustrankaFormated>
  <DomainObject.Predmet.ProtustrankaFormatedOIB>
    <izvorni_sadrzaj>  APEX-PROM d.o.o., OIB 40273827221</izvorni_sadrzaj>
    <derivirana_varijabla naziv="DomainObject.Predmet.ProtustrankaFormatedOIB_1">  APEX-PROM d.o.o., OIB 40273827221</derivirana_varijabla>
  </DomainObject.Predmet.ProtustrankaFormatedOIB>
  <DomainObject.Predmet.ProtustrankaFormatedWithAdress>
    <izvorni_sadrzaj> APEX-PROM d.o.o., Vrhovec 8, 10370 Dugo Selo</izvorni_sadrzaj>
    <derivirana_varijabla naziv="DomainObject.Predmet.ProtustrankaFormatedWithAdress_1"> APEX-PROM d.o.o., Vrhovec 8, 10370 Dugo Selo</derivirana_varijabla>
  </DomainObject.Predmet.ProtustrankaFormatedWithAdress>
  <DomainObject.Predmet.ProtustrankaFormatedWithAdressOIB>
    <izvorni_sadrzaj> APEX-PROM d.o.o., OIB 40273827221, Vrhovec 8, 10370 Dugo Selo</izvorni_sadrzaj>
    <derivirana_varijabla naziv="DomainObject.Predmet.ProtustrankaFormatedWithAdressOIB_1"> APEX-PROM d.o.o., OIB 40273827221, Vrhovec 8, 10370 Dugo Selo</derivirana_varijabla>
  </DomainObject.Predmet.ProtustrankaFormatedWithAdressOIB>
  <DomainObject.Predmet.ProtustrankaWithAdress>
    <izvorni_sadrzaj>APEX-PROM d.o.o. Vrhovec 8, 10370 Dugo Selo</izvorni_sadrzaj>
    <derivirana_varijabla naziv="DomainObject.Predmet.ProtustrankaWithAdress_1">APEX-PROM d.o.o. Vrhovec 8, 10370 Dugo Selo</derivirana_varijabla>
  </DomainObject.Predmet.ProtustrankaWithAdress>
  <DomainObject.Predmet.ProtustrankaWithAdressOIB>
    <izvorni_sadrzaj>APEX-PROM d.o.o., OIB 40273827221, Vrhovec 8, 10370 Dugo Selo</izvorni_sadrzaj>
    <derivirana_varijabla naziv="DomainObject.Predmet.ProtustrankaWithAdressOIB_1">APEX-PROM d.o.o., OIB 40273827221, Vrhovec 8, 10370 Dugo Selo</derivirana_varijabla>
  </DomainObject.Predmet.ProtustrankaWithAdressOIB>
  <DomainObject.Predmet.ProtustrankaNazivFormated>
    <izvorni_sadrzaj>APEX-PROM d.o.o.</izvorni_sadrzaj>
    <derivirana_varijabla naziv="DomainObject.Predmet.ProtustrankaNazivFormated_1">APEX-PROM d.o.o.</derivirana_varijabla>
  </DomainObject.Predmet.ProtustrankaNazivFormated>
  <DomainObject.Predmet.ProtustrankaNazivFormatedOIB>
    <izvorni_sadrzaj>APEX-PROM d.o.o., OIB 40273827221</izvorni_sadrzaj>
    <derivirana_varijabla naziv="DomainObject.Predmet.ProtustrankaNazivFormatedOIB_1">APEX-PROM d.o.o., OIB 40273827221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APEX-PROM d.o.o.</item>
    </izvorni_sadrzaj>
    <derivirana_varijabla naziv="DomainObject.Predmet.ProtuStrankaListFormated_1">
      <item>APEX-PROM d.o.o.</item>
    </derivirana_varijabla>
  </DomainObject.Predmet.ProtuStrankaListFormated>
  <DomainObject.Predmet.ProtuStrankaListFormatedOIB>
    <izvorni_sadrzaj>
      <item>APEX-PROM d.o.o., OIB 40273827221</item>
    </izvorni_sadrzaj>
    <derivirana_varijabla naziv="DomainObject.Predmet.ProtuStrankaListFormatedOIB_1">
      <item>APEX-PROM d.o.o., OIB 40273827221</item>
    </derivirana_varijabla>
  </DomainObject.Predmet.ProtuStrankaListFormatedOIB>
  <DomainObject.Predmet.ProtuStrankaListFormatedWithAdress>
    <izvorni_sadrzaj>
      <item>APEX-PROM d.o.o., Vrhovec 8, 10370 Dugo Selo</item>
    </izvorni_sadrzaj>
    <derivirana_varijabla naziv="DomainObject.Predmet.ProtuStrankaListFormatedWithAdress_1">
      <item>APEX-PROM d.o.o., Vrhovec 8, 10370 Dugo Selo</item>
    </derivirana_varijabla>
  </DomainObject.Predmet.ProtuStrankaListFormatedWithAdress>
  <DomainObject.Predmet.ProtuStrankaListFormatedWithAdressOIB>
    <izvorni_sadrzaj>
      <item>APEX-PROM d.o.o., OIB 40273827221, Vrhovec 8, 10370 Dugo Selo</item>
    </izvorni_sadrzaj>
    <derivirana_varijabla naziv="DomainObject.Predmet.ProtuStrankaListFormatedWithAdressOIB_1">
      <item>APEX-PROM d.o.o., OIB 40273827221, Vrhovec 8, 10370 Dugo Selo</item>
    </derivirana_varijabla>
  </DomainObject.Predmet.ProtuStrankaListFormatedWithAdressOIB>
  <DomainObject.Predmet.ProtuStrankaListNazivFormated>
    <izvorni_sadrzaj>
      <item>APEX-PROM d.o.o.</item>
    </izvorni_sadrzaj>
    <derivirana_varijabla naziv="DomainObject.Predmet.ProtuStrankaListNazivFormated_1">
      <item>APEX-PROM d.o.o.</item>
    </derivirana_varijabla>
  </DomainObject.Predmet.ProtuStrankaListNazivFormated>
  <DomainObject.Predmet.ProtuStrankaListNazivFormatedOIB>
    <izvorni_sadrzaj>
      <item>APEX-PROM d.o.o., OIB 40273827221</item>
    </izvorni_sadrzaj>
    <derivirana_varijabla naziv="DomainObject.Predmet.ProtuStrankaListNazivFormatedOIB_1">
      <item>APEX-PROM d.o.o., OIB 40273827221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APEX-PROM d.o.o.</izvorni_sadrzaj>
    <derivirana_varijabla naziv="DomainObject.Predmet.ProtustrankaIDrugi_1">APEX-PROM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APEX-PROM d.o.o., OIB 40273827221, Vrhovec 8, 10370 Dugo Selo</izvorni_sadrzaj>
    <derivirana_varijabla naziv="DomainObject.Predmet.ProtustrankaIDrugiAdressOIB_1">APEX-PROM d.o.o., OIB 40273827221, Vrhovec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APEX-PROM d.o.o.</item>
    </izvorni_sadrzaj>
    <derivirana_varijabla naziv="DomainObject.Predmet.SudioniciListNaziv_1">
      <item>FINA Regionalni centar Zagreb</item>
      <item>APEX-PROM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APEX-PROM d.o.o., OIB 40273827221, Vrhovec 8,10370 Dugo Selo</item>
    </izvorni_sadrzaj>
    <derivirana_varijabla naziv="DomainObject.Predmet.SudioniciListAdressOIB_1">
      <item>FINA Regionalni centar Zagreb, OIB 85821130368, Trg svibanjskih žrtava 1995. 1,10000 Zagreb</item>
      <item>APEX-PROM d.o.o., OIB 40273827221, Vrhovec 8,10370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40273827221</item>
    </izvorni_sadrzaj>
    <derivirana_varijabla naziv="DomainObject.Predmet.SudioniciListNazivOIB_1">
      <item>, OIB 85821130368</item>
      <item>, OIB 40273827221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63F71-551B-4E2D-8F9D-5879FC244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1275</properties:Characters>
  <properties:Lines>41</properties:Lines>
  <properties:Paragraphs>15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2017-10-20T07:22:00Z</dcterms:created>
  <dc:creator>ilukac</dc:creator>
  <cp:lastModifiedBy>Marija Lukić</cp:lastModifiedBy>
  <cp:lastPrinted>2017-10-20T07:33:00Z</cp:lastPrinted>
  <dcterms:modified xmlns:xsi="http://www.w3.org/2001/XMLSchema-instance" xsi:type="dcterms:W3CDTF">2017-10-20T11:45:00Z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