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4f16f" w14:paraId="954f16f" w:rsidRDefault="000838C8" w:rsidR="000838C8">
      <w:pPr>
        <w15:collapsed w:val="false"/>
      </w:pPr>
      <w:bookmarkStart w:name="_GoBack" w:id="0"/>
      <w:bookmarkEnd w:id="0"/>
    </w:p>
    <w:p w:rsidRDefault="000838C8" w:rsidR="000838C8"/>
    <w:p w:rsidRDefault="00116C98" w:rsidP="00116C98" w:rsidR="00116C98">
      <w:r>
        <w:rPr>
          <w:noProof/>
        </w:rPr>
        <w:drawing>
          <wp:inline distR="0" distL="0" distB="0" distT="0">
            <wp:extent cy="1200150" cx="904875"/>
            <wp:effectExtent b="0" r="9525" t="0" l="0"/>
            <wp:docPr descr="cid:image001.png@01D15E5C.2D844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0150" cx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          </w:t>
      </w:r>
    </w:p>
    <w:p w:rsidRDefault="00116C98" w:rsidP="00116C98" w:rsidR="00116C98">
      <w:r>
        <w:t xml:space="preserve">REPUBLIKA HRVATSKA </w:t>
      </w:r>
    </w:p>
    <w:p w:rsidRDefault="00116C98" w:rsidP="00116C98" w:rsidR="00116C98">
      <w:r>
        <w:t>Trgovački sud u Zagrebu</w:t>
      </w:r>
    </w:p>
    <w:p w:rsidRDefault="00116C98" w:rsidP="00116C98" w:rsidR="00116C98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 w:rsidR="00F8417C">
        <w:tab/>
      </w:r>
      <w:r w:rsidR="00F8417C">
        <w:tab/>
        <w:t xml:space="preserve">              </w:t>
      </w:r>
      <w:proofErr w:type="spellStart"/>
      <w:r w:rsidR="00F8417C">
        <w:t>90</w:t>
      </w:r>
      <w:proofErr w:type="spellEnd"/>
      <w:r w:rsidR="00F8417C">
        <w:t>. St-</w:t>
      </w:r>
      <w:proofErr w:type="spellStart"/>
      <w:r w:rsidR="00F8417C">
        <w:t>6866</w:t>
      </w:r>
      <w:proofErr w:type="spellEnd"/>
      <w:r w:rsidR="00F8417C">
        <w:t>/</w:t>
      </w:r>
      <w:proofErr w:type="spellStart"/>
      <w:r w:rsidR="00786371">
        <w:t>15</w:t>
      </w:r>
      <w:proofErr w:type="spellEnd"/>
    </w:p>
    <w:p w:rsidRDefault="00116C98" w:rsidP="00116C98" w:rsidR="00116C98"/>
    <w:p w:rsidRDefault="00116C98" w:rsidP="00116C98" w:rsidR="00116C98"/>
    <w:p w:rsidRDefault="00116C98" w:rsidP="00116C98" w:rsidR="00116C98">
      <w:pPr>
        <w:jc w:val="both"/>
      </w:pPr>
      <w:r>
        <w:t xml:space="preserve">           Trgovački sud u Zagrebu, u skraćenom stečajnom postupku temeljem odredbe članka </w:t>
      </w:r>
      <w:proofErr w:type="spellStart"/>
      <w:r>
        <w:t>430</w:t>
      </w:r>
      <w:proofErr w:type="spellEnd"/>
      <w:r>
        <w:t xml:space="preserve">. Stečajnog zakona (“Narodne novine”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 xml:space="preserve">), dana 5. studenog </w:t>
      </w:r>
      <w:proofErr w:type="spellStart"/>
      <w:r>
        <w:t>2015</w:t>
      </w:r>
      <w:proofErr w:type="spellEnd"/>
      <w:r>
        <w:t>., objavljuje:</w:t>
      </w:r>
    </w:p>
    <w:p w:rsidRDefault="00116C98" w:rsidP="00116C98" w:rsidR="00116C98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116C98" w:rsidP="00116C98" w:rsidR="00116C98">
      <w:pPr>
        <w:rPr>
          <w:b/>
          <w:bCs/>
        </w:rPr>
      </w:pPr>
    </w:p>
    <w:p w:rsidRDefault="00116C98" w:rsidP="00116C98" w:rsidR="00116C98">
      <w:r>
        <w:t xml:space="preserve">I           Za dužnika </w:t>
      </w:r>
      <w:proofErr w:type="spellStart"/>
      <w:r w:rsidR="00F8417C">
        <w:t>KEVILLE</w:t>
      </w:r>
      <w:proofErr w:type="spellEnd"/>
      <w:r w:rsidR="00F8417C">
        <w:t xml:space="preserve"> d.o.o., Zagreb, Vladimira Nazora 2, </w:t>
      </w:r>
      <w:proofErr w:type="spellStart"/>
      <w:r w:rsidR="00F8417C">
        <w:t>OIB</w:t>
      </w:r>
      <w:proofErr w:type="spellEnd"/>
      <w:r w:rsidR="00F8417C">
        <w:t>:</w:t>
      </w:r>
      <w:proofErr w:type="spellStart"/>
      <w:r w:rsidR="00F8417C">
        <w:t>38495399533</w:t>
      </w:r>
      <w:proofErr w:type="spellEnd"/>
      <w:r w:rsidR="00F8417C">
        <w:t>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r>
        <w:t>II         Iznos duga evidentiran na temelju neizvršenih osnova za p</w:t>
      </w:r>
      <w:r w:rsidR="00F8417C">
        <w:t xml:space="preserve">laćanje je </w:t>
      </w:r>
      <w:proofErr w:type="spellStart"/>
      <w:r w:rsidR="00F8417C">
        <w:t>2.923</w:t>
      </w:r>
      <w:proofErr w:type="spellEnd"/>
      <w:r w:rsidR="00F8417C">
        <w:t>,</w:t>
      </w:r>
      <w:proofErr w:type="spellStart"/>
      <w:r w:rsidR="00F8417C">
        <w:t>42</w:t>
      </w:r>
      <w:proofErr w:type="spellEnd"/>
      <w:r>
        <w:t> kn.</w:t>
      </w:r>
    </w:p>
    <w:p w:rsidRDefault="00116C98" w:rsidP="00116C98" w:rsidR="00116C98"/>
    <w:p w:rsidRDefault="00116C98" w:rsidP="00116C98" w:rsidR="00116C98">
      <w:pPr>
        <w:jc w:val="both"/>
      </w:pPr>
      <w:r>
        <w:t xml:space="preserve">III        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116C98" w:rsidP="00116C98" w:rsidR="00116C98">
      <w:pPr>
        <w:ind w:firstLine="720"/>
        <w:jc w:val="both"/>
      </w:pPr>
    </w:p>
    <w:p w:rsidRDefault="00116C98" w:rsidP="00116C98" w:rsidR="00116C98">
      <w:pPr>
        <w:jc w:val="both"/>
      </w:pPr>
      <w:r>
        <w:t xml:space="preserve">IV        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pPr>
        <w:jc w:val="both"/>
      </w:pPr>
      <w:r>
        <w:t>V         UPOZORENJE:</w:t>
      </w:r>
    </w:p>
    <w:p w:rsidRDefault="00116C98" w:rsidP="00116C98" w:rsidR="00116C98">
      <w:pPr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 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116C98" w:rsidP="00116C98" w:rsidR="00116C98">
      <w:pPr>
        <w:jc w:val="both"/>
      </w:pPr>
      <w:r>
        <w:t>U tom slučaju sud će po službenoj dužnosti donijeti rješenje o otvaranju i zaključenju skraćenog stečajnog postupka.</w:t>
      </w:r>
    </w:p>
    <w:p w:rsidRDefault="00786371" w:rsidP="00116C98" w:rsidR="00116C98">
      <w:pPr>
        <w:jc w:val="center"/>
      </w:pPr>
      <w:r>
        <w:t>Zagreb, 09</w:t>
      </w:r>
      <w:r w:rsidR="00116C98">
        <w:t xml:space="preserve">. veljače </w:t>
      </w:r>
      <w:proofErr w:type="spellStart"/>
      <w:r w:rsidR="00116C98">
        <w:t>2016</w:t>
      </w:r>
      <w:proofErr w:type="spellEnd"/>
      <w:r w:rsidR="00116C98">
        <w:t>.</w:t>
      </w:r>
    </w:p>
    <w:p w:rsidRDefault="00116C98" w:rsidP="00116C98" w:rsidR="00116C98">
      <w:pPr>
        <w:ind w:firstLine="708" w:left="7080"/>
      </w:pPr>
      <w:r>
        <w:t>Sudac:</w:t>
      </w:r>
    </w:p>
    <w:p w:rsidRDefault="00116C98" w:rsidP="00116C98" w:rsidR="00116C98">
      <w:pPr>
        <w:jc w:val="right"/>
      </w:pPr>
      <w:r>
        <w:t xml:space="preserve">     Sandra </w:t>
      </w:r>
      <w:proofErr w:type="spellStart"/>
      <w:r>
        <w:t>Rotar</w:t>
      </w:r>
      <w:proofErr w:type="spellEnd"/>
      <w:r>
        <w:t xml:space="preserve"> </w:t>
      </w:r>
      <w:proofErr w:type="spellStart"/>
      <w:r>
        <w:t>Vogrin</w:t>
      </w:r>
      <w:proofErr w:type="spellEnd"/>
    </w:p>
    <w:p w:rsidRDefault="00116C98" w:rsidP="00116C98" w:rsidR="00116C98">
      <w:r>
        <w:t xml:space="preserve">DNA: </w:t>
      </w:r>
    </w:p>
    <w:p w:rsidRDefault="00116C98" w:rsidP="00116C98" w:rsidR="00116C98">
      <w:r>
        <w:t xml:space="preserve">e- oglasna ploča </w:t>
      </w:r>
      <w:proofErr w:type="spellStart"/>
      <w:r>
        <w:t>45</w:t>
      </w:r>
      <w:proofErr w:type="spellEnd"/>
      <w:r>
        <w:t xml:space="preserve"> dana-javnost</w:t>
      </w:r>
    </w:p>
    <w:p w:rsidRDefault="00116C98" w:rsidP="00116C98" w:rsidR="00116C98"/>
    <w:p w:rsidRDefault="000838C8" w:rsidP="00DF4D27" w:rsidR="000838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7D31">
        <w:t xml:space="preserve"> </w:t>
      </w: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838C8"/>
    <w:rsid w:val="000E31B0"/>
    <w:rsid w:val="00116C98"/>
    <w:rsid w:val="001C0399"/>
    <w:rsid w:val="00362F82"/>
    <w:rsid w:val="00564843"/>
    <w:rsid w:val="00786371"/>
    <w:rsid w:val="00907D31"/>
    <w:rsid w:val="00A815BE"/>
    <w:rsid w:val="00DF4D27"/>
    <w:rsid w:val="00ED4D74"/>
    <w:rsid w:val="00F84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63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15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5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5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5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5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63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1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5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5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5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5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28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6866</izvorni_sadrzaj>
    <derivirana_varijabla naziv="DomainObject.Predmet.Broj_1">6866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St-6866/2015</izvorni_sadrzaj>
    <derivirana_varijabla naziv="DomainObject.Predmet.OznakaBroj_1">St-6866/2015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KEVILLE d.o.o. zastupanog po punomoćniku Roman Rinkovec</izvorni_sadrzaj>
    <derivirana_varijabla naziv="DomainObject.Predmet.ProtustrankaFormated_1">  KEVILLE d.o.o. zastupanog po punomoćniku Roman Rinkovec</derivirana_varijabla>
  </DomainObject.Predmet.ProtustrankaFormated>
  <DomainObject.Predmet.ProtustrankaFormatedOIB>
    <izvorni_sadrzaj>  KEVILLE d.o.o., OIB 38495399533 zastupanog po punomoćniku Roman Rinkovec</izvorni_sadrzaj>
    <derivirana_varijabla naziv="DomainObject.Predmet.ProtustrankaFormatedOIB_1">  KEVILLE d.o.o., OIB 38495399533 zastupanog po punomoćniku Roman Rinkovec</derivirana_varijabla>
  </DomainObject.Predmet.ProtustrankaFormatedOIB>
  <DomainObject.Predmet.ProtustrankaFormatedWithAdress>
    <izvorni_sadrzaj> KEVILLE d.o.o., Vladimira Nazora 2, 10000 Zagreb zastupanog po punomoćniku Roman Rinkovec</izvorni_sadrzaj>
    <derivirana_varijabla naziv="DomainObject.Predmet.ProtustrankaFormatedWithAdress_1"> KEVILLE d.o.o., Vladimira Nazora 2, 10000 Zagreb zastupanog po punomoćniku Roman Rinkovec</derivirana_varijabla>
  </DomainObject.Predmet.ProtustrankaFormatedWithAdress>
  <DomainObject.Predmet.ProtustrankaFormatedWithAdressOIB>
    <izvorni_sadrzaj> KEVILLE d.o.o., OIB 38495399533, Vladimira Nazora 2, 10000 Zagreb zastupanog po punomoćniku Roman Rinkovec</izvorni_sadrzaj>
    <derivirana_varijabla naziv="DomainObject.Predmet.ProtustrankaFormatedWithAdressOIB_1"> KEVILLE d.o.o., OIB 38495399533, Vladimira Nazora 2, 10000 Zagreb zastupanog po punomoćniku Roman Rinkovec</derivirana_varijabla>
  </DomainObject.Predmet.ProtustrankaFormatedWithAdressOIB>
  <DomainObject.Predmet.ProtustrankaWithAdress>
    <izvorni_sadrzaj>KEVILLE d.o.o. Vladimira Nazora 2, 10000 Zagreb</izvorni_sadrzaj>
    <derivirana_varijabla naziv="DomainObject.Predmet.ProtustrankaWithAdress_1">KEVILLE d.o.o. Vladimira Nazora 2, 10000 Zagreb</derivirana_varijabla>
  </DomainObject.Predmet.ProtustrankaWithAdress>
  <DomainObject.Predmet.ProtustrankaWithAdressOIB>
    <izvorni_sadrzaj>KEVILLE d.o.o., OIB 38495399533, Vladimira Nazora 2, 10000 Zagreb</izvorni_sadrzaj>
    <derivirana_varijabla naziv="DomainObject.Predmet.ProtustrankaWithAdressOIB_1">KEVILLE d.o.o., OIB 38495399533, Vladimira Nazora 2, 10000 Zagreb</derivirana_varijabla>
  </DomainObject.Predmet.ProtustrankaWithAdressOIB>
  <DomainObject.Predmet.ProtustrankaNazivFormated>
    <izvorni_sadrzaj>KEVILLE d.o.o.</izvorni_sadrzaj>
    <derivirana_varijabla naziv="DomainObject.Predmet.ProtustrankaNazivFormated_1">KEVILLE d.o.o.</derivirana_varijabla>
  </DomainObject.Predmet.ProtustrankaNazivFormated>
  <DomainObject.Predmet.ProtustrankaNazivFormatedOIB>
    <izvorni_sadrzaj>KEVILLE d.o.o., OIB 38495399533</izvorni_sadrzaj>
    <derivirana_varijabla naziv="DomainObject.Predmet.ProtustrankaNazivFormatedOIB_1">KEVILLE d.o.o., OIB 38495399533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KEVILLE d.o.o. zastupanog po punomoćniku Roman Rinkovec</item>
    </izvorni_sadrzaj>
    <derivirana_varijabla naziv="DomainObject.Predmet.ProtuStrankaListFormated_1">
      <item>KEVILLE d.o.o. zastupanog po punomoćniku Roman Rinkovec</item>
    </derivirana_varijabla>
  </DomainObject.Predmet.ProtuStrankaListFormated>
  <DomainObject.Predmet.ProtuStrankaListFormatedOIB>
    <izvorni_sadrzaj>
      <item>KEVILLE d.o.o., OIB 38495399533 zastupanog po punomoćniku Roman Rinkovec</item>
    </izvorni_sadrzaj>
    <derivirana_varijabla naziv="DomainObject.Predmet.ProtuStrankaListFormatedOIB_1">
      <item>KEVILLE d.o.o., OIB 38495399533 zastupanog po punomoćniku Roman Rinkovec</item>
    </derivirana_varijabla>
  </DomainObject.Predmet.ProtuStrankaListFormatedOIB>
  <DomainObject.Predmet.ProtuStrankaListFormatedWithAdress>
    <izvorni_sadrzaj>
      <item>KEVILLE d.o.o., Vladimira Nazora 2, 10000 Zagreb zastupanog po punomoćniku Roman Rinkovec</item>
    </izvorni_sadrzaj>
    <derivirana_varijabla naziv="DomainObject.Predmet.ProtuStrankaListFormatedWithAdress_1">
      <item>KEVILLE d.o.o., Vladimira Nazora 2, 10000 Zagreb zastupanog po punomoćniku Roman Rinkovec</item>
    </derivirana_varijabla>
  </DomainObject.Predmet.ProtuStrankaListFormatedWithAdress>
  <DomainObject.Predmet.ProtuStrankaListFormatedWithAdressOIB>
    <izvorni_sadrzaj>
      <item>KEVILLE d.o.o., OIB 38495399533, Vladimira Nazora 2, 10000 Zagreb zastupanog po punomoćniku Roman Rinkovec</item>
    </izvorni_sadrzaj>
    <derivirana_varijabla naziv="DomainObject.Predmet.ProtuStrankaListFormatedWithAdressOIB_1">
      <item>KEVILLE d.o.o., OIB 38495399533, Vladimira Nazora 2, 10000 Zagreb zastupanog po punomoćniku Roman Rinkovec</item>
    </derivirana_varijabla>
  </DomainObject.Predmet.ProtuStrankaListFormatedWithAdressOIB>
  <DomainObject.Predmet.ProtuStrankaListNazivFormated>
    <izvorni_sadrzaj>
      <item>KEVILLE d.o.o.</item>
    </izvorni_sadrzaj>
    <derivirana_varijabla naziv="DomainObject.Predmet.ProtuStrankaListNazivFormated_1">
      <item>KEVILLE d.o.o.</item>
    </derivirana_varijabla>
  </DomainObject.Predmet.ProtuStrankaListNazivFormated>
  <DomainObject.Predmet.ProtuStrankaListNazivFormatedOIB>
    <izvorni_sadrzaj>
      <item>KEVILLE d.o.o., OIB 38495399533</item>
    </izvorni_sadrzaj>
    <derivirana_varijabla naziv="DomainObject.Predmet.ProtuStrankaListNazivFormatedOIB_1">
      <item>KEVILLE d.o.o., OIB 38495399533</item>
    </derivirana_varijabla>
  </DomainObject.Predmet.ProtuStrankaListNazivFormatedOIB>
  <DomainObject.Predmet.OstaliListFormated>
    <izvorni_sadrzaj>
      <item>Roman Rinkovec punomoćnik sudionika u postupku KEVILLE d.o.o.</item>
    </izvorni_sadrzaj>
    <derivirana_varijabla naziv="DomainObject.Predmet.OstaliListFormated_1">
      <item>Roman Rinkovec punomoćnik sudionika u postupku KEVILLE d.o.o.</item>
    </derivirana_varijabla>
  </DomainObject.Predmet.OstaliListFormated>
  <DomainObject.Predmet.OstaliListFormatedOIB>
    <izvorni_sadrzaj>
      <item>Roman Rinkovec, OIB 71619774842 punomoćnik sudionika u postupku KEVILLE d.o.o.</item>
    </izvorni_sadrzaj>
    <derivirana_varijabla naziv="DomainObject.Predmet.OstaliListFormatedOIB_1">
      <item>Roman Rinkovec, OIB 71619774842 punomoćnik sudionika u postupku KEVILLE d.o.o.</item>
    </derivirana_varijabla>
  </DomainObject.Predmet.OstaliListFormatedOIB>
  <DomainObject.Predmet.OstaliListFormatedWithAdress>
    <izvorni_sadrzaj>
      <item>Roman Rinkovec, Struževečki put 23, 10000 Zagreb punomoćnik sudionika u postupku KEVILLE d.o.o.</item>
    </izvorni_sadrzaj>
    <derivirana_varijabla naziv="DomainObject.Predmet.OstaliListFormatedWithAdress_1">
      <item>Roman Rinkovec, Struževečki put 23, 10000 Zagreb punomoćnik sudionika u postupku KEVILLE d.o.o.</item>
    </derivirana_varijabla>
  </DomainObject.Predmet.OstaliListFormatedWithAdress>
  <DomainObject.Predmet.OstaliListFormatedWithAdressOIB>
    <izvorni_sadrzaj>
      <item>Roman Rinkovec, OIB 71619774842, Struževečki put 23, 10000 Zagreb punomoćnik sudionika u postupku KEVILLE d.o.o.</item>
    </izvorni_sadrzaj>
    <derivirana_varijabla naziv="DomainObject.Predmet.OstaliListFormatedWithAdressOIB_1">
      <item>Roman Rinkovec, OIB 71619774842, Struževečki put 23, 10000 Zagreb punomoćnik sudionika u postupku KEVILLE d.o.o.</item>
    </derivirana_varijabla>
  </DomainObject.Predmet.OstaliListFormatedWithAdressOIB>
  <DomainObject.Predmet.OstaliListNazivFormated>
    <izvorni_sadrzaj>
      <item>Roman Rinkovec</item>
    </izvorni_sadrzaj>
    <derivirana_varijabla naziv="DomainObject.Predmet.OstaliListNazivFormated_1">
      <item>Roman Rinkovec</item>
    </derivirana_varijabla>
  </DomainObject.Predmet.OstaliListNazivFormated>
  <DomainObject.Predmet.OstaliListNazivFormatedOIB>
    <izvorni_sadrzaj>
      <item>Roman Rinkovec, OIB 71619774842</item>
    </izvorni_sadrzaj>
    <derivirana_varijabla naziv="DomainObject.Predmet.OstaliListNazivFormatedOIB_1">
      <item>Roman Rinkovec, OIB 71619774842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KEVILLE d.o.o.</izvorni_sadrzaj>
    <derivirana_varijabla naziv="DomainObject.Predmet.ProtustrankaIDrugi_1">KEVILLE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KEVILLE d.o.o., OIB 38495399533, Vladimira Nazora 2, 10000 Zagreb</izvorni_sadrzaj>
    <derivirana_varijabla naziv="DomainObject.Predmet.ProtustrankaIDrugiAdressOIB_1">KEVILLE d.o.o., OIB 38495399533, Vladimira Nazora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KEVILLE d.o.o.</item>
      <item>Roman Rinkovec</item>
    </izvorni_sadrzaj>
    <derivirana_varijabla naziv="DomainObject.Predmet.SudioniciListNaziv_1">
      <item>FINA Regionalni centar Zagreb</item>
      <item>KEVILLE d.o.o.</item>
      <item>Roman Rinkovec</item>
    </derivirana_varijabla>
  </DomainObject.Predmet.SudioniciListNaziv>
  <DomainObject.Predmet.SudioniciListAdressOIB>
    <izvorni_sadrzaj>
      <item>FINA Regionalni centar Zagreb, OIB 85821130368, Trg svibanjskih žrtava 1995.1,10000 Zagreb</item>
      <item>KEVILLE d.o.o., OIB 38495399533, Vladimira Nazora 2,10000 Zagreb</item>
      <item>Roman Rinkovec, OIB 71619774842, Struževečki put 23,10000 Zagreb</item>
    </izvorni_sadrzaj>
    <derivirana_varijabla naziv="DomainObject.Predmet.SudioniciListAdressOIB_1">
      <item>FINA Regionalni centar Zagreb, OIB 85821130368, Trg svibanjskih žrtava 1995.1,10000 Zagreb</item>
      <item>KEVILLE d.o.o., OIB 38495399533, Vladimira Nazora 2,10000 Zagreb</item>
      <item>Roman Rinkovec, OIB 71619774842, Struževečki put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38495399533</item>
      <item>, OIB 71619774842</item>
    </izvorni_sadrzaj>
    <derivirana_varijabla naziv="DomainObject.Predmet.SudioniciListNazivOIB_1">
      <item>, OIB 85821130368</item>
      <item>, OIB 38495399533</item>
      <item>, OIB 71619774842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237</properties:Words>
  <properties:Characters>1300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2016-02-08T13:21:00Z</dcterms:created>
  <dc:creator>Korisnik</dc:creator>
  <cp:lastModifiedBy>Maja Kovač</cp:lastModifiedBy>
  <cp:lastPrinted>2009-04-20T07:10:00Z</cp:lastPrinted>
  <dcterms:modified xmlns:xsi="http://www.w3.org/2001/XMLSchema-instance" xsi:type="dcterms:W3CDTF">2016-02-09T06:59:00Z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