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67c0" w14:paraId="91467c0" w:rsidRDefault="00F13A63" w:rsidP="00910611" w:rsidR="00F13A63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A63" w:rsidP="00910611" w:rsidR="00F13A63">
      <w:r>
        <w:rPr>
          <w:rFonts w:eastAsia="MS Mincho"/>
        </w:rPr>
        <w:t xml:space="preserve">  REPUBLIKA HRVATSKA</w:t>
      </w:r>
    </w:p>
    <w:p w:rsidRDefault="00F13A63" w:rsidP="00910611" w:rsidR="00F13A63">
      <w:r>
        <w:rPr>
          <w:rFonts w:eastAsia="MS Mincho"/>
        </w:rPr>
        <w:t>TRGOVAČKI SUD U RIJECI</w:t>
      </w:r>
    </w:p>
    <w:p w:rsidRDefault="00F13A63" w:rsidR="00F13A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13A63" w:rsidP="00910611" w:rsidR="00F13A63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DE5B76">
        <w:t>rasprave o pretpostavkama</w:t>
      </w:r>
      <w:r w:rsidR="005F450A" w:rsidRPr="005F450A">
        <w:t xml:space="preserve"> za otvaranje stečajnog postupka nad dužnikom </w:t>
      </w:r>
      <w:r w:rsidR="00DE569E">
        <w:rPr>
          <w:b/>
        </w:rPr>
        <w:t xml:space="preserve">PROTEA – CENTAR d.o.o. Ičići, Poljanska cesta 57, OIB </w:t>
      </w:r>
      <w:r w:rsidR="00DE569E" w:rsidRPr="00DE569E">
        <w:rPr>
          <w:b/>
        </w:rPr>
        <w:t>04130840970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DE569E">
        <w:t>24. svibnja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DE569E" w:rsidRPr="00DE569E">
        <w:rPr>
          <w:b/>
        </w:rPr>
        <w:t>Zdravk</w:t>
      </w:r>
      <w:r w:rsidR="00DE569E">
        <w:rPr>
          <w:b/>
        </w:rPr>
        <w:t>u</w:t>
      </w:r>
      <w:r w:rsidR="00DE569E" w:rsidRPr="00DE569E">
        <w:rPr>
          <w:b/>
        </w:rPr>
        <w:t xml:space="preserve"> Kuzmić iz Zagreba, Horvatovac 13, OIB 42435648261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DE569E">
        <w:t>6</w:t>
      </w:r>
      <w:r w:rsidR="003270C3">
        <w:t>.000</w:t>
      </w:r>
      <w:r w:rsidRPr="008B6081">
        <w:t>,00 kn</w:t>
      </w:r>
      <w:r w:rsidR="00DE569E">
        <w:t>,</w:t>
      </w:r>
      <w:r w:rsidRPr="008B6081">
        <w:t xml:space="preserve">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DE569E" w:rsidRPr="00DE569E">
        <w:rPr>
          <w:b/>
        </w:rPr>
        <w:t>Zdravk</w:t>
      </w:r>
      <w:r w:rsidR="00DE569E">
        <w:rPr>
          <w:b/>
        </w:rPr>
        <w:t>u</w:t>
      </w:r>
      <w:r w:rsidR="00DE569E" w:rsidRPr="00DE569E">
        <w:rPr>
          <w:b/>
        </w:rPr>
        <w:t xml:space="preserve"> Kuzmić iz Zagreba, Horvatovac 13, OIB 42435648261</w:t>
      </w:r>
      <w:r w:rsidR="00DE5B76" w:rsidRPr="00DE5B76">
        <w:rPr>
          <w:b/>
        </w:rPr>
        <w:t xml:space="preserve"> </w:t>
      </w:r>
      <w:r>
        <w:t>odobrava se naknada troškova koje je imao u prethodnom postupku u visini od</w:t>
      </w:r>
      <w:r w:rsidR="00DE569E">
        <w:t xml:space="preserve"> 2.227,01</w:t>
      </w:r>
      <w:r>
        <w:t xml:space="preserve"> kn</w:t>
      </w:r>
      <w:r w:rsidR="00DE569E">
        <w:t>, bruto</w:t>
      </w:r>
      <w:r>
        <w:t xml:space="preserve">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="00DE569E">
        <w:t xml:space="preserve">i II.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DE569E">
        <w:t>Zdravka Kuzmić iz Zagreba, Horvatovac 13, OIB 42435648261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</w:t>
      </w:r>
      <w:r w:rsidR="00DE569E">
        <w:t>49 2360 0003 1100 6771 1 kod Zagrebačke banke d.d. Zagreb</w:t>
      </w:r>
      <w:r w:rsidR="005B64E7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DE569E">
        <w:rPr>
          <w:bCs/>
        </w:rPr>
        <w:t>227</w:t>
      </w:r>
      <w:r w:rsidR="006268A4">
        <w:rPr>
          <w:bCs/>
        </w:rPr>
        <w:t>/2015-</w:t>
      </w:r>
      <w:r w:rsidR="00DE569E">
        <w:rPr>
          <w:bCs/>
        </w:rPr>
        <w:t>2</w:t>
      </w:r>
      <w:r w:rsidR="00C65432">
        <w:rPr>
          <w:bCs/>
        </w:rPr>
        <w:t xml:space="preserve"> od </w:t>
      </w:r>
      <w:r w:rsidR="00DE569E">
        <w:rPr>
          <w:bCs/>
        </w:rPr>
        <w:t>30. studenoga</w:t>
      </w:r>
      <w:r w:rsidR="00416E78">
        <w:rPr>
          <w:bCs/>
        </w:rPr>
        <w:t xml:space="preserve"> 201</w:t>
      </w:r>
      <w:r w:rsidR="00DE569E">
        <w:rPr>
          <w:bCs/>
        </w:rPr>
        <w:t>5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DE569E">
        <w:rPr>
          <w:bCs/>
        </w:rPr>
        <w:t>PROTEA - CENTAR d.o.o. Ičići</w:t>
      </w:r>
      <w:r w:rsidR="00791320">
        <w:rPr>
          <w:bCs/>
        </w:rPr>
        <w:t xml:space="preserve">, te je imenovan privremeni stečajni upravitelj </w:t>
      </w:r>
      <w:r w:rsidR="00DE569E" w:rsidRPr="00DE569E">
        <w:rPr>
          <w:bCs/>
        </w:rPr>
        <w:t>Zdravko Kuzmić iz Zagreba, Horvatovac 13</w:t>
      </w:r>
      <w:r w:rsidR="00791320" w:rsidRPr="00791320">
        <w:rPr>
          <w:bCs/>
        </w:rPr>
        <w:t xml:space="preserve">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</w:p>
    <w:p w:rsidRDefault="00206C63" w:rsidP="005B64E7" w:rsidR="00206C63">
      <w:pPr>
        <w:jc w:val="both"/>
      </w:pPr>
      <w:r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DE569E">
        <w:rPr>
          <w:bCs/>
        </w:rPr>
        <w:t>2.227,01</w:t>
      </w:r>
      <w:r>
        <w:rPr>
          <w:bCs/>
        </w:rPr>
        <w:t xml:space="preserve"> kn </w:t>
      </w:r>
      <w:r w:rsidR="00DE569E">
        <w:rPr>
          <w:bCs/>
        </w:rPr>
        <w:t xml:space="preserve"> bruto, a </w:t>
      </w:r>
      <w:r>
        <w:rPr>
          <w:bCs/>
        </w:rPr>
        <w:t xml:space="preserve">koji se odnose na </w:t>
      </w:r>
      <w:r w:rsidR="00D920E9">
        <w:rPr>
          <w:bCs/>
        </w:rPr>
        <w:t xml:space="preserve">trošak </w:t>
      </w:r>
      <w:r w:rsidR="00DE569E">
        <w:rPr>
          <w:bCs/>
        </w:rPr>
        <w:t xml:space="preserve">½ dnevnice u iznosu 75,00 kn, putni trošak na relaciji Zagreb – Rijeka – Zagreb u iznosu 880,00 kn (220 km x 2 = 440 km x 2,00 kn), trošak cestarine u iznosu 140,00 kn i trošak parkirne naknade u iznosu 40,00 kn, koje je </w:t>
      </w:r>
      <w:r w:rsidR="00D920E9">
        <w:rPr>
          <w:bCs/>
        </w:rPr>
        <w:t xml:space="preserve">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E569E">
        <w:t>24. svibnja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E325EB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E325EB">
        <w:t xml:space="preserve"> </w:t>
      </w:r>
    </w:p>
    <w:p w:rsidRDefault="00DE569E" w:rsidP="000A7D22" w:rsidR="00DE569E">
      <w:pPr>
        <w:jc w:val="right"/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E569E">
        <w:rPr>
          <w:sz w:val="20"/>
          <w:szCs w:val="20"/>
        </w:rPr>
        <w:t>24.5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3A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E569E">
      <w:t>227</w:t>
    </w:r>
    <w:r w:rsidR="00F6302D">
      <w:t>/2015-</w:t>
    </w:r>
    <w:r w:rsidR="00DE569E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37396"/>
    <w:rsid w:val="00445D45"/>
    <w:rsid w:val="005712C4"/>
    <w:rsid w:val="005B64E7"/>
    <w:rsid w:val="005F450A"/>
    <w:rsid w:val="006268A4"/>
    <w:rsid w:val="006F74A6"/>
    <w:rsid w:val="007863DC"/>
    <w:rsid w:val="00791320"/>
    <w:rsid w:val="007D2B49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23A8"/>
    <w:rsid w:val="00C65432"/>
    <w:rsid w:val="00CB0C14"/>
    <w:rsid w:val="00CC57E2"/>
    <w:rsid w:val="00D771D7"/>
    <w:rsid w:val="00D920E9"/>
    <w:rsid w:val="00DE569E"/>
    <w:rsid w:val="00DE5B76"/>
    <w:rsid w:val="00E128BC"/>
    <w:rsid w:val="00E325EB"/>
    <w:rsid w:val="00E578C6"/>
    <w:rsid w:val="00E94762"/>
    <w:rsid w:val="00ED5AF5"/>
    <w:rsid w:val="00EF5918"/>
    <w:rsid w:val="00F13A63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13A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13A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3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13A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13A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2016.</izvorni_sadrzaj>
    <derivirana_varijabla naziv="DomainObject.Predmet.DatumRjesavanja_1">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PROTEA - CENTAR d.o.o.  Ičići</izvorni_sadrzaj>
    <derivirana_varijabla naziv="DomainObject.Predmet.ProtustrankaFormated_1">  PROTEA - CENTAR d.o.o.  Ičići</derivirana_varijabla>
  </DomainObject.Predmet.ProtustrankaFormated>
  <DomainObject.Predmet.ProtustrankaFormatedOIB>
    <izvorni_sadrzaj>  PROTEA - CENTAR d.o.o.  Ičići, OIB 04130840970</izvorni_sadrzaj>
    <derivirana_varijabla naziv="DomainObject.Predmet.ProtustrankaFormatedOIB_1">  PROTEA - CENTAR d.o.o.  Ičići, OIB 04130840970</derivirana_varijabla>
  </DomainObject.Predmet.ProtustrankaFormatedOIB>
  <DomainObject.Predmet.ProtustrankaFormatedWithAdress>
    <izvorni_sadrzaj> PROTEA - CENTAR d.o.o.  Ičići, Poljanska 57, 51414 Ičići</izvorni_sadrzaj>
    <derivirana_varijabla naziv="DomainObject.Predmet.ProtustrankaFormatedWithAdress_1"> PROTEA - CENTAR d.o.o.  Ičići, Poljanska 57, 51414 Ičići</derivirana_varijabla>
  </DomainObject.Predmet.ProtustrankaFormatedWithAdress>
  <DomainObject.Predmet.ProtustrankaFormatedWithAdressOIB>
    <izvorni_sadrzaj> PROTEA - CENTAR d.o.o.  Ičići, OIB 04130840970, Poljanska 57, 51414 Ičići</izvorni_sadrzaj>
    <derivirana_varijabla naziv="DomainObject.Predmet.ProtustrankaFormatedWithAdressOIB_1"> PROTEA - CENTAR d.o.o.  Ičići, OIB 04130840970, Poljanska 57, 51414 Ičići</derivirana_varijabla>
  </DomainObject.Predmet.ProtustrankaFormatedWithAdressOIB>
  <DomainObject.Predmet.ProtustrankaWithAdress>
    <izvorni_sadrzaj>PROTEA - CENTAR d.o.o.  Ičići Poljanska 57, 51414 Ičići</izvorni_sadrzaj>
    <derivirana_varijabla naziv="DomainObject.Predmet.ProtustrankaWithAdress_1">PROTEA - CENTAR d.o.o.  Ičići Poljanska 57, 51414 Ičići</derivirana_varijabla>
  </DomainObject.Predmet.ProtustrankaWithAdress>
  <DomainObject.Predmet.ProtustrankaWithAdressOIB>
    <izvorni_sadrzaj>PROTEA - CENTAR d.o.o.  Ičići, OIB 04130840970, Poljanska 57, 51414 Ičići</izvorni_sadrzaj>
    <derivirana_varijabla naziv="DomainObject.Predmet.ProtustrankaWithAdressOIB_1">PROTEA - CENTAR d.o.o.  Ičići, OIB 04130840970, Poljanska 57, 51414 Ičići</derivirana_varijabla>
  </DomainObject.Predmet.ProtustrankaWithAdressOIB>
  <DomainObject.Predmet.ProtustrankaNazivFormated>
    <izvorni_sadrzaj>PROTEA - CENTAR d.o.o.  Ičići</izvorni_sadrzaj>
    <derivirana_varijabla naziv="DomainObject.Predmet.ProtustrankaNazivFormated_1">PROTEA - CENTAR d.o.o.  Ičići</derivirana_varijabla>
  </DomainObject.Predmet.ProtustrankaNazivFormated>
  <DomainObject.Predmet.ProtustrankaNazivFormatedOIB>
    <izvorni_sadrzaj>PROTEA - CENTAR d.o.o.  Ičići, OIB 04130840970</izvorni_sadrzaj>
    <derivirana_varijabla naziv="DomainObject.Predmet.ProtustrankaNazivFormatedOIB_1">PROTEA - CENTAR d.o.o.  Ičići, OIB 04130840970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PROTEA - CENTAR d.o.o.  Ičići</item>
    </izvorni_sadrzaj>
    <derivirana_varijabla naziv="DomainObject.Predmet.ProtuStrankaListFormated_1">
      <item>PROTEA - CENTAR d.o.o.  Ičići</item>
    </derivirana_varijabla>
  </DomainObject.Predmet.ProtuStrankaListFormated>
  <DomainObject.Predmet.ProtuStrankaListFormatedOIB>
    <izvorni_sadrzaj>
      <item>PROTEA - CENTAR d.o.o.  Ičići, OIB 04130840970</item>
    </izvorni_sadrzaj>
    <derivirana_varijabla naziv="DomainObject.Predmet.ProtuStrankaListFormatedOIB_1">
      <item>PROTEA - CENTAR d.o.o.  Ičići, OIB 04130840970</item>
    </derivirana_varijabla>
  </DomainObject.Predmet.ProtuStrankaListFormatedOIB>
  <DomainObject.Predmet.ProtuStrankaListFormatedWithAdress>
    <izvorni_sadrzaj>
      <item>PROTEA - CENTAR d.o.o.  Ičići, Poljanska 57, 51414 Ičići</item>
    </izvorni_sadrzaj>
    <derivirana_varijabla naziv="DomainObject.Predmet.ProtuStrankaListFormatedWithAdress_1">
      <item>PROTEA - CENTAR d.o.o.  Ičići, Poljanska 57, 51414 Ičići</item>
    </derivirana_varijabla>
  </DomainObject.Predmet.ProtuStrankaListFormatedWithAdress>
  <DomainObject.Predmet.ProtuStrankaListFormatedWithAdressOIB>
    <izvorni_sadrzaj>
      <item>PROTEA - CENTAR d.o.o.  Ičići, OIB 04130840970, Poljanska 57, 51414 Ičići</item>
    </izvorni_sadrzaj>
    <derivirana_varijabla naziv="DomainObject.Predmet.ProtuStrankaListFormatedWithAdressOIB_1">
      <item>PROTEA - CENTAR d.o.o.  Ičići, OIB 04130840970, Poljanska 57, 51414 Ičići</item>
    </derivirana_varijabla>
  </DomainObject.Predmet.ProtuStrankaListFormatedWithAdressOIB>
  <DomainObject.Predmet.ProtuStrankaListNazivFormated>
    <izvorni_sadrzaj>
      <item>PROTEA - CENTAR d.o.o.  Ičići</item>
    </izvorni_sadrzaj>
    <derivirana_varijabla naziv="DomainObject.Predmet.ProtuStrankaListNazivFormated_1">
      <item>PROTEA - CENTAR d.o.o.  Ičići</item>
    </derivirana_varijabla>
  </DomainObject.Predmet.ProtuStrankaListNazivFormated>
  <DomainObject.Predmet.ProtuStrankaListNazivFormatedOIB>
    <izvorni_sadrzaj>
      <item>PROTEA - CENTAR d.o.o.  Ičići, OIB 04130840970</item>
    </izvorni_sadrzaj>
    <derivirana_varijabla naziv="DomainObject.Predmet.ProtuStrankaListNazivFormatedOIB_1">
      <item>PROTEA - CENTAR d.o.o.  Ičići, OIB 04130840970</item>
    </derivirana_varijabla>
  </DomainObject.Predmet.ProtuStrankaListNazivFormatedOIB>
  <DomainObject.Predmet.OstaliListFormated>
    <izvorni_sadrzaj>
      <item>Zdravko Kuzmić</item>
    </izvorni_sadrzaj>
    <derivirana_varijabla naziv="DomainObject.Predmet.OstaliListFormated_1">
      <item>Zdravko Kuzmić</item>
    </derivirana_varijabla>
  </DomainObject.Predmet.OstaliListFormated>
  <DomainObject.Predmet.OstaliListFormatedOIB>
    <izvorni_sadrzaj>
      <item>Zdravko Kuzmić, OIB 42435648261</item>
    </izvorni_sadrzaj>
    <derivirana_varijabla naziv="DomainObject.Predmet.OstaliListFormatedOIB_1">
      <item>Zdravko Kuzmić, OIB 42435648261</item>
    </derivirana_varijabla>
  </DomainObject.Predmet.OstaliListFormatedOIB>
  <DomainObject.Predmet.OstaliListFormatedWithAdress>
    <izvorni_sadrzaj>
      <item>Zdravko Kuzmić, Horvatovac 13, 10000 Zagreb</item>
    </izvorni_sadrzaj>
    <derivirana_varijabla naziv="DomainObject.Predmet.OstaliListFormatedWithAdress_1">
      <item>Zdravko Kuzmić, Horvatovac 13, 10000 Zagreb</item>
    </derivirana_varijabla>
  </DomainObject.Predmet.OstaliListFormatedWithAdress>
  <DomainObject.Predmet.OstaliListFormatedWithAdressOIB>
    <izvorni_sadrzaj>
      <item>Zdravko Kuzmić, OIB 42435648261, Horvatovac 13, 10000 Zagreb</item>
    </izvorni_sadrzaj>
    <derivirana_varijabla naziv="DomainObject.Predmet.OstaliListFormatedWithAdressOIB_1">
      <item>Zdravko Kuzmić, OIB 42435648261, Horvatovac 13, 10000 Zagreb</item>
    </derivirana_varijabla>
  </DomainObject.Predmet.OstaliListFormatedWithAdressOIB>
  <DomainObject.Predmet.OstaliListNazivFormated>
    <izvorni_sadrzaj>
      <item>Zdravko Kuzmić</item>
    </izvorni_sadrzaj>
    <derivirana_varijabla naziv="DomainObject.Predmet.OstaliListNazivFormated_1">
      <item>Zdravko Kuzmić</item>
    </derivirana_varijabla>
  </DomainObject.Predmet.OstaliListNazivFormated>
  <DomainObject.Predmet.OstaliListNazivFormatedOIB>
    <izvorni_sadrzaj>
      <item>Zdravko Kuzmić, OIB 42435648261</item>
    </izvorni_sadrzaj>
    <derivirana_varijabla naziv="DomainObject.Predmet.OstaliListNazivFormatedOIB_1">
      <item>Zdravko Kuzmić, OIB 42435648261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PROTEA - CENTAR d.o.o.  Ičići</izvorni_sadrzaj>
    <derivirana_varijabla naziv="DomainObject.Predmet.ProtustrankaIDrugi_1">PROTEA - CENTAR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PROTEA - CENTAR d.o.o.  Ičići, OIB 04130840970, Poljanska 57, 51414 Ičići</izvorni_sadrzaj>
    <derivirana_varijabla naziv="DomainObject.Predmet.ProtustrankaIDrugiAdressOIB_1">PROTEA - CENTAR d.o.o.  Ičići, OIB 04130840970, Poljanska 57,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2016.</izvorni_sadrzaj>
    <derivirana_varijabla naziv="DomainObject.Predmet.OdlukaRjesenje.DatumDonosenjaOdluke_1">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St-227/2015-9</izvorni_sadrzaj>
    <derivirana_varijabla naziv="DomainObject.Predmet.OdlukaRjesenje.Oznaka_1">St-227/2015-9</derivirana_varijabla>
  </DomainObject.Predmet.OdlukaRjesenje.Oznaka>
  <DomainObject.Predmet.SudioniciListNaziv>
    <izvorni_sadrzaj>
      <item>FINA  Rijeka</item>
      <item>PROTEA - CENTAR d.o.o.  Ičići</item>
      <item>Zdravko Kuzmić</item>
    </izvorni_sadrzaj>
    <derivirana_varijabla naziv="DomainObject.Predmet.SudioniciListNaziv_1">
      <item>FINA  Rijeka</item>
      <item>PROTEA - CENTAR d.o.o.  Ičići</item>
      <item>Zdravko Kuzmić</item>
    </derivirana_varijabla>
  </DomainObject.Predmet.SudioniciListNaziv>
  <DomainObject.Predmet.SudioniciListAdressOIB>
    <izvorni_sadrzaj>
      <item>FINA  Rijeka, OIB 85821130368, Frana Kurelca 8,51000 Rijeka</item>
      <item>PROTEA - CENTAR d.o.o.  Ičići, OIB 04130840970, Poljanska 57,51414 Ičići</item>
      <item>Zdravko Kuzmić, OIB 42435648261, Horvatovac 13,10000 Zagreb</item>
    </izvorni_sadrzaj>
    <derivirana_varijabla naziv="DomainObject.Predmet.SudioniciListAdressOIB_1">
      <item>FINA  Rijeka, OIB 85821130368, Frana Kurelca 8,51000 Rijeka</item>
      <item>PROTEA - CENTAR d.o.o.  Ičići, OIB 04130840970, Poljanska 57,51414 Ičići</item>
      <item>Zdravko Kuzmić, OIB 42435648261,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04130840970</item>
      <item>, OIB 42435648261</item>
    </izvorni_sadrzaj>
    <derivirana_varijabla naziv="DomainObject.Predmet.SudioniciListNazivOIB_1">
      <item>, OIB 85821130368</item>
      <item>, OIB 04130840970</item>
      <item>, OIB 42435648261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E2599-3A10-40DA-BF9F-5EDE868B7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2737</properties:Characters>
  <properties:Lines>84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2016-05-24T09:18:00Z</dcterms:created>
  <dc:creator>dcmelik</dc:creator>
  <cp:lastModifiedBy>Jasna Radulović</cp:lastModifiedBy>
  <cp:lastPrinted>2016-05-24T09:19:00Z</cp:lastPrinted>
  <dcterms:modified xmlns:xsi="http://www.w3.org/2001/XMLSchema-instance" xsi:type="dcterms:W3CDTF">2016-05-24T09:22:00Z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