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57d5" w14:paraId="43a57d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right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</w:r>
      <w:r w:rsidRPr="005F4749">
        <w:rPr>
          <w:rFonts w:cs="Times New Roman" w:eastAsia="Times New Roman"/>
          <w:lang w:eastAsia="hr-HR"/>
        </w:rPr>
        <w:tab/>
        <w:t>9 St-1037/2015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REPUBLIKA HRVATSKA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TRGOVAČKI SUD U ZADRU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STALNA SLUŽBA U ŠIBENIKU  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center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R E P U B L I K A    H R V A T S K A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center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R J E Š E N J E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</w:t>
      </w:r>
      <w:proofErr w:type="spellStart"/>
      <w:r w:rsidRPr="005F4749">
        <w:rPr>
          <w:rFonts w:cs="Times New Roman" w:eastAsia="Times New Roman"/>
          <w:lang w:eastAsia="hr-HR"/>
        </w:rPr>
        <w:t>Marius</w:t>
      </w:r>
      <w:proofErr w:type="spellEnd"/>
      <w:r w:rsidRPr="005F4749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5F4749">
        <w:rPr>
          <w:rFonts w:cs="Times New Roman" w:eastAsia="Times New Roman"/>
          <w:lang w:eastAsia="hr-HR"/>
        </w:rPr>
        <w:t>Žaborić</w:t>
      </w:r>
      <w:proofErr w:type="spellEnd"/>
      <w:r w:rsidRPr="005F4749">
        <w:rPr>
          <w:rFonts w:cs="Times New Roman" w:eastAsia="Times New Roman"/>
          <w:lang w:eastAsia="hr-HR"/>
        </w:rPr>
        <w:t xml:space="preserve">, </w:t>
      </w:r>
      <w:proofErr w:type="spellStart"/>
      <w:r w:rsidRPr="005F4749">
        <w:rPr>
          <w:rFonts w:cs="Times New Roman" w:eastAsia="Times New Roman"/>
          <w:lang w:eastAsia="hr-HR"/>
        </w:rPr>
        <w:t>Tutikova</w:t>
      </w:r>
      <w:proofErr w:type="spellEnd"/>
      <w:r w:rsidRPr="005F4749">
        <w:rPr>
          <w:rFonts w:cs="Times New Roman" w:eastAsia="Times New Roman"/>
          <w:lang w:eastAsia="hr-HR"/>
        </w:rPr>
        <w:t xml:space="preserve"> 15, OIB 88132307821, povodom zahtjeva Financijske agencije - Regionalni centar Split, Podružnica Šibenik, dana 25. siječnja 2017. godine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center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r i j e š i o  j e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b/>
          <w:lang w:eastAsia="hr-HR"/>
        </w:rPr>
        <w:t>1. OTVARA SE</w:t>
      </w:r>
      <w:r w:rsidRPr="005F4749">
        <w:rPr>
          <w:rFonts w:cs="Times New Roman" w:eastAsia="Times New Roman"/>
          <w:lang w:eastAsia="hr-HR"/>
        </w:rPr>
        <w:t xml:space="preserve">  skraćeni stečajni postupak nad dužnikom  </w:t>
      </w:r>
      <w:proofErr w:type="spellStart"/>
      <w:r w:rsidRPr="005F4749">
        <w:rPr>
          <w:rFonts w:cs="Times New Roman" w:eastAsia="Times New Roman"/>
          <w:lang w:eastAsia="hr-HR"/>
        </w:rPr>
        <w:t>Marius</w:t>
      </w:r>
      <w:proofErr w:type="spellEnd"/>
      <w:r w:rsidRPr="005F4749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5F4749">
        <w:rPr>
          <w:rFonts w:cs="Times New Roman" w:eastAsia="Times New Roman"/>
          <w:lang w:eastAsia="hr-HR"/>
        </w:rPr>
        <w:t>Žaborić</w:t>
      </w:r>
      <w:proofErr w:type="spellEnd"/>
      <w:r w:rsidRPr="005F4749">
        <w:rPr>
          <w:rFonts w:cs="Times New Roman" w:eastAsia="Times New Roman"/>
          <w:lang w:eastAsia="hr-HR"/>
        </w:rPr>
        <w:t xml:space="preserve">, </w:t>
      </w:r>
      <w:proofErr w:type="spellStart"/>
      <w:r w:rsidRPr="005F4749">
        <w:rPr>
          <w:rFonts w:cs="Times New Roman" w:eastAsia="Times New Roman"/>
          <w:lang w:eastAsia="hr-HR"/>
        </w:rPr>
        <w:t>Tutikova</w:t>
      </w:r>
      <w:proofErr w:type="spellEnd"/>
      <w:r w:rsidRPr="005F4749">
        <w:rPr>
          <w:rFonts w:cs="Times New Roman" w:eastAsia="Times New Roman"/>
          <w:lang w:eastAsia="hr-HR"/>
        </w:rPr>
        <w:t xml:space="preserve"> 15, OIB 88132307821, sa danom 25. Siječnja 2017. godine, kada je ovo rješenje istaknuto na e-oglasnoj ploči Trgovačkog suda Zadru, Stalne službe u Šibeniku.</w:t>
      </w: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2. Za stečajnog upravitelja u ovom skraćenom stečajnom postupku imenuje se Tomislav </w:t>
      </w:r>
      <w:proofErr w:type="spellStart"/>
      <w:r w:rsidRPr="005F4749">
        <w:rPr>
          <w:rFonts w:cs="Times New Roman" w:eastAsia="Times New Roman"/>
          <w:lang w:eastAsia="hr-HR"/>
        </w:rPr>
        <w:t>Čoga</w:t>
      </w:r>
      <w:proofErr w:type="spellEnd"/>
      <w:r w:rsidRPr="005F4749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5F4749">
        <w:rPr>
          <w:rFonts w:cs="Times New Roman" w:eastAsia="Times New Roman"/>
          <w:lang w:eastAsia="hr-HR"/>
        </w:rPr>
        <w:t>Vranovinski</w:t>
      </w:r>
      <w:proofErr w:type="spellEnd"/>
      <w:r w:rsidRPr="005F4749">
        <w:rPr>
          <w:rFonts w:cs="Times New Roman" w:eastAsia="Times New Roman"/>
          <w:lang w:eastAsia="hr-HR"/>
        </w:rPr>
        <w:t xml:space="preserve"> ogranak I 2, OIB 82870226709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3. </w:t>
      </w:r>
      <w:r w:rsidRPr="005F4749">
        <w:rPr>
          <w:rFonts w:cs="Times New Roman" w:eastAsia="Times New Roman"/>
          <w:b/>
          <w:lang w:eastAsia="hr-HR"/>
        </w:rPr>
        <w:t>ZAKLJUČUJE SE</w:t>
      </w:r>
      <w:r w:rsidRPr="005F4749">
        <w:rPr>
          <w:rFonts w:cs="Times New Roman" w:eastAsia="Times New Roman"/>
          <w:lang w:eastAsia="hr-HR"/>
        </w:rPr>
        <w:t xml:space="preserve"> stečajni postupak nad dužnikom s </w:t>
      </w:r>
      <w:proofErr w:type="spellStart"/>
      <w:r w:rsidRPr="005F4749">
        <w:rPr>
          <w:rFonts w:cs="Times New Roman" w:eastAsia="Times New Roman"/>
          <w:lang w:eastAsia="hr-HR"/>
        </w:rPr>
        <w:t>Marius</w:t>
      </w:r>
      <w:proofErr w:type="spellEnd"/>
      <w:r w:rsidRPr="005F4749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5F4749">
        <w:rPr>
          <w:rFonts w:cs="Times New Roman" w:eastAsia="Times New Roman"/>
          <w:lang w:eastAsia="hr-HR"/>
        </w:rPr>
        <w:t>Žaborić</w:t>
      </w:r>
      <w:proofErr w:type="spellEnd"/>
      <w:r w:rsidRPr="005F4749">
        <w:rPr>
          <w:rFonts w:cs="Times New Roman" w:eastAsia="Times New Roman"/>
          <w:lang w:eastAsia="hr-HR"/>
        </w:rPr>
        <w:t xml:space="preserve">, </w:t>
      </w:r>
      <w:proofErr w:type="spellStart"/>
      <w:r w:rsidRPr="005F4749">
        <w:rPr>
          <w:rFonts w:cs="Times New Roman" w:eastAsia="Times New Roman"/>
          <w:lang w:eastAsia="hr-HR"/>
        </w:rPr>
        <w:t>Tutikova</w:t>
      </w:r>
      <w:proofErr w:type="spellEnd"/>
      <w:r w:rsidRPr="005F4749">
        <w:rPr>
          <w:rFonts w:cs="Times New Roman" w:eastAsia="Times New Roman"/>
          <w:lang w:eastAsia="hr-HR"/>
        </w:rPr>
        <w:t xml:space="preserve"> 15, OIB 88132307821, sa danom 25. siječnja 2017. godine.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5F4749" w:rsidP="005F4749" w:rsidR="005F4749" w:rsidRPr="005F4749">
      <w:pPr>
        <w:spacing w:after="0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 </w:t>
      </w:r>
    </w:p>
    <w:p w:rsidRDefault="005F4749" w:rsidP="005F4749" w:rsidR="005F4749" w:rsidRPr="005F4749">
      <w:pPr>
        <w:spacing w:after="0"/>
        <w:jc w:val="center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Obrazloženje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Dana 09. veljače 2016. godine zaprimljen je na ovom sudu zahtjev Financijske agencije - Regionalni centar Split, Podružnica Šibenik, za provedbu skraćenog stečajnog postupka nad dužnikom </w:t>
      </w:r>
      <w:proofErr w:type="spellStart"/>
      <w:r w:rsidRPr="005F4749">
        <w:rPr>
          <w:rFonts w:cs="Times New Roman" w:eastAsia="Times New Roman"/>
          <w:lang w:eastAsia="hr-HR"/>
        </w:rPr>
        <w:t>Marius</w:t>
      </w:r>
      <w:proofErr w:type="spellEnd"/>
      <w:r w:rsidRPr="005F4749">
        <w:rPr>
          <w:rFonts w:cs="Times New Roman" w:eastAsia="Times New Roman"/>
          <w:lang w:eastAsia="hr-HR"/>
        </w:rPr>
        <w:t xml:space="preserve"> d.o.o. iz Šibenika, </w:t>
      </w:r>
      <w:proofErr w:type="spellStart"/>
      <w:r w:rsidRPr="005F4749">
        <w:rPr>
          <w:rFonts w:cs="Times New Roman" w:eastAsia="Times New Roman"/>
          <w:lang w:eastAsia="hr-HR"/>
        </w:rPr>
        <w:t>Žaborić</w:t>
      </w:r>
      <w:proofErr w:type="spellEnd"/>
      <w:r w:rsidRPr="005F4749">
        <w:rPr>
          <w:rFonts w:cs="Times New Roman" w:eastAsia="Times New Roman"/>
          <w:lang w:eastAsia="hr-HR"/>
        </w:rPr>
        <w:t xml:space="preserve">, </w:t>
      </w:r>
      <w:proofErr w:type="spellStart"/>
      <w:r w:rsidRPr="005F4749">
        <w:rPr>
          <w:rFonts w:cs="Times New Roman" w:eastAsia="Times New Roman"/>
          <w:lang w:eastAsia="hr-HR"/>
        </w:rPr>
        <w:t>Tutikova</w:t>
      </w:r>
      <w:proofErr w:type="spellEnd"/>
      <w:r w:rsidRPr="005F4749">
        <w:rPr>
          <w:rFonts w:cs="Times New Roman" w:eastAsia="Times New Roman"/>
          <w:lang w:eastAsia="hr-HR"/>
        </w:rPr>
        <w:t xml:space="preserve"> 15, OIB 88132307821.</w:t>
      </w: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Oglasom ovog suda pod poslovnim brojem 9 St-1037/2016 od dana 02. svibnja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5F4749">
        <w:rPr>
          <w:rFonts w:cs="Times New Roman" w:eastAsia="Times New Roman"/>
          <w:lang w:eastAsia="hr-HR"/>
        </w:rPr>
        <w:t>prokaznog</w:t>
      </w:r>
      <w:proofErr w:type="spellEnd"/>
      <w:r w:rsidRPr="005F4749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5F4749">
        <w:rPr>
          <w:rFonts w:cs="Times New Roman" w:eastAsia="Times New Roman"/>
          <w:lang w:eastAsia="hr-HR"/>
        </w:rPr>
        <w:t>nepostupanja</w:t>
      </w:r>
      <w:proofErr w:type="spellEnd"/>
      <w:r w:rsidRPr="005F4749">
        <w:rPr>
          <w:rFonts w:cs="Times New Roman" w:eastAsia="Times New Roman"/>
          <w:lang w:eastAsia="hr-HR"/>
        </w:rPr>
        <w:t xml:space="preserve"> po pozivu suda.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Navedeni oglas objavljen je na e-oglasnoj ploči suda dana 02. svibnja  2017. godine.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jc w:val="center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U Šibeniku, 25. siječnja 2017. godine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POUKA O PRAVNOM LIJEKU: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ind w:firstLine="708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DN-a: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1.Predlagatelju FINI, Podružnica Šibenik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2. dužniku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3. Stečajnom upravitelju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4. e-oglasna ploča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5. sudski registar, prije i po pravomoćnosti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6. Porezna uprava - ispostava Šibenik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  <w:r w:rsidRPr="005F4749">
        <w:rPr>
          <w:rFonts w:cs="Times New Roman" w:eastAsia="Times New Roman"/>
          <w:lang w:eastAsia="hr-HR"/>
        </w:rPr>
        <w:t>7. ŽDO, Građansko-upravni odjel</w:t>
      </w: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5F4749" w:rsidP="005F4749" w:rsidR="005F4749" w:rsidRPr="005F4749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74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0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St-1037/2015-6</izvorni_sadrzaj>
    <derivirana_varijabla naziv="DomainObject.Oznaka_1">St-1037/2015-6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kal-15d</izvorni_sadrzaj>
    <derivirana_varijabla naziv="DomainObject.Predmet.PrimjedbaSuca_1">kal-15d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MARIUS društvo s ograničenom odgovornošću za trgovinu i turizam</izvorni_sadrzaj>
    <derivirana_varijabla naziv="DomainObject.Predmet.ProtustrankaFormated_1">  MARIUS društvo s ograničenom odgovornošću za trgovinu i turizam</derivirana_varijabla>
  </DomainObject.Predmet.ProtustrankaFormated>
  <DomainObject.Predmet.ProtustrankaFormatedOIB>
    <izvorni_sadrzaj>  MARIUS društvo s ograničenom odgovornošću za trgovinu i turizam, OIB 88132307821</izvorni_sadrzaj>
    <derivirana_varijabla naziv="DomainObject.Predmet.ProtustrankaFormatedOIB_1">  MARIUS društvo s ograničenom odgovornošću za trgovinu i turizam, OIB 88132307821</derivirana_varijabla>
  </DomainObject.Predmet.ProtustrankaFormatedOIB>
  <DomainObject.Predmet.ProtustrankaFormatedWithAdress>
    <izvorni_sadrzaj> MARIUS društvo s ograničenom odgovornošću za trgovinu i turizam, Žaborić, Tutikova 15, 22000 Šibenik</izvorni_sadrzaj>
    <derivirana_varijabla naziv="DomainObject.Predmet.ProtustrankaFormatedWithAdress_1"> MARIUS društvo s ograničenom odgovornošću za trgovinu i turizam, Žaborić, Tutikova 15, 22000 Šibenik</derivirana_varijabla>
  </DomainObject.Predmet.ProtustrankaFormatedWithAdress>
  <DomainObject.Predmet.ProtustrankaFormatedWithAdressOIB>
    <izvorni_sadrzaj> MARIUS društvo s ograničenom odgovornošću za trgovinu i turizam, OIB 88132307821, Žaborić, Tutikova 15, 22000 Šibenik</izvorni_sadrzaj>
    <derivirana_varijabla naziv="DomainObject.Predmet.ProtustrankaFormatedWithAdressOIB_1"> MARIUS društvo s ograničenom odgovornošću za trgovinu i turizam, OIB 88132307821, Žaborić, Tutikova 15, 22000 Šibenik</derivirana_varijabla>
  </DomainObject.Predmet.ProtustrankaFormatedWithAdressOIB>
  <DomainObject.Predmet.ProtustrankaWithAdress>
    <izvorni_sadrzaj>MARIUS društvo s ograničenom odgovornošću za trgovinu i turizam Žaborić, Tutikova 15, 22000 Šibenik</izvorni_sadrzaj>
    <derivirana_varijabla naziv="DomainObject.Predmet.ProtustrankaWithAdress_1">MARIUS društvo s ograničenom odgovornošću za trgovinu i turizam Žaborić, Tutikova 15, 22000 Šibenik</derivirana_varijabla>
  </DomainObject.Predmet.ProtustrankaWithAdress>
  <DomainObject.Predmet.ProtustrankaWithAdressOIB>
    <izvorni_sadrzaj>MARIUS društvo s ograničenom odgovornošću za trgovinu i turizam, OIB 88132307821, Žaborić, Tutikova 15, 22000 Šibenik</izvorni_sadrzaj>
    <derivirana_varijabla naziv="DomainObject.Predmet.ProtustrankaWithAdressOIB_1">MARIUS društvo s ograničenom odgovornošću za trgovinu i turizam, OIB 88132307821, Žaborić, Tutikova 15, 22000 Šibenik</derivirana_varijabla>
  </DomainObject.Predmet.ProtustrankaWithAdressOIB>
  <DomainObject.Predmet.ProtustrankaNazivFormated>
    <izvorni_sadrzaj>MARIUS društvo s ograničenom odgovornošću za trgovinu i turizam</izvorni_sadrzaj>
    <derivirana_varijabla naziv="DomainObject.Predmet.ProtustrankaNazivFormated_1">MARIUS društvo s ograničenom odgovornošću za trgovinu i turizam</derivirana_varijabla>
  </DomainObject.Predmet.ProtustrankaNazivFormated>
  <DomainObject.Predmet.ProtustrankaNazivFormatedOIB>
    <izvorni_sadrzaj>MARIUS društvo s ograničenom odgovornošću za trgovinu i turizam, OIB 88132307821</izvorni_sadrzaj>
    <derivirana_varijabla naziv="DomainObject.Predmet.ProtustrankaNazivFormatedOIB_1">MARIUS društvo s ograničenom odgovornošću za trgovinu i turizam, OIB 88132307821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MARIUS društvo s ograničenom odgovornošću za trgovinu i turizam</item>
    </izvorni_sadrzaj>
    <derivirana_varijabla naziv="DomainObject.Predmet.ProtuStrankaListFormated_1">
      <item>MARIUS društvo s ograničenom odgovornošću za trgovinu i turizam</item>
    </derivirana_varijabla>
  </DomainObject.Predmet.ProtuStrankaListFormated>
  <DomainObject.Predmet.ProtuStrankaListFormatedOIB>
    <izvorni_sadrzaj>
      <item>MARIUS društvo s ograničenom odgovornošću za trgovinu i turizam, OIB 88132307821</item>
    </izvorni_sadrzaj>
    <derivirana_varijabla naziv="DomainObject.Predmet.ProtuStrankaListFormatedOIB_1">
      <item>MARIUS društvo s ograničenom odgovornošću za trgovinu i turizam, OIB 88132307821</item>
    </derivirana_varijabla>
  </DomainObject.Predmet.ProtuStrankaListFormatedOIB>
  <DomainObject.Predmet.ProtuStrankaListFormatedWithAdress>
    <izvorni_sadrzaj>
      <item>MARIUS društvo s ograničenom odgovornošću za trgovinu i turizam, Žaborić, Tutikova 15, 22000 Šibenik</item>
    </izvorni_sadrzaj>
    <derivirana_varijabla naziv="DomainObject.Predmet.ProtuStrankaListFormatedWithAdress_1">
      <item>MARIUS društvo s ograničenom odgovornošću za trgovinu i turizam, Žaborić, Tutikova 15, 22000 Šibenik</item>
    </derivirana_varijabla>
  </DomainObject.Predmet.ProtuStrankaListFormatedWithAdress>
  <DomainObject.Predmet.ProtuStrankaListFormatedWithAdressOIB>
    <izvorni_sadrzaj>
      <item>MARIUS društvo s ograničenom odgovornošću za trgovinu i turizam, OIB 88132307821, Žaborić, Tutikova 15, 22000 Šibenik</item>
    </izvorni_sadrzaj>
    <derivirana_varijabla naziv="DomainObject.Predmet.ProtuStrankaListFormatedWithAdressOIB_1">
      <item>MARIUS društvo s ograničenom odgovornošću za trgovinu i turizam, OIB 88132307821, Žaborić, Tutikova 15, 22000 Šibenik</item>
    </derivirana_varijabla>
  </DomainObject.Predmet.ProtuStrankaListFormatedWithAdressOIB>
  <DomainObject.Predmet.ProtuStrankaListNazivFormated>
    <izvorni_sadrzaj>
      <item>MARIUS društvo s ograničenom odgovornošću za trgovinu i turizam</item>
    </izvorni_sadrzaj>
    <derivirana_varijabla naziv="DomainObject.Predmet.ProtuStrankaListNazivFormated_1">
      <item>MARIUS društvo s ograničenom odgovornošću za trgovinu i turizam</item>
    </derivirana_varijabla>
  </DomainObject.Predmet.ProtuStrankaListNazivFormated>
  <DomainObject.Predmet.ProtuStrankaListNazivFormatedOIB>
    <izvorni_sadrzaj>
      <item>MARIUS društvo s ograničenom odgovornošću za trgovinu i turizam, OIB 88132307821</item>
    </izvorni_sadrzaj>
    <derivirana_varijabla naziv="DomainObject.Predmet.ProtuStrankaListNazivFormatedOIB_1">
      <item>MARIUS društvo s ograničenom odgovornošću za trgovinu i turizam, OIB 88132307821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St-1037/2015-6</izvorni_sadrzaj>
    <derivirana_varijabla naziv="DomainObject.PoslovniBrojDokumenta_1">St-1037/2015-6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MARIUS društvo s ograničenom odgovornošću za trgovinu i turizam</izvorni_sadrzaj>
    <derivirana_varijabla naziv="DomainObject.Predmet.ProtustrankaIDrugi_1">MARIUS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MARIUS društvo s ograničenom odgovornošću za trgovinu i turizam, OIB 88132307821, Žaborić, Tutikova 15, 22000 Šibenik</izvorni_sadrzaj>
    <derivirana_varijabla naziv="DomainObject.Predmet.ProtustrankaIDrugiAdressOIB_1">MARIUS društvo s ograničenom odgovornošću za trgovinu i turizam, OIB 88132307821, Žaborić, Tutikova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MARIUS društvo s ograničenom odgovornošću za trgovinu i turizam</item>
    </izvorni_sadrzaj>
    <derivirana_varijabla naziv="DomainObject.Predmet.SudioniciListNaziv_1">
      <item>FINA - Podružnica Šibenik</item>
      <item>MARIUS društvo s ograničenom odgovornošću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MARIUS društvo s ograničenom odgovornošću za trgovinu i turizam, OIB 88132307821, Žaborić, Tutikova 15,22000 Šibenik</item>
    </izvorni_sadrzaj>
    <derivirana_varijabla naziv="DomainObject.Predmet.SudioniciListAdressOIB_1">
      <item>FINA - Podružnica Šibenik, OIB 85821130368, Perivoj L. Marune 1,22000 Šibenik</item>
      <item>MARIUS društvo s ograničenom odgovornošću za trgovinu i turizam, OIB 88132307821, Žaborić, Tutikova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E3EBD-1815-437D-A631-CB90DA54E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2926</properties:Characters>
  <properties:Lines>98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2017-01-25T13:37:00Z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