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3e20" w14:paraId="6043e20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93166">
        <w:t>9 Stpn-48/15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predstečajne nagodbe dužnika </w:t>
      </w:r>
      <w:r w:rsidR="00893166">
        <w:t>FILIPS BRAČIĆ d.o.o. iz Biskupije, Biskupija bb, OIB: 72063281823</w:t>
      </w:r>
      <w:r>
        <w:t xml:space="preserve">, nakon ročišta radi sklapanja predstečajne nagodbe održanog dana </w:t>
      </w:r>
      <w:r w:rsidR="007C509C">
        <w:t>31. Ožujka 2016</w:t>
      </w:r>
      <w:r>
        <w:t>. godine uz sudjelovanje dužnika:</w:t>
      </w:r>
      <w:r w:rsidR="00FB35E7">
        <w:t xml:space="preserve"> </w:t>
      </w:r>
      <w:r w:rsidR="00893166">
        <w:t xml:space="preserve">FILIPS BRAČIĆ d.o.o. iz Biskupije, Biskupija bb, OIB: 72063281823 </w:t>
      </w:r>
      <w:r>
        <w:t>te vjerovnika MINISTARSTVO FINANCIJA REPUBLIKE HRV</w:t>
      </w:r>
      <w:r w:rsidR="007C509C">
        <w:t>ATSKE, Porezna uprava, Šibenik</w:t>
      </w:r>
      <w:r>
        <w:t xml:space="preserve">, zastupano po punomoćniku </w:t>
      </w:r>
      <w:r w:rsidR="00B6406F">
        <w:t>Dražen Crnogača</w:t>
      </w:r>
      <w:r w:rsidR="008125E8">
        <w:t>,</w:t>
      </w:r>
      <w:r w:rsidR="00893166">
        <w:t xml:space="preserve"> Croatia Osiguranje d.d., Bračić Snježana</w:t>
      </w:r>
      <w:r w:rsidR="00B6406F">
        <w:t xml:space="preserve">, </w:t>
      </w:r>
      <w:r>
        <w:t>dana</w:t>
      </w:r>
      <w:r w:rsidR="008125E8">
        <w:t xml:space="preserve"> </w:t>
      </w:r>
      <w:r w:rsidR="007C509C">
        <w:t>31. Ožujka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>Odobrava se sklapanje predstečajne nagodbe kojom se dužnik</w:t>
      </w:r>
      <w:r w:rsidR="00A745DA">
        <w:t xml:space="preserve"> </w:t>
      </w:r>
      <w:r w:rsidR="00893166">
        <w:t xml:space="preserve">FILIPS BRAČIĆ d.o.o. iz Biskupije, Biskupija bb, OIB: 72063281823, </w:t>
      </w:r>
      <w:r w:rsidRPr="007C509C">
        <w:t xml:space="preserve">obvezuje </w:t>
      </w:r>
      <w:r w:rsidR="00E40AE4">
        <w:t>vjerovnicima namiriti utvrđene tražbine, kako slijedi</w:t>
      </w:r>
      <w:r w:rsidRPr="007C509C">
        <w:t xml:space="preserve">: </w:t>
      </w:r>
    </w:p>
    <w:p w:rsidRDefault="00FB35E7" w:rsidP="004B7BBE" w:rsidR="00FB35E7"/>
    <w:p w:rsidRDefault="00893166" w:rsidP="00893166" w:rsidR="00893166">
      <w:pPr>
        <w:ind w:right="-625"/>
      </w:pPr>
    </w:p>
    <w:p w:rsidRDefault="00B25F60" w:rsidP="00B25F60" w:rsidR="00B25F60">
      <w:pPr>
        <w:ind w:right="-625"/>
      </w:pPr>
    </w:p>
    <w:p w:rsidRDefault="00B25F60" w:rsidP="00E40AE4" w:rsidR="00B25F60" w:rsidRPr="00E40AE4">
      <w:pPr>
        <w:numPr>
          <w:ilvl w:val="0"/>
          <w:numId w:val="3"/>
        </w:numPr>
        <w:ind w:firstLine="360" w:left="0"/>
        <w:jc w:val="both"/>
        <w:rPr>
          <w:rStyle w:val="Naglaeno"/>
          <w:b w:val="false"/>
        </w:rPr>
      </w:pPr>
      <w:r w:rsidRPr="00E40AE4">
        <w:rPr>
          <w:rStyle w:val="Naglaeno"/>
          <w:b w:val="false"/>
        </w:rPr>
        <w:t xml:space="preserve">Financijska agencija, 10000 Zagreb, Ulica grada Vukovara 70, OIB: 85821130368 utvrđeni iznos tražbine iznosi 400,00 kn.  Predstečajni vjerovnik otpušta dužniku dio utvrđene tražbine, što iznosi 0.00 kn. Preostali iznos tražbine </w:t>
      </w:r>
      <w:r w:rsidR="00E40AE4">
        <w:rPr>
          <w:rStyle w:val="Naglaeno"/>
          <w:b w:val="false"/>
        </w:rPr>
        <w:t xml:space="preserve">u iznosu </w:t>
      </w:r>
      <w:r w:rsidRPr="00E40AE4">
        <w:rPr>
          <w:rStyle w:val="Naglaeno"/>
          <w:b w:val="false"/>
        </w:rPr>
        <w:t>od 400,00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B25F60" w:rsidP="00B25F60" w:rsidR="00B25F60" w:rsidRPr="00DB457E">
      <w:pPr>
        <w:ind w:right="-625"/>
        <w:rPr>
          <w:rStyle w:val="Naglaeno"/>
        </w:rPr>
      </w:pPr>
    </w:p>
    <w:p w:rsidRDefault="00B25F60" w:rsidP="00B25F60" w:rsidR="00B25F60" w:rsidRPr="00DB457E">
      <w:pPr>
        <w:ind w:right="-625"/>
      </w:pPr>
    </w:p>
    <w:p w:rsidRDefault="00B25F60" w:rsidP="00E40AE4" w:rsidR="00B25F60" w:rsidRPr="00DB457E">
      <w:pPr>
        <w:numPr>
          <w:ilvl w:val="0"/>
          <w:numId w:val="3"/>
        </w:numPr>
        <w:ind w:firstLine="349" w:left="0"/>
        <w:jc w:val="both"/>
      </w:pPr>
      <w:r w:rsidRPr="00DB457E">
        <w:rPr>
          <w:noProof/>
          <w:color w:val="000000"/>
        </w:rPr>
        <w:t xml:space="preserve">HRVATSKA GOSPODARSKA KOMORA, 10000 Zagreb, Trg Franklina Roosevelta 2, </w:t>
      </w:r>
      <w:r w:rsidRPr="00DB457E">
        <w:rPr>
          <w:color w:val="000000"/>
        </w:rPr>
        <w:t>OIB:</w:t>
      </w:r>
      <w:r w:rsidRPr="00DB457E">
        <w:rPr>
          <w:noProof/>
          <w:color w:val="000000"/>
        </w:rPr>
        <w:t xml:space="preserve"> 85167032587 </w:t>
      </w:r>
      <w:r w:rsidRPr="00DB457E">
        <w:rPr>
          <w:color w:val="000000"/>
        </w:rPr>
        <w:t xml:space="preserve">utvrđeni iznos tražbine iznosi </w:t>
      </w:r>
      <w:r>
        <w:rPr>
          <w:noProof/>
          <w:color w:val="000000"/>
        </w:rPr>
        <w:t>1.937,</w:t>
      </w:r>
      <w:r w:rsidRPr="00DB457E">
        <w:rPr>
          <w:noProof/>
          <w:color w:val="000000"/>
        </w:rPr>
        <w:t>00</w:t>
      </w:r>
      <w:r w:rsidRPr="00DB457E">
        <w:rPr>
          <w:color w:val="000000"/>
        </w:rPr>
        <w:t xml:space="preserve"> kn.  Predstečajni vjerovnik otpušta dužniku dio utvrđene tražbine, što iznosi </w:t>
      </w:r>
      <w:r w:rsidRPr="00DB457E">
        <w:rPr>
          <w:noProof/>
          <w:color w:val="000000"/>
        </w:rPr>
        <w:t>0.00</w:t>
      </w:r>
      <w:r w:rsidRPr="00DB457E">
        <w:rPr>
          <w:color w:val="000000"/>
        </w:rPr>
        <w:t xml:space="preserve"> kn. Preostali iznos tražbine od </w:t>
      </w:r>
      <w:r>
        <w:rPr>
          <w:noProof/>
          <w:color w:val="000000"/>
        </w:rPr>
        <w:t>1.937,</w:t>
      </w:r>
      <w:r w:rsidRPr="00DB457E">
        <w:rPr>
          <w:noProof/>
          <w:color w:val="000000"/>
        </w:rPr>
        <w:t>00</w:t>
      </w:r>
      <w:r w:rsidRPr="00DB457E">
        <w:rPr>
          <w:color w:val="000000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B25F60" w:rsidP="00B25F60" w:rsidR="00B25F60" w:rsidRPr="00DB457E">
      <w:pPr>
        <w:ind w:right="-625" w:left="720"/>
      </w:pPr>
    </w:p>
    <w:p w:rsidRDefault="00B25F60" w:rsidP="00E40AE4" w:rsidR="00B25F60" w:rsidRPr="00DB457E">
      <w:pPr>
        <w:pStyle w:val="Bezproreda"/>
        <w:numPr>
          <w:ilvl w:val="0"/>
          <w:numId w:val="3"/>
        </w:numPr>
        <w:ind w:firstLine="360" w:left="0"/>
        <w:jc w:val="both"/>
        <w:rPr>
          <w:sz w:val="24"/>
          <w:szCs w:val="24"/>
          <w:lang w:val="hr-HR"/>
        </w:rPr>
      </w:pPr>
      <w:r w:rsidRPr="00DB457E">
        <w:rPr>
          <w:noProof/>
          <w:sz w:val="24"/>
          <w:szCs w:val="24"/>
          <w:lang w:val="hr-HR"/>
        </w:rPr>
        <w:t xml:space="preserve">REPUBLIKA HRVATSKA MINISTARSTVO FINANCIJA, 10000 Zagreb, Katančićeva 5, </w:t>
      </w:r>
      <w:r w:rsidRPr="00DB457E">
        <w:rPr>
          <w:sz w:val="24"/>
          <w:szCs w:val="24"/>
          <w:lang w:val="hr-HR"/>
        </w:rPr>
        <w:t>OIB:</w:t>
      </w:r>
      <w:r w:rsidRPr="00DB457E">
        <w:rPr>
          <w:noProof/>
          <w:sz w:val="24"/>
          <w:szCs w:val="24"/>
          <w:lang w:val="hr-HR"/>
        </w:rPr>
        <w:t xml:space="preserve"> 18683136487 </w:t>
      </w:r>
      <w:r w:rsidRPr="00DB457E">
        <w:rPr>
          <w:sz w:val="24"/>
          <w:szCs w:val="24"/>
          <w:lang w:val="hr-HR"/>
        </w:rPr>
        <w:t xml:space="preserve">utvrđeni iznos tražbine iznosi </w:t>
      </w:r>
      <w:r>
        <w:rPr>
          <w:noProof/>
          <w:sz w:val="24"/>
          <w:szCs w:val="24"/>
          <w:lang w:val="hr-HR"/>
        </w:rPr>
        <w:t>132.834,</w:t>
      </w:r>
      <w:r w:rsidRPr="00DB457E">
        <w:rPr>
          <w:noProof/>
          <w:sz w:val="24"/>
          <w:szCs w:val="24"/>
          <w:lang w:val="hr-HR"/>
        </w:rPr>
        <w:t>52</w:t>
      </w:r>
      <w:r w:rsidRPr="00DB457E">
        <w:rPr>
          <w:sz w:val="24"/>
          <w:szCs w:val="24"/>
          <w:lang w:val="hr-HR"/>
        </w:rPr>
        <w:t xml:space="preserve"> kn.  Predstečajni </w:t>
      </w:r>
      <w:r w:rsidRPr="00DB457E">
        <w:rPr>
          <w:sz w:val="24"/>
          <w:szCs w:val="24"/>
          <w:lang w:val="hr-HR"/>
        </w:rPr>
        <w:lastRenderedPageBreak/>
        <w:t xml:space="preserve">vjerovnik otpušta dužniku dio utvrđene tražbine, što iznosi </w:t>
      </w:r>
      <w:r>
        <w:rPr>
          <w:noProof/>
          <w:sz w:val="24"/>
          <w:szCs w:val="24"/>
          <w:lang w:val="hr-HR"/>
        </w:rPr>
        <w:t>29.734,</w:t>
      </w:r>
      <w:r w:rsidRPr="00DB457E">
        <w:rPr>
          <w:noProof/>
          <w:sz w:val="24"/>
          <w:szCs w:val="24"/>
          <w:lang w:val="hr-HR"/>
        </w:rPr>
        <w:t>16</w:t>
      </w:r>
      <w:r w:rsidRPr="00DB457E">
        <w:rPr>
          <w:sz w:val="24"/>
          <w:szCs w:val="24"/>
          <w:lang w:val="hr-HR"/>
        </w:rPr>
        <w:t xml:space="preserve"> kn. Preostali iznos tražbine od </w:t>
      </w:r>
      <w:r>
        <w:rPr>
          <w:noProof/>
          <w:sz w:val="24"/>
          <w:szCs w:val="24"/>
          <w:lang w:val="hr-HR"/>
        </w:rPr>
        <w:t>103.100,</w:t>
      </w:r>
      <w:r w:rsidRPr="00DB457E">
        <w:rPr>
          <w:noProof/>
          <w:sz w:val="24"/>
          <w:szCs w:val="24"/>
          <w:lang w:val="hr-HR"/>
        </w:rPr>
        <w:t>36</w:t>
      </w:r>
      <w:r w:rsidRPr="00DB457E">
        <w:rPr>
          <w:sz w:val="24"/>
          <w:szCs w:val="24"/>
          <w:lang w:val="hr-HR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B25F60" w:rsidP="00B25F60" w:rsidR="00B25F60" w:rsidRPr="00DB457E">
      <w:pPr>
        <w:pStyle w:val="Odlomakpopisa"/>
        <w:rPr>
          <w:sz w:val="24"/>
          <w:szCs w:val="24"/>
          <w:lang w:val="hr-HR"/>
        </w:rPr>
      </w:pPr>
    </w:p>
    <w:p w:rsidRDefault="00B25F60" w:rsidP="00B25F60" w:rsidR="00B25F60" w:rsidRPr="00DB457E">
      <w:pPr>
        <w:pStyle w:val="Bezproreda"/>
        <w:ind w:left="720"/>
        <w:rPr>
          <w:sz w:val="24"/>
          <w:szCs w:val="24"/>
          <w:lang w:val="hr-HR"/>
        </w:rPr>
      </w:pPr>
    </w:p>
    <w:p w:rsidRDefault="00B25F60" w:rsidP="00E40AE4" w:rsidR="00B25F60" w:rsidRPr="00DB457E">
      <w:pPr>
        <w:pStyle w:val="Bezproreda"/>
        <w:numPr>
          <w:ilvl w:val="0"/>
          <w:numId w:val="3"/>
        </w:numPr>
        <w:ind w:firstLine="360" w:left="0"/>
        <w:jc w:val="both"/>
        <w:rPr>
          <w:sz w:val="24"/>
          <w:szCs w:val="24"/>
          <w:lang w:val="hr-HR"/>
        </w:rPr>
      </w:pPr>
      <w:r w:rsidRPr="00DB457E">
        <w:rPr>
          <w:noProof/>
          <w:sz w:val="24"/>
          <w:szCs w:val="24"/>
          <w:lang w:val="hr-HR"/>
        </w:rPr>
        <w:t xml:space="preserve">CROATIA osiguranje d.d., 10000 Zagreb, Miramarska cesta 22, </w:t>
      </w:r>
      <w:r w:rsidRPr="00DB457E">
        <w:rPr>
          <w:sz w:val="24"/>
          <w:szCs w:val="24"/>
          <w:lang w:val="hr-HR"/>
        </w:rPr>
        <w:t>OIB:</w:t>
      </w:r>
      <w:r w:rsidRPr="00DB457E">
        <w:rPr>
          <w:noProof/>
          <w:sz w:val="24"/>
          <w:szCs w:val="24"/>
          <w:lang w:val="hr-HR"/>
        </w:rPr>
        <w:t xml:space="preserve"> 26187994862 </w:t>
      </w:r>
      <w:r w:rsidRPr="00DB457E">
        <w:rPr>
          <w:sz w:val="24"/>
          <w:szCs w:val="24"/>
          <w:lang w:val="hr-HR"/>
        </w:rPr>
        <w:t xml:space="preserve">utvrđeni iznos tražbine iznosi </w:t>
      </w:r>
      <w:r>
        <w:rPr>
          <w:noProof/>
          <w:sz w:val="24"/>
          <w:szCs w:val="24"/>
          <w:lang w:val="hr-HR"/>
        </w:rPr>
        <w:t>54.349,</w:t>
      </w:r>
      <w:r w:rsidRPr="00DB457E">
        <w:rPr>
          <w:noProof/>
          <w:sz w:val="24"/>
          <w:szCs w:val="24"/>
          <w:lang w:val="hr-HR"/>
        </w:rPr>
        <w:t>09</w:t>
      </w:r>
      <w:r w:rsidRPr="00DB457E">
        <w:rPr>
          <w:sz w:val="24"/>
          <w:szCs w:val="24"/>
          <w:lang w:val="hr-HR"/>
        </w:rPr>
        <w:t xml:space="preserve"> kn.  Predstečajni vjerovnik otpušta dužniku dio utvrđene tražbine, što iznosi </w:t>
      </w:r>
      <w:r>
        <w:rPr>
          <w:noProof/>
          <w:sz w:val="24"/>
          <w:szCs w:val="24"/>
          <w:lang w:val="hr-HR"/>
        </w:rPr>
        <w:t>19.154,</w:t>
      </w:r>
      <w:r w:rsidRPr="00DB457E">
        <w:rPr>
          <w:noProof/>
          <w:sz w:val="24"/>
          <w:szCs w:val="24"/>
          <w:lang w:val="hr-HR"/>
        </w:rPr>
        <w:t>72</w:t>
      </w:r>
      <w:r w:rsidRPr="00DB457E">
        <w:rPr>
          <w:sz w:val="24"/>
          <w:szCs w:val="24"/>
          <w:lang w:val="hr-HR"/>
        </w:rPr>
        <w:t xml:space="preserve"> kn. Preostali iznos tražbine od </w:t>
      </w:r>
      <w:r>
        <w:rPr>
          <w:noProof/>
          <w:sz w:val="24"/>
          <w:szCs w:val="24"/>
          <w:lang w:val="hr-HR"/>
        </w:rPr>
        <w:t>35.194,</w:t>
      </w:r>
      <w:r w:rsidRPr="00DB457E">
        <w:rPr>
          <w:noProof/>
          <w:sz w:val="24"/>
          <w:szCs w:val="24"/>
          <w:lang w:val="hr-HR"/>
        </w:rPr>
        <w:t>37</w:t>
      </w:r>
      <w:r w:rsidRPr="00DB457E">
        <w:rPr>
          <w:sz w:val="24"/>
          <w:szCs w:val="24"/>
          <w:lang w:val="hr-HR"/>
        </w:rPr>
        <w:t xml:space="preserve"> kn otplatiti će se na 24 jednakih mjesečnih anuiteta, uz kamatnu stopu od 6,00%,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B25F60" w:rsidP="00B25F60" w:rsidR="00B25F60" w:rsidRPr="00DB457E">
      <w:pPr>
        <w:pStyle w:val="Bezproreda"/>
        <w:ind w:left="720"/>
        <w:rPr>
          <w:sz w:val="24"/>
          <w:szCs w:val="24"/>
          <w:lang w:val="hr-HR"/>
        </w:rPr>
      </w:pPr>
    </w:p>
    <w:p w:rsidRDefault="00B25F60" w:rsidP="00E40AE4" w:rsidR="00B25F60" w:rsidRPr="00DB457E">
      <w:pPr>
        <w:pStyle w:val="Bezproreda"/>
        <w:numPr>
          <w:ilvl w:val="0"/>
          <w:numId w:val="3"/>
        </w:numPr>
        <w:ind w:firstLine="360" w:left="0"/>
        <w:jc w:val="both"/>
        <w:rPr>
          <w:noProof/>
          <w:sz w:val="24"/>
          <w:szCs w:val="24"/>
          <w:lang w:val="hr-HR"/>
        </w:rPr>
      </w:pPr>
      <w:r w:rsidRPr="00DB457E">
        <w:rPr>
          <w:noProof/>
          <w:sz w:val="24"/>
          <w:szCs w:val="24"/>
          <w:lang w:val="hr-HR"/>
        </w:rPr>
        <w:t xml:space="preserve">AUTOMAGISTER d.o.o. za trgovinu i servisiranje motornih vozila, 31000 Osijek, Sv. Leopolda Mandića 31, </w:t>
      </w:r>
      <w:r w:rsidRPr="00DB457E">
        <w:rPr>
          <w:sz w:val="24"/>
          <w:szCs w:val="24"/>
          <w:lang w:val="hr-HR"/>
        </w:rPr>
        <w:t>OIB:</w:t>
      </w:r>
      <w:r w:rsidRPr="00DB457E">
        <w:rPr>
          <w:noProof/>
          <w:sz w:val="24"/>
          <w:szCs w:val="24"/>
          <w:lang w:val="hr-HR"/>
        </w:rPr>
        <w:t xml:space="preserve"> 58122514687 </w:t>
      </w:r>
      <w:r w:rsidRPr="00DB457E">
        <w:rPr>
          <w:sz w:val="24"/>
          <w:szCs w:val="24"/>
          <w:lang w:val="hr-HR"/>
        </w:rPr>
        <w:t xml:space="preserve">utvrđeni iznos tražbine iznosi </w:t>
      </w:r>
      <w:r>
        <w:rPr>
          <w:noProof/>
          <w:sz w:val="24"/>
          <w:szCs w:val="24"/>
          <w:lang w:val="hr-HR"/>
        </w:rPr>
        <w:t>23.036,</w:t>
      </w:r>
      <w:r w:rsidRPr="00DB457E">
        <w:rPr>
          <w:noProof/>
          <w:sz w:val="24"/>
          <w:szCs w:val="24"/>
          <w:lang w:val="hr-HR"/>
        </w:rPr>
        <w:t>72</w:t>
      </w:r>
      <w:r w:rsidRPr="00DB457E">
        <w:rPr>
          <w:sz w:val="24"/>
          <w:szCs w:val="24"/>
          <w:lang w:val="hr-HR"/>
        </w:rPr>
        <w:t xml:space="preserve"> kn.  Predstečajni vjerovnik otpušta dužniku dio utvrđene tražbine, što iznosi </w:t>
      </w:r>
      <w:r w:rsidRPr="00DB457E">
        <w:rPr>
          <w:noProof/>
          <w:sz w:val="24"/>
          <w:szCs w:val="24"/>
          <w:lang w:val="hr-HR"/>
        </w:rPr>
        <w:t>0.00</w:t>
      </w:r>
      <w:r w:rsidRPr="00DB457E">
        <w:rPr>
          <w:sz w:val="24"/>
          <w:szCs w:val="24"/>
          <w:lang w:val="hr-HR"/>
        </w:rPr>
        <w:t xml:space="preserve"> kn. Preostali iznos tražbine od </w:t>
      </w:r>
      <w:r>
        <w:rPr>
          <w:noProof/>
          <w:sz w:val="24"/>
          <w:szCs w:val="24"/>
          <w:lang w:val="hr-HR"/>
        </w:rPr>
        <w:t>23.036,</w:t>
      </w:r>
      <w:r w:rsidRPr="00DB457E">
        <w:rPr>
          <w:noProof/>
          <w:sz w:val="24"/>
          <w:szCs w:val="24"/>
          <w:lang w:val="hr-HR"/>
        </w:rPr>
        <w:t>72</w:t>
      </w:r>
      <w:r w:rsidRPr="00DB457E">
        <w:rPr>
          <w:sz w:val="24"/>
          <w:szCs w:val="24"/>
          <w:lang w:val="hr-HR"/>
        </w:rPr>
        <w:t xml:space="preserve"> kn otplatiti će se na 24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B25F60" w:rsidP="00B25F60" w:rsidR="00B25F60" w:rsidRPr="00DB457E">
      <w:pPr>
        <w:pStyle w:val="Odlomakpopisa"/>
        <w:rPr>
          <w:noProof/>
          <w:sz w:val="24"/>
          <w:szCs w:val="24"/>
          <w:lang w:val="hr-HR"/>
        </w:rPr>
      </w:pPr>
    </w:p>
    <w:p w:rsidRDefault="00B25F60" w:rsidP="00E40AE4" w:rsidR="00B25F60" w:rsidRPr="00DB457E">
      <w:pPr>
        <w:pStyle w:val="Bezproreda"/>
        <w:numPr>
          <w:ilvl w:val="0"/>
          <w:numId w:val="3"/>
        </w:numPr>
        <w:ind w:firstLine="360" w:left="0"/>
        <w:jc w:val="both"/>
        <w:rPr>
          <w:noProof/>
          <w:sz w:val="24"/>
          <w:szCs w:val="24"/>
          <w:lang w:val="hr-HR"/>
        </w:rPr>
      </w:pPr>
      <w:r w:rsidRPr="00DB457E">
        <w:rPr>
          <w:noProof/>
          <w:color w:val="000000"/>
          <w:sz w:val="24"/>
          <w:szCs w:val="24"/>
          <w:lang w:val="hr-HR"/>
        </w:rPr>
        <w:t xml:space="preserve">Bračić Snježana, 22211 Vodice, Ljubljanska 2, </w:t>
      </w:r>
      <w:r w:rsidRPr="00DB457E">
        <w:rPr>
          <w:color w:val="000000"/>
          <w:sz w:val="24"/>
          <w:szCs w:val="24"/>
          <w:lang w:val="hr-HR"/>
        </w:rPr>
        <w:t>OIB:</w:t>
      </w:r>
      <w:r w:rsidRPr="00DB457E">
        <w:rPr>
          <w:noProof/>
          <w:color w:val="000000"/>
          <w:sz w:val="24"/>
          <w:szCs w:val="24"/>
          <w:lang w:val="hr-HR"/>
        </w:rPr>
        <w:t xml:space="preserve"> 46114184188 </w:t>
      </w:r>
      <w:r w:rsidRPr="00DB457E">
        <w:rPr>
          <w:color w:val="000000"/>
          <w:sz w:val="24"/>
          <w:szCs w:val="24"/>
          <w:lang w:val="hr-HR"/>
        </w:rPr>
        <w:t xml:space="preserve">utvrđeni iznos tražbine iznosi </w:t>
      </w:r>
      <w:r>
        <w:rPr>
          <w:noProof/>
          <w:color w:val="000000"/>
          <w:sz w:val="24"/>
          <w:szCs w:val="24"/>
          <w:lang w:val="hr-HR"/>
        </w:rPr>
        <w:t>125.</w:t>
      </w:r>
      <w:r w:rsidRPr="00DB457E">
        <w:rPr>
          <w:noProof/>
          <w:color w:val="000000"/>
          <w:sz w:val="24"/>
          <w:szCs w:val="24"/>
          <w:lang w:val="hr-HR"/>
        </w:rPr>
        <w:t>919.00</w:t>
      </w:r>
      <w:r w:rsidRPr="00DB457E">
        <w:rPr>
          <w:color w:val="000000"/>
          <w:sz w:val="24"/>
          <w:szCs w:val="24"/>
          <w:lang w:val="hr-HR"/>
        </w:rPr>
        <w:t xml:space="preserve"> kn.  Predstečajni vjerovnik otpušta dužniku dio utvrđene tražbine, što iznosi </w:t>
      </w:r>
      <w:r w:rsidRPr="00DB457E">
        <w:rPr>
          <w:noProof/>
          <w:color w:val="000000"/>
          <w:sz w:val="24"/>
          <w:szCs w:val="24"/>
          <w:lang w:val="hr-HR"/>
        </w:rPr>
        <w:t>0.00</w:t>
      </w:r>
      <w:r w:rsidRPr="00DB457E">
        <w:rPr>
          <w:color w:val="000000"/>
          <w:sz w:val="24"/>
          <w:szCs w:val="24"/>
          <w:lang w:val="hr-HR"/>
        </w:rPr>
        <w:t xml:space="preserve"> kn. Preostali iznos tražbine od </w:t>
      </w:r>
      <w:r>
        <w:rPr>
          <w:noProof/>
          <w:color w:val="000000"/>
          <w:sz w:val="24"/>
          <w:szCs w:val="24"/>
          <w:lang w:val="hr-HR"/>
        </w:rPr>
        <w:t>125.919,</w:t>
      </w:r>
      <w:r w:rsidRPr="00DB457E">
        <w:rPr>
          <w:noProof/>
          <w:color w:val="000000"/>
          <w:sz w:val="24"/>
          <w:szCs w:val="24"/>
          <w:lang w:val="hr-HR"/>
        </w:rPr>
        <w:t>00</w:t>
      </w:r>
      <w:r w:rsidRPr="00DB457E">
        <w:rPr>
          <w:color w:val="000000"/>
          <w:sz w:val="24"/>
          <w:szCs w:val="24"/>
          <w:lang w:val="hr-HR"/>
        </w:rPr>
        <w:t xml:space="preserve"> kn otplatiti će se na 24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B25F60" w:rsidP="00B25F60" w:rsidR="00B25F60" w:rsidRPr="00DB457E">
      <w:pPr>
        <w:pStyle w:val="Odlomakpopisa"/>
        <w:rPr>
          <w:noProof/>
          <w:sz w:val="24"/>
          <w:szCs w:val="24"/>
          <w:lang w:val="hr-HR"/>
        </w:rPr>
      </w:pPr>
    </w:p>
    <w:p w:rsidRDefault="00B25F60" w:rsidP="00E40AE4" w:rsidR="00B25F60" w:rsidRPr="00DB457E">
      <w:pPr>
        <w:pStyle w:val="Bezproreda"/>
        <w:numPr>
          <w:ilvl w:val="0"/>
          <w:numId w:val="3"/>
        </w:numPr>
        <w:ind w:firstLine="360" w:left="0"/>
        <w:jc w:val="both"/>
        <w:rPr>
          <w:sz w:val="24"/>
          <w:szCs w:val="24"/>
          <w:lang w:val="hr-HR"/>
        </w:rPr>
      </w:pPr>
      <w:r w:rsidRPr="00DB457E">
        <w:rPr>
          <w:noProof/>
          <w:sz w:val="24"/>
          <w:szCs w:val="24"/>
          <w:lang w:val="hr-HR"/>
        </w:rPr>
        <w:t xml:space="preserve">FILIPS, društvo s ograničenom odgovornošću za trgovinu i usluge, 22211 Vodice, Ljubljanska 2, </w:t>
      </w:r>
      <w:r w:rsidRPr="00DB457E">
        <w:rPr>
          <w:sz w:val="24"/>
          <w:szCs w:val="24"/>
          <w:lang w:val="hr-HR"/>
        </w:rPr>
        <w:t>OIB:</w:t>
      </w:r>
      <w:r w:rsidRPr="00DB457E">
        <w:rPr>
          <w:noProof/>
          <w:sz w:val="24"/>
          <w:szCs w:val="24"/>
          <w:lang w:val="hr-HR"/>
        </w:rPr>
        <w:t xml:space="preserve"> 97824464754 </w:t>
      </w:r>
      <w:r w:rsidRPr="00DB457E">
        <w:rPr>
          <w:sz w:val="24"/>
          <w:szCs w:val="24"/>
          <w:lang w:val="hr-HR"/>
        </w:rPr>
        <w:t xml:space="preserve">utvrđeni iznos tražbine iznosi </w:t>
      </w:r>
      <w:r>
        <w:rPr>
          <w:noProof/>
          <w:sz w:val="24"/>
          <w:szCs w:val="24"/>
          <w:lang w:val="hr-HR"/>
        </w:rPr>
        <w:t>1.255,</w:t>
      </w:r>
      <w:r w:rsidRPr="00DB457E">
        <w:rPr>
          <w:noProof/>
          <w:sz w:val="24"/>
          <w:szCs w:val="24"/>
          <w:lang w:val="hr-HR"/>
        </w:rPr>
        <w:t>00</w:t>
      </w:r>
      <w:r w:rsidRPr="00DB457E">
        <w:rPr>
          <w:sz w:val="24"/>
          <w:szCs w:val="24"/>
          <w:lang w:val="hr-HR"/>
        </w:rPr>
        <w:t xml:space="preserve"> kn.  Predstečajni vjerovnik otpušta dužniku dio utvrđene tražbine, što iznosi </w:t>
      </w:r>
      <w:r w:rsidRPr="00DB457E">
        <w:rPr>
          <w:noProof/>
          <w:sz w:val="24"/>
          <w:szCs w:val="24"/>
          <w:lang w:val="hr-HR"/>
        </w:rPr>
        <w:t>0.00</w:t>
      </w:r>
      <w:r w:rsidRPr="00DB457E">
        <w:rPr>
          <w:sz w:val="24"/>
          <w:szCs w:val="24"/>
          <w:lang w:val="hr-HR"/>
        </w:rPr>
        <w:t xml:space="preserve"> kn. Preostali iznos tražbine od </w:t>
      </w:r>
      <w:r>
        <w:rPr>
          <w:noProof/>
          <w:sz w:val="24"/>
          <w:szCs w:val="24"/>
          <w:lang w:val="hr-HR"/>
        </w:rPr>
        <w:t>1.255,</w:t>
      </w:r>
      <w:r w:rsidRPr="00DB457E">
        <w:rPr>
          <w:noProof/>
          <w:sz w:val="24"/>
          <w:szCs w:val="24"/>
          <w:lang w:val="hr-HR"/>
        </w:rPr>
        <w:t>00</w:t>
      </w:r>
      <w:r w:rsidRPr="00DB457E">
        <w:rPr>
          <w:sz w:val="24"/>
          <w:szCs w:val="24"/>
          <w:lang w:val="hr-HR"/>
        </w:rPr>
        <w:t xml:space="preserve"> kn otplatiti će se na 24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893166" w:rsidP="004B7BBE" w:rsidR="00893166"/>
    <w:p w:rsidRDefault="00B25F60" w:rsidP="006A2183" w:rsidR="00B25F60">
      <w:pPr>
        <w:jc w:val="center"/>
      </w:pPr>
    </w:p>
    <w:p w:rsidRDefault="00B25F60" w:rsidP="006A2183" w:rsidR="00B25F60">
      <w:pPr>
        <w:jc w:val="center"/>
      </w:pPr>
    </w:p>
    <w:p w:rsidRDefault="00E40AE4" w:rsidP="006A2183" w:rsidR="00E40AE4">
      <w:pPr>
        <w:jc w:val="center"/>
      </w:pPr>
    </w:p>
    <w:p w:rsidRDefault="00E40AE4" w:rsidP="006A2183" w:rsidR="00E40AE4">
      <w:pPr>
        <w:jc w:val="center"/>
      </w:pPr>
    </w:p>
    <w:p w:rsidRDefault="00E40AE4" w:rsidP="006A2183" w:rsidR="00E40AE4">
      <w:pPr>
        <w:jc w:val="center"/>
      </w:pPr>
    </w:p>
    <w:p w:rsidRDefault="00E40AE4" w:rsidP="006A2183" w:rsidR="00E40AE4">
      <w:pPr>
        <w:jc w:val="center"/>
      </w:pPr>
    </w:p>
    <w:p w:rsidRDefault="00E40AE4" w:rsidP="006A2183" w:rsidR="00E40AE4">
      <w:pPr>
        <w:jc w:val="center"/>
      </w:pPr>
    </w:p>
    <w:p w:rsidRDefault="00E40AE4" w:rsidP="006A2183" w:rsidR="00E40AE4">
      <w:pPr>
        <w:jc w:val="center"/>
      </w:pPr>
    </w:p>
    <w:p w:rsidRDefault="00B25F60" w:rsidP="006A2183" w:rsidR="00B25F60">
      <w:pPr>
        <w:jc w:val="center"/>
      </w:pPr>
    </w:p>
    <w:p w:rsidRDefault="00B25F60" w:rsidP="006A2183" w:rsidR="00B25F60">
      <w:pPr>
        <w:jc w:val="center"/>
      </w:pPr>
    </w:p>
    <w:p w:rsidRDefault="00B25F60" w:rsidP="006A2183" w:rsidR="00B25F60">
      <w:pPr>
        <w:jc w:val="center"/>
      </w:pPr>
    </w:p>
    <w:p w:rsidRDefault="00B25F60" w:rsidP="00B25F60" w:rsidR="00B25F60">
      <w:pPr>
        <w:ind w:firstLine="708" w:left="2832"/>
        <w:jc w:val="center"/>
      </w:pPr>
      <w:r>
        <w:t>3                                               9Stpn-48/2015</w:t>
      </w:r>
    </w:p>
    <w:p w:rsidRDefault="00B25F60" w:rsidP="00B25F60" w:rsidR="00B25F60"/>
    <w:p w:rsidRDefault="004B7BBE" w:rsidP="00B25F60" w:rsidR="004B7BBE">
      <w:pPr>
        <w:jc w:val="center"/>
      </w:pPr>
      <w:r>
        <w:t>Obrazloženje</w:t>
      </w:r>
    </w:p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FB35E7">
        <w:t xml:space="preserve"> </w:t>
      </w:r>
      <w:r w:rsidR="00893166">
        <w:t>FILIPS BRAČIĆ d.o.o. iz Biskupije, Biskupija bb, OIB: 72063281823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FB35E7">
        <w:t>o</w:t>
      </w:r>
      <w:r w:rsidR="007C509C">
        <w:t xml:space="preserve"> </w:t>
      </w:r>
      <w:r>
        <w:t xml:space="preserve">je neposredno ovom sudu dana </w:t>
      </w:r>
      <w:r w:rsidR="00F56CBC">
        <w:t>14. Siječnja 2016</w:t>
      </w:r>
      <w:r>
        <w:t xml:space="preserve">. godine dokumentaciju predstečajne nagodbe s prijedlogom za sklapanje predstečajne nagodbe. </w:t>
      </w:r>
    </w:p>
    <w:p w:rsidRDefault="00115C66" w:rsidP="00B25F60" w:rsidR="00115C66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F56CBC" w:rsidP="00115C66" w:rsidR="00F56CBC">
      <w:pPr>
        <w:jc w:val="both"/>
      </w:pPr>
    </w:p>
    <w:p w:rsidRDefault="004B7BBE" w:rsidP="006A2183" w:rsidR="006A2183">
      <w:pPr>
        <w:ind w:firstLine="708"/>
        <w:jc w:val="both"/>
      </w:pPr>
      <w:r>
        <w:t>Ovršnim rješenjem FINA Regionalni c</w:t>
      </w:r>
      <w:r w:rsidR="00FB35E7">
        <w:t>entar Split Klasa UP-I/110/07/15</w:t>
      </w:r>
      <w:r w:rsidR="007C509C">
        <w:t>-01</w:t>
      </w:r>
      <w:r>
        <w:t>/</w:t>
      </w:r>
      <w:r w:rsidR="00115C66">
        <w:t>7757</w:t>
      </w:r>
      <w:r w:rsidR="000A325B">
        <w:t xml:space="preserve"> Ur.br. 04-06-15</w:t>
      </w:r>
      <w:r w:rsidR="00115C66">
        <w:t>-7757</w:t>
      </w:r>
      <w:r>
        <w:t>-</w:t>
      </w:r>
      <w:r w:rsidR="00115C66">
        <w:t>58</w:t>
      </w:r>
      <w:r>
        <w:t xml:space="preserve"> od </w:t>
      </w:r>
      <w:r w:rsidR="00115C66">
        <w:t xml:space="preserve">24. Rujna </w:t>
      </w:r>
      <w:r w:rsidR="00F56CBC">
        <w:t xml:space="preserve"> 2015</w:t>
      </w:r>
      <w:r>
        <w:t xml:space="preserve">.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F56CBC" w:rsidP="004B7BBE" w:rsidR="00FB35E7">
      <w:r>
        <w:t xml:space="preserve">  </w:t>
      </w:r>
    </w:p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115C66">
        <w:t xml:space="preserve"> pred FINA-om svoj glas za dali</w:t>
      </w:r>
      <w:r w:rsidR="000A325B">
        <w:t xml:space="preserve"> </w:t>
      </w:r>
      <w:r w:rsidR="00115C66">
        <w:t>vjerovnici</w:t>
      </w:r>
      <w:r>
        <w:t>, te je tako svoj glas dala potrebna većina iz čl. 63. Zakona o financijskom poslovanju i predstečajnoj nagodbi (NN 108/12 i 81/13, dalje u tekstu ZFPPSN), koji se u ovom postupku primjenjuje.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 xml:space="preserve">Na ročište za sklapanje predstečajne </w:t>
      </w:r>
      <w:r w:rsidR="000A325B">
        <w:t>nagodbe p</w:t>
      </w:r>
      <w:r w:rsidR="00FB35E7">
        <w:t>ristupili su dužnik i vje</w:t>
      </w:r>
      <w:r w:rsidR="00115C66">
        <w:t xml:space="preserve">rovnici </w:t>
      </w:r>
      <w:r>
        <w:t xml:space="preserve"> koji prema tablici s popisom vjerovnika ima</w:t>
      </w:r>
      <w:r w:rsidR="00E40AE4">
        <w:t>ju</w:t>
      </w:r>
      <w:r w:rsidR="00115C66">
        <w:t xml:space="preserve"> pravo glasa i koji su prihvatili</w:t>
      </w:r>
      <w:r>
        <w:t xml:space="preserve"> plan financijskog restrukturiranja, a čije tražbine čine potrebnu većinu iz čl. 63. ZFPPSN, te su na ročištu dali svoj pristanak na sklapanje predstečajne nagodbe.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predstečajne nagodbe svoj p</w:t>
      </w:r>
      <w:r w:rsidR="00E40AE4">
        <w:t>ristanak dali dužnik i vjerovnici</w:t>
      </w:r>
      <w:r>
        <w:t xml:space="preserve"> koji prema tablici s popisom vjerovnik</w:t>
      </w:r>
      <w:r w:rsidR="00E40AE4">
        <w:t>a imaju pravo glasa, a čije</w:t>
      </w:r>
      <w:r>
        <w:t xml:space="preserve"> tražbina čini potrebnu većinu iz članka 63. ZFPPSN, sud je utvrdio da su ispunjenje pretpostavke, te je odobrio sklapanje predstečajne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7C509C">
        <w:t>31. Ožujka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4B7BBE" w:rsidP="004B7BBE" w:rsidR="004B7BBE"/>
    <w:p w:rsidRDefault="006A2183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Terezija Goreta</w:t>
      </w:r>
      <w:r w:rsidR="00193854">
        <w:t>, v.r.</w:t>
      </w:r>
    </w:p>
    <w:p w:rsidRDefault="004B7BBE" w:rsidP="004B7BBE" w:rsidR="004B7BBE"/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lastRenderedPageBreak/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Sect="00B25F60" w:rsidR="004B7BBE">
      <w:headerReference w:type="even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30B" w:rsidP="00B25F60" w:rsidR="0001530B">
      <w:r>
        <w:separator/>
      </w:r>
    </w:p>
  </w:endnote>
  <w:endnote w:id="0" w:type="continuationSeparator">
    <w:p w:rsidRDefault="0001530B" w:rsidP="00B25F60" w:rsidR="00015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30B" w:rsidP="00B25F60" w:rsidR="0001530B">
      <w:r>
        <w:separator/>
      </w:r>
    </w:p>
  </w:footnote>
  <w:footnote w:id="0" w:type="continuationSeparator">
    <w:p w:rsidRDefault="0001530B" w:rsidP="00B25F60" w:rsidR="00015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F60" w:rsidP="00B25F60" w:rsidR="00B25F60">
    <w:pPr>
      <w:pStyle w:val="Zaglavlje"/>
      <w:jc w:val="center"/>
    </w:pPr>
    <w:r>
      <w:tab/>
      <w:t xml:space="preserve">    2                                               9 Stpn-48/2015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22B115B"/>
    <w:multiLevelType w:val="hybridMultilevel"/>
    <w:tmpl w:val="056E8DBE"/>
    <w:lvl w:tplc="1B1EC9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1530B"/>
    <w:rsid w:val="000A325B"/>
    <w:rsid w:val="00115C66"/>
    <w:rsid w:val="001542FF"/>
    <w:rsid w:val="00193854"/>
    <w:rsid w:val="00286893"/>
    <w:rsid w:val="004B7BBE"/>
    <w:rsid w:val="006A2183"/>
    <w:rsid w:val="00777C02"/>
    <w:rsid w:val="007C509C"/>
    <w:rsid w:val="008125E8"/>
    <w:rsid w:val="00845C49"/>
    <w:rsid w:val="0085223C"/>
    <w:rsid w:val="00893166"/>
    <w:rsid w:val="00A745DA"/>
    <w:rsid w:val="00B25F60"/>
    <w:rsid w:val="00B6406F"/>
    <w:rsid w:val="00E40AE4"/>
    <w:rsid w:val="00F56CBC"/>
    <w:rsid w:val="00FB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893166"/>
    <w:rPr>
      <w:b/>
      <w:bCs/>
    </w:rPr>
  </w:style>
  <w:style w:styleId="Bezproreda" w:type="paragraph">
    <w:name w:val="No Spacing"/>
    <w:uiPriority w:val="1"/>
    <w:qFormat/>
    <w:rsid w:val="00893166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893166"/>
    <w:pPr>
      <w:ind w:left="708"/>
    </w:pPr>
    <w:rPr>
      <w:sz w:val="20"/>
      <w:szCs w:val="20"/>
      <w:lang w:eastAsia="en-US" w:val="en-US"/>
    </w:rPr>
  </w:style>
  <w:style w:styleId="Zaglavlje" w:type="paragraph">
    <w:name w:val="header"/>
    <w:basedOn w:val="Normal"/>
    <w:link w:val="ZaglavljeChar"/>
    <w:rsid w:val="00B25F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B25F60"/>
    <w:rPr>
      <w:sz w:val="24"/>
      <w:szCs w:val="24"/>
    </w:rPr>
  </w:style>
  <w:style w:styleId="Podnoje" w:type="paragraph">
    <w:name w:val="footer"/>
    <w:basedOn w:val="Normal"/>
    <w:link w:val="PodnojeChar"/>
    <w:rsid w:val="00B25F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25F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893166"/>
    <w:rPr>
      <w:b/>
      <w:bCs/>
    </w:rPr>
  </w:style>
  <w:style w:styleId="Bezproreda" w:type="paragraph">
    <w:name w:val="No Spacing"/>
    <w:uiPriority w:val="1"/>
    <w:qFormat/>
    <w:rsid w:val="00893166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893166"/>
    <w:pPr>
      <w:ind w:left="708"/>
    </w:pPr>
    <w:rPr>
      <w:sz w:val="20"/>
      <w:szCs w:val="20"/>
      <w:lang w:eastAsia="en-US" w:val="en-US"/>
    </w:rPr>
  </w:style>
  <w:style w:styleId="Zaglavlje" w:type="paragraph">
    <w:name w:val="header"/>
    <w:basedOn w:val="Normal"/>
    <w:link w:val="ZaglavljeChar"/>
    <w:rsid w:val="00B25F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B25F60"/>
    <w:rPr>
      <w:sz w:val="24"/>
      <w:szCs w:val="24"/>
    </w:rPr>
  </w:style>
  <w:style w:styleId="Podnoje" w:type="paragraph">
    <w:name w:val="footer"/>
    <w:basedOn w:val="Normal"/>
    <w:link w:val="PodnojeChar"/>
    <w:rsid w:val="00B25F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25F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Stpn-48/2015-10</izvorni_sadrzaj>
    <derivirana_varijabla naziv="DomainObject.Oznaka_1">Stpn-48/2015-10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2016.</izvorni_sadrzaj>
    <derivirana_varijabla naziv="DomainObject.Predmet.DatumRjesavanja_1">31.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FILIPS BRAČIĆ d.o.o. za poljoprivredu i građevinarstvo</izvorni_sadrzaj>
    <derivirana_varijabla naziv="DomainObject.Predmet.StrankaFormated_1">  FILIPS BRAČIĆ d.o.o. za poljoprivredu i građevinarstvo</derivirana_varijabla>
  </DomainObject.Predmet.StrankaFormated>
  <DomainObject.Predmet.StrankaFormatedOIB>
    <izvorni_sadrzaj>  FILIPS BRAČIĆ d.o.o. za poljoprivredu i građevinarstvo, OIB 72063281823</izvorni_sadrzaj>
    <derivirana_varijabla naziv="DomainObject.Predmet.StrankaFormatedOIB_1">  FILIPS BRAČIĆ d.o.o. za poljoprivredu i građevinarstvo, OIB 72063281823</derivirana_varijabla>
  </DomainObject.Predmet.StrankaFormatedOIB>
  <DomainObject.Predmet.StrankaFormatedWithAdress>
    <izvorni_sadrzaj> FILIPS BRAČIĆ d.o.o. za poljoprivredu i građevinarstvo, Ljubljanska 2, 22211 Vodice</izvorni_sadrzaj>
    <derivirana_varijabla naziv="DomainObject.Predmet.StrankaFormatedWithAdress_1"> FILIPS BRAČIĆ d.o.o. za poljoprivredu i građevinarstvo, Ljubljanska 2, 22211 Vodice</derivirana_varijabla>
  </DomainObject.Predmet.StrankaFormatedWithAdress>
  <DomainObject.Predmet.StrankaFormatedWithAdressOIB>
    <izvorni_sadrzaj> FILIPS BRAČIĆ d.o.o. za poljoprivredu i građevinarstvo, OIB 72063281823, Ljubljanska 2, 22211 Vodice</izvorni_sadrzaj>
    <derivirana_varijabla naziv="DomainObject.Predmet.StrankaFormatedWithAdressOIB_1"> FILIPS BRAČIĆ d.o.o. za poljoprivredu i građevinarstvo, OIB 72063281823, Ljubljanska 2, 22211 Vodice</derivirana_varijabla>
  </DomainObject.Predmet.StrankaFormatedWithAdressOIB>
  <DomainObject.Predmet.StrankaWithAdress>
    <izvorni_sadrzaj>FILIPS BRAČIĆ d.o.o. za poljoprivredu i građevinarstvo Ljubljanska 2,22211 Vodice</izvorni_sadrzaj>
    <derivirana_varijabla naziv="DomainObject.Predmet.StrankaWithAdress_1">FILIPS BRAČIĆ d.o.o. za poljoprivredu i građevinarstvo Ljubljanska 2,22211 Vodice</derivirana_varijabla>
  </DomainObject.Predmet.StrankaWithAdress>
  <DomainObject.Predmet.StrankaWithAdressOIB>
    <izvorni_sadrzaj>FILIPS BRAČIĆ d.o.o. za poljoprivredu i građevinarstvo, OIB 72063281823, Ljubljanska 2,22211 Vodice</izvorni_sadrzaj>
    <derivirana_varijabla naziv="DomainObject.Predmet.StrankaWithAdressOIB_1">FILIPS BRAČIĆ d.o.o. za poljoprivredu i građevinarstvo, OIB 72063281823, Ljubljanska 2,22211 Vodice</derivirana_varijabla>
  </DomainObject.Predmet.StrankaWithAdressOIB>
  <DomainObject.Predmet.StrankaNazivFormated>
    <izvorni_sadrzaj>FILIPS BRAČIĆ d.o.o. za poljoprivredu i građevinarstvo</izvorni_sadrzaj>
    <derivirana_varijabla naziv="DomainObject.Predmet.StrankaNazivFormated_1">FILIPS BRAČIĆ d.o.o. za poljoprivredu i građevinarstvo</derivirana_varijabla>
  </DomainObject.Predmet.StrankaNazivFormated>
  <DomainObject.Predmet.StrankaNazivFormatedOIB>
    <izvorni_sadrzaj>FILIPS BRAČIĆ d.o.o. za poljoprivredu i građevinarstvo, OIB 72063281823</izvorni_sadrzaj>
    <derivirana_varijabla naziv="DomainObject.Predmet.StrankaNazivFormatedOIB_1">FILIPS BRAČIĆ d.o.o. za poljoprivredu i građevinarstvo, OIB 72063281823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FILIPS BRAČIĆ d.o.o. za poljoprivredu i građevinarstvo</item>
    </izvorni_sadrzaj>
    <derivirana_varijabla naziv="DomainObject.Predmet.StrankaListFormated_1">
      <item>FILIPS BRAČIĆ d.o.o. za poljoprivredu i građevinarstvo</item>
    </derivirana_varijabla>
  </DomainObject.Predmet.StrankaListFormated>
  <DomainObject.Predmet.StrankaListFormatedOIB>
    <izvorni_sadrzaj>
      <item>FILIPS BRAČIĆ d.o.o. za poljoprivredu i građevinarstvo, OIB 72063281823</item>
    </izvorni_sadrzaj>
    <derivirana_varijabla naziv="DomainObject.Predmet.StrankaListFormatedOIB_1">
      <item>FILIPS BRAČIĆ d.o.o. za poljoprivredu i građevinarstvo, OIB 72063281823</item>
    </derivirana_varijabla>
  </DomainObject.Predmet.StrankaListFormatedOIB>
  <DomainObject.Predmet.StrankaListFormatedWithAdress>
    <izvorni_sadrzaj>
      <item>FILIPS BRAČIĆ d.o.o. za poljoprivredu i građevinarstvo, Ljubljanska 2, 22211 Vodice</item>
    </izvorni_sadrzaj>
    <derivirana_varijabla naziv="DomainObject.Predmet.StrankaListFormatedWithAdress_1">
      <item>FILIPS BRAČIĆ d.o.o. za poljoprivredu i građevinarstvo, Ljubljanska 2, 22211 Vodice</item>
    </derivirana_varijabla>
  </DomainObject.Predmet.StrankaListFormatedWithAdress>
  <DomainObject.Predmet.StrankaListFormatedWithAdressOIB>
    <izvorni_sadrzaj>
      <item>FILIPS BRAČIĆ d.o.o. za poljoprivredu i građevinarstvo, OIB 72063281823, Ljubljanska 2, 22211 Vodice</item>
    </izvorni_sadrzaj>
    <derivirana_varijabla naziv="DomainObject.Predmet.StrankaListFormatedWithAdressOIB_1">
      <item>FILIPS BRAČIĆ d.o.o. za poljoprivredu i građevinarstvo, OIB 72063281823, Ljubljanska 2, 22211 Vodice</item>
    </derivirana_varijabla>
  </DomainObject.Predmet.StrankaListFormatedWithAdressOIB>
  <DomainObject.Predmet.StrankaListNazivFormated>
    <izvorni_sadrzaj>
      <item>FILIPS BRAČIĆ d.o.o. za poljoprivredu i građevinarstvo</item>
    </izvorni_sadrzaj>
    <derivirana_varijabla naziv="DomainObject.Predmet.StrankaListNazivFormated_1">
      <item>FILIPS BRAČIĆ d.o.o. za poljoprivredu i građevinarstvo</item>
    </derivirana_varijabla>
  </DomainObject.Predmet.StrankaListNazivFormated>
  <DomainObject.Predmet.StrankaListNazivFormatedOIB>
    <izvorni_sadrzaj>
      <item>FILIPS BRAČIĆ d.o.o. za poljoprivredu i građevinarstvo, OIB 72063281823</item>
    </izvorni_sadrzaj>
    <derivirana_varijabla naziv="DomainObject.Predmet.StrankaListNazivFormatedOIB_1">
      <item>FILIPS BRAČIĆ d.o.o. za poljoprivredu i građevinarstvo, OIB 72063281823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Stpn-48/2015-10</izvorni_sadrzaj>
    <derivirana_varijabla naziv="DomainObject.PoslovniBrojDokumenta_1">Stpn-48/2015-10</derivirana_varijabla>
  </DomainObject.PoslovniBrojDokumenta>
  <DomainObject.Predmet.StrankaIDrugi>
    <izvorni_sadrzaj>FILIPS BRAČIĆ d.o.o. za poljoprivredu i građevinarstvo</izvorni_sadrzaj>
    <derivirana_varijabla naziv="DomainObject.Predmet.StrankaIDrugi_1">FILIPS BRAČIĆ d.o.o. za poljoprivredu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FILIPS BRAČIĆ d.o.o. za poljoprivredu i građevinarstvo, OIB 72063281823, Ljubljanska 2, 22211 Vodice</izvorni_sadrzaj>
    <derivirana_varijabla naziv="DomainObject.Predmet.StrankaIDrugiAdressOIB_1">FILIPS BRAČIĆ d.o.o. za poljoprivredu i građevinarstvo, OIB 72063281823, Ljubljanska 2,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Stpn-48/2015-10</izvorni_sadrzaj>
    <derivirana_varijabla naziv="DomainObject.Predmet.OdlukaRjesenje.Oznaka_1">Stpn-48/2015-10</derivirana_varijabla>
  </DomainObject.Predmet.OdlukaRjesenje.Oznaka>
  <DomainObject.Predmet.SudioniciListNaziv>
    <izvorni_sadrzaj>
      <item>FILIPS BRAČIĆ d.o.o. za poljoprivredu i građevinarstvo</item>
    </izvorni_sadrzaj>
    <derivirana_varijabla naziv="DomainObject.Predmet.SudioniciListNaziv_1">
      <item>FILIPS BRAČIĆ d.o.o. za poljoprivredu i građevinarstvo</item>
    </derivirana_varijabla>
  </DomainObject.Predmet.SudioniciListNaziv>
  <DomainObject.Predmet.SudioniciListAdressOIB>
    <izvorni_sadrzaj>
      <item>FILIPS BRAČIĆ d.o.o. za poljoprivredu i građevinarstvo, OIB 72063281823, Ljubljanska 2,22211 Vodice</item>
    </izvorni_sadrzaj>
    <derivirana_varijabla naziv="DomainObject.Predmet.SudioniciListAdressOIB_1">
      <item>FILIPS BRAČIĆ d.o.o. za poljoprivredu i građevinarstvo, OIB 72063281823, Ljubljanska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72063281823</item>
    </izvorni_sadrzaj>
    <derivirana_varijabla naziv="DomainObject.Predmet.SudioniciListNazivOIB_1">
      <item>, OIB 72063281823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C0F65-DB84-43BE-990E-95D59B9D5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1094</properties:Words>
  <properties:Characters>6436</properties:Characters>
  <properties:Lines>153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2016-03-31T12:49:00Z</dcterms:created>
  <dc:creator>tgoreta</dc:creator>
  <cp:keywords/>
  <cp:lastModifiedBy>Marina Gulin</cp:lastModifiedBy>
  <cp:lastPrinted>2016-03-31T11:27:00Z</cp:lastPrinted>
  <dcterms:modified xmlns:xsi="http://www.w3.org/2001/XMLSchema-instance" xsi:type="dcterms:W3CDTF">2016-03-31T13:01:00Z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Stpn-48/2015-10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