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1676" w14:paraId="998167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45183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83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83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83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83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83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St-7570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3E3B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MILESTON d.o.o.</w:t>
      </w:r>
      <w:r w:rsid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Gotalovečka</w:t>
      </w:r>
      <w:proofErr w:type="spellEnd"/>
      <w:r w:rsid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93E3B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080803955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93E3B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53734082697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576003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MILESTON d.o.o.</w:t>
      </w:r>
      <w:r w:rsidR="00576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576003">
        <w:rPr>
          <w:rFonts w:cs="Times New Roman" w:eastAsia="Times New Roman" w:hAnsi="Times New Roman" w:ascii="Times New Roman"/>
          <w:sz w:val="24"/>
          <w:szCs w:val="24"/>
          <w:lang w:eastAsia="hr-HR"/>
        </w:rPr>
        <w:t>Gotalovečka</w:t>
      </w:r>
      <w:proofErr w:type="spellEnd"/>
      <w:r w:rsidR="00576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MBS: </w:t>
      </w:r>
      <w:r w:rsidR="00576003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080803955</w:t>
      </w:r>
      <w:r w:rsidR="00576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76003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53734082697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A44345" w:rsidP="00DE5400" w:rsidR="00A4434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76003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MILESTON d.o.o.</w:t>
      </w:r>
      <w:r w:rsidR="00576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576003">
        <w:rPr>
          <w:rFonts w:cs="Times New Roman" w:eastAsia="Times New Roman" w:hAnsi="Times New Roman" w:ascii="Times New Roman"/>
          <w:sz w:val="24"/>
          <w:szCs w:val="24"/>
          <w:lang w:eastAsia="hr-HR"/>
        </w:rPr>
        <w:t>Gotalovečka</w:t>
      </w:r>
      <w:proofErr w:type="spellEnd"/>
      <w:r w:rsidR="00576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MBS: </w:t>
      </w:r>
      <w:r w:rsidR="00576003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080803955</w:t>
      </w:r>
      <w:r w:rsidR="00576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76003" w:rsidRPr="00E93E3B">
        <w:rPr>
          <w:rFonts w:cs="Times New Roman" w:eastAsia="Times New Roman" w:hAnsi="Times New Roman" w:ascii="Times New Roman"/>
          <w:sz w:val="24"/>
          <w:szCs w:val="24"/>
          <w:lang w:eastAsia="hr-HR"/>
        </w:rPr>
        <w:t>53734082697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E3A57"/>
    <w:rsid w:val="0017646E"/>
    <w:rsid w:val="0028717D"/>
    <w:rsid w:val="002B5FFE"/>
    <w:rsid w:val="002C2189"/>
    <w:rsid w:val="00327906"/>
    <w:rsid w:val="00333FD1"/>
    <w:rsid w:val="00393011"/>
    <w:rsid w:val="003A1F20"/>
    <w:rsid w:val="003F6041"/>
    <w:rsid w:val="00451835"/>
    <w:rsid w:val="00576003"/>
    <w:rsid w:val="005F1B61"/>
    <w:rsid w:val="00604F51"/>
    <w:rsid w:val="006C3E68"/>
    <w:rsid w:val="00741848"/>
    <w:rsid w:val="007659BE"/>
    <w:rsid w:val="007E7B9C"/>
    <w:rsid w:val="009D1BD2"/>
    <w:rsid w:val="009F7260"/>
    <w:rsid w:val="00A15DB0"/>
    <w:rsid w:val="00A44345"/>
    <w:rsid w:val="00BA45D8"/>
    <w:rsid w:val="00BE3395"/>
    <w:rsid w:val="00C9607A"/>
    <w:rsid w:val="00CA6C01"/>
    <w:rsid w:val="00DA38AC"/>
    <w:rsid w:val="00DC1676"/>
    <w:rsid w:val="00DE5400"/>
    <w:rsid w:val="00E93E3B"/>
    <w:rsid w:val="00EC61CA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A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E3A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E3A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E3A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E3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E3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E3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7570</izvorni_sadrzaj>
    <derivirana_varijabla naziv="DomainObject.Predmet.Broj_1">7570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St-7570/2015</izvorni_sadrzaj>
    <derivirana_varijabla naziv="DomainObject.Predmet.OznakaBroj_1">St-7570/2015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MILESTON d.o.o.</izvorni_sadrzaj>
    <derivirana_varijabla naziv="DomainObject.Predmet.ProtustrankaFormated_1">  MILESTON d.o.o.</derivirana_varijabla>
  </DomainObject.Predmet.ProtustrankaFormated>
  <DomainObject.Predmet.ProtustrankaFormatedOIB>
    <izvorni_sadrzaj>  MILESTON d.o.o., OIB 53734082697</izvorni_sadrzaj>
    <derivirana_varijabla naziv="DomainObject.Predmet.ProtustrankaFormatedOIB_1">  MILESTON d.o.o., OIB 53734082697</derivirana_varijabla>
  </DomainObject.Predmet.ProtustrankaFormatedOIB>
  <DomainObject.Predmet.ProtustrankaFormatedWithAdress>
    <izvorni_sadrzaj> MILESTON d.o.o., Gotalovečka 8, 10000 Zagreb</izvorni_sadrzaj>
    <derivirana_varijabla naziv="DomainObject.Predmet.ProtustrankaFormatedWithAdress_1"> MILESTON d.o.o., Gotalovečka 8, 10000 Zagreb</derivirana_varijabla>
  </DomainObject.Predmet.ProtustrankaFormatedWithAdress>
  <DomainObject.Predmet.ProtustrankaFormatedWithAdressOIB>
    <izvorni_sadrzaj> MILESTON d.o.o., OIB 53734082697, Gotalovečka 8, 10000 Zagreb</izvorni_sadrzaj>
    <derivirana_varijabla naziv="DomainObject.Predmet.ProtustrankaFormatedWithAdressOIB_1"> MILESTON d.o.o., OIB 53734082697, Gotalovečka 8, 10000 Zagreb</derivirana_varijabla>
  </DomainObject.Predmet.ProtustrankaFormatedWithAdressOIB>
  <DomainObject.Predmet.ProtustrankaWithAdress>
    <izvorni_sadrzaj>MILESTON d.o.o. Gotalovečka 8, 10000 Zagreb</izvorni_sadrzaj>
    <derivirana_varijabla naziv="DomainObject.Predmet.ProtustrankaWithAdress_1">MILESTON d.o.o. Gotalovečka 8, 10000 Zagreb</derivirana_varijabla>
  </DomainObject.Predmet.ProtustrankaWithAdress>
  <DomainObject.Predmet.ProtustrankaWithAdressOIB>
    <izvorni_sadrzaj>MILESTON d.o.o., OIB 53734082697, Gotalovečka 8, 10000 Zagreb</izvorni_sadrzaj>
    <derivirana_varijabla naziv="DomainObject.Predmet.ProtustrankaWithAdressOIB_1">MILESTON d.o.o., OIB 53734082697, Gotalovečka 8, 10000 Zagreb</derivirana_varijabla>
  </DomainObject.Predmet.ProtustrankaWithAdressOIB>
  <DomainObject.Predmet.ProtustrankaNazivFormated>
    <izvorni_sadrzaj>MILESTON d.o.o.</izvorni_sadrzaj>
    <derivirana_varijabla naziv="DomainObject.Predmet.ProtustrankaNazivFormated_1">MILESTON d.o.o.</derivirana_varijabla>
  </DomainObject.Predmet.ProtustrankaNazivFormated>
  <DomainObject.Predmet.ProtustrankaNazivFormatedOIB>
    <izvorni_sadrzaj>MILESTON d.o.o., OIB 53734082697</izvorni_sadrzaj>
    <derivirana_varijabla naziv="DomainObject.Predmet.ProtustrankaNazivFormatedOIB_1">MILESTON d.o.o., OIB 53734082697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MILESTON d.o.o.</item>
    </izvorni_sadrzaj>
    <derivirana_varijabla naziv="DomainObject.Predmet.ProtuStrankaListFormated_1">
      <item>MILESTON d.o.o.</item>
    </derivirana_varijabla>
  </DomainObject.Predmet.ProtuStrankaListFormated>
  <DomainObject.Predmet.ProtuStrankaListFormatedOIB>
    <izvorni_sadrzaj>
      <item>MILESTON d.o.o., OIB 53734082697</item>
    </izvorni_sadrzaj>
    <derivirana_varijabla naziv="DomainObject.Predmet.ProtuStrankaListFormatedOIB_1">
      <item>MILESTON d.o.o., OIB 53734082697</item>
    </derivirana_varijabla>
  </DomainObject.Predmet.ProtuStrankaListFormatedOIB>
  <DomainObject.Predmet.ProtuStrankaListFormatedWithAdress>
    <izvorni_sadrzaj>
      <item>MILESTON d.o.o., Gotalovečka 8, 10000 Zagreb</item>
    </izvorni_sadrzaj>
    <derivirana_varijabla naziv="DomainObject.Predmet.ProtuStrankaListFormatedWithAdress_1">
      <item>MILESTON d.o.o., Gotalovečka 8, 10000 Zagreb</item>
    </derivirana_varijabla>
  </DomainObject.Predmet.ProtuStrankaListFormatedWithAdress>
  <DomainObject.Predmet.ProtuStrankaListFormatedWithAdressOIB>
    <izvorni_sadrzaj>
      <item>MILESTON d.o.o., OIB 53734082697, Gotalovečka 8, 10000 Zagreb</item>
    </izvorni_sadrzaj>
    <derivirana_varijabla naziv="DomainObject.Predmet.ProtuStrankaListFormatedWithAdressOIB_1">
      <item>MILESTON d.o.o., OIB 53734082697, Gotalovečka 8, 10000 Zagreb</item>
    </derivirana_varijabla>
  </DomainObject.Predmet.ProtuStrankaListFormatedWithAdressOIB>
  <DomainObject.Predmet.ProtuStrankaListNazivFormated>
    <izvorni_sadrzaj>
      <item>MILESTON d.o.o.</item>
    </izvorni_sadrzaj>
    <derivirana_varijabla naziv="DomainObject.Predmet.ProtuStrankaListNazivFormated_1">
      <item>MILESTON d.o.o.</item>
    </derivirana_varijabla>
  </DomainObject.Predmet.ProtuStrankaListNazivFormated>
  <DomainObject.Predmet.ProtuStrankaListNazivFormatedOIB>
    <izvorni_sadrzaj>
      <item>MILESTON d.o.o., OIB 53734082697</item>
    </izvorni_sadrzaj>
    <derivirana_varijabla naziv="DomainObject.Predmet.ProtuStrankaListNazivFormatedOIB_1">
      <item>MILESTON d.o.o., OIB 53734082697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MILESTON d.o.o.</izvorni_sadrzaj>
    <derivirana_varijabla naziv="DomainObject.Predmet.ProtustrankaIDrugi_1">MILESTON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MILESTON d.o.o., OIB 53734082697, Gotalovečka 8, 10000 Zagreb</izvorni_sadrzaj>
    <derivirana_varijabla naziv="DomainObject.Predmet.ProtustrankaIDrugiAdressOIB_1">MILESTON d.o.o., OIB 53734082697, Gotalovečka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MILESTON d.o.o.</item>
    </izvorni_sadrzaj>
    <derivirana_varijabla naziv="DomainObject.Predmet.SudioniciListNaziv_1">
      <item>FINA Regionalni centar Zagreb</item>
      <item>MILESTON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MILESTON d.o.o., OIB 53734082697, Gotalovečka 8,10000 Zagreb</item>
    </izvorni_sadrzaj>
    <derivirana_varijabla naziv="DomainObject.Predmet.SudioniciListAdressOIB_1">
      <item>FINA Regionalni centar Zagreb, OIB 85821130368, Trg svibanjskih žrtava 1995. 1,10000 Zagreb</item>
      <item>MILESTON d.o.o., OIB 53734082697, Gotalovečka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53734082697</item>
    </izvorni_sadrzaj>
    <derivirana_varijabla naziv="DomainObject.Predmet.SudioniciListNazivOIB_1">
      <item>, OIB 85821130368</item>
      <item>, OIB 53734082697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1810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2016-02-08T14:17:00Z</dcterms:created>
  <dc:creator>Ivan Turčić</dc:creator>
  <cp:lastModifiedBy>Slavica Sorić</cp:lastModifiedBy>
  <dcterms:modified xmlns:xsi="http://www.w3.org/2001/XMLSchema-instance" xsi:type="dcterms:W3CDTF">2016-02-10T13:29:00Z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