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2057" w14:paraId="42e2057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100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FF63F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F63F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Ani Markač, na prijedlog sudske savjetnice Anamarije Kovačić Milković, povodom zahtjeva Financijske agencije, Regionalnog centra Split, Podružnice  Zadar, Zadar, Ivana Danila 4, OIB: 85821130368</w:t>
      </w:r>
      <w:r w:rsidR="00882752"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F63F2"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1E45"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FF63F2">
        <w:rPr>
          <w:rFonts w:cs="Times New Roman" w:hAnsi="Times New Roman" w:ascii="Times New Roman"/>
          <w:sz w:val="24"/>
          <w:szCs w:val="24"/>
        </w:rPr>
        <w:t xml:space="preserve"> </w:t>
      </w:r>
      <w:r w:rsidR="00FF63F2" w:rsidRPr="00FF63F2">
        <w:rPr>
          <w:rFonts w:cs="Times New Roman" w:hAnsi="Times New Roman" w:ascii="Times New Roman"/>
          <w:sz w:val="24"/>
          <w:szCs w:val="24"/>
        </w:rPr>
        <w:t>PADRELE d.o.o., Bibinje, Jamine 28, OIB: 89793241918</w:t>
      </w:r>
      <w:r w:rsidRPr="00FF63F2">
        <w:rPr>
          <w:rFonts w:cs="Times New Roman" w:hAnsi="Times New Roman" w:ascii="Times New Roman"/>
          <w:sz w:val="24"/>
          <w:szCs w:val="24"/>
        </w:rPr>
        <w:t>,</w:t>
      </w: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63F2"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32B4C"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FF63F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F63F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FF63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FF63F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FF63F2">
        <w:rPr>
          <w:rFonts w:cs="Times New Roman" w:hAnsi="Times New Roman" w:ascii="Times New Roman"/>
          <w:sz w:val="24"/>
          <w:szCs w:val="24"/>
        </w:rPr>
        <w:t xml:space="preserve"> </w:t>
      </w:r>
      <w:r w:rsidR="00FF63F2" w:rsidRPr="00FF63F2">
        <w:rPr>
          <w:rFonts w:cs="Times New Roman" w:hAnsi="Times New Roman" w:ascii="Times New Roman"/>
          <w:sz w:val="24"/>
          <w:szCs w:val="24"/>
        </w:rPr>
        <w:t>PADRELE d.o.o., Bibinje, Jamine 28, OIB: 89793241918</w:t>
      </w:r>
      <w:r w:rsidR="00D16974" w:rsidRPr="00FF63F2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FF63F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021E45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28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3.475,68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24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>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inform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acijskog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540411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540411">
        <w:rPr>
          <w:rFonts w:cs="Times" w:eastAsia="Times New Roman" w:hAnsi="Times" w:ascii="Times"/>
          <w:sz w:val="24"/>
          <w:szCs w:val="24"/>
          <w:lang w:eastAsia="hr-HR"/>
        </w:rPr>
        <w:t xml:space="preserve"> i imovine dužnika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22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27717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 xml:space="preserve"> Sutkinja</w:t>
      </w:r>
    </w:p>
    <w:p w:rsidRDefault="00727717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</w:t>
      </w:r>
      <w:r w:rsidR="00A156B6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A156B6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A156B6">
        <w:rPr>
          <w:rFonts w:cs="Times" w:eastAsia="Times New Roman" w:hAnsi="Times" w:ascii="Times"/>
          <w:sz w:val="24"/>
          <w:szCs w:val="24"/>
          <w:lang w:eastAsia="hr-HR"/>
        </w:rPr>
        <w:t xml:space="preserve">   -svima putem e-oglasne ploče</w:t>
      </w:r>
    </w:p>
    <w:p w:rsidRDefault="00A156B6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14A" w:rsidP="0005414A" w:rsidR="0005414A">
    <w:pPr>
      <w:tabs>
        <w:tab w:pos="4262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1E45"/>
    <w:rsid w:val="00023712"/>
    <w:rsid w:val="00032D05"/>
    <w:rsid w:val="0005414A"/>
    <w:rsid w:val="000C5313"/>
    <w:rsid w:val="00156DBC"/>
    <w:rsid w:val="001E79A7"/>
    <w:rsid w:val="00204D2A"/>
    <w:rsid w:val="00282DB2"/>
    <w:rsid w:val="003D3580"/>
    <w:rsid w:val="00455949"/>
    <w:rsid w:val="00467DA0"/>
    <w:rsid w:val="004E408E"/>
    <w:rsid w:val="00540411"/>
    <w:rsid w:val="00727717"/>
    <w:rsid w:val="00732B4C"/>
    <w:rsid w:val="007B112E"/>
    <w:rsid w:val="00882752"/>
    <w:rsid w:val="009C1693"/>
    <w:rsid w:val="009E00DE"/>
    <w:rsid w:val="00A156B6"/>
    <w:rsid w:val="00C5498E"/>
    <w:rsid w:val="00C71CFD"/>
    <w:rsid w:val="00CF54B4"/>
    <w:rsid w:val="00D16974"/>
    <w:rsid w:val="00E432F2"/>
    <w:rsid w:val="00E72B9E"/>
    <w:rsid w:val="00F76022"/>
    <w:rsid w:val="00FE5B45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7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771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77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77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7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77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77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77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PADRELE d.o.o. za poslovanje nekretninama</izvorni_sadrzaj>
    <derivirana_varijabla naziv="DomainObject.Predmet.ProtustrankaFormated_1">  PADRELE d.o.o. za poslovanje nekretninama</derivirana_varijabla>
  </DomainObject.Predmet.ProtustrankaFormated>
  <DomainObject.Predmet.ProtustrankaFormatedOIB>
    <izvorni_sadrzaj>  PADRELE d.o.o. za poslovanje nekretninama, OIB 89793241918</izvorni_sadrzaj>
    <derivirana_varijabla naziv="DomainObject.Predmet.ProtustrankaFormatedOIB_1">  PADRELE d.o.o. za poslovanje nekretninama, OIB 89793241918</derivirana_varijabla>
  </DomainObject.Predmet.ProtustrankaFormatedOIB>
  <DomainObject.Predmet.ProtustrankaFormatedWithAdress>
    <izvorni_sadrzaj> PADRELE d.o.o. za poslovanje nekretninama, Jamine 28, 23205 Bibinje</izvorni_sadrzaj>
    <derivirana_varijabla naziv="DomainObject.Predmet.ProtustrankaFormatedWithAdress_1"> PADRELE d.o.o. za poslovanje nekretninama, Jamine 28, 23205 Bibinje</derivirana_varijabla>
  </DomainObject.Predmet.ProtustrankaFormatedWithAdress>
  <DomainObject.Predmet.ProtustrankaFormatedWithAdressOIB>
    <izvorni_sadrzaj> PADRELE d.o.o. za poslovanje nekretninama, OIB 89793241918, Jamine 28, 23205 Bibinje</izvorni_sadrzaj>
    <derivirana_varijabla naziv="DomainObject.Predmet.ProtustrankaFormatedWithAdressOIB_1"> PADRELE d.o.o. za poslovanje nekretninama, OIB 89793241918, Jamine 28, 23205 Bibinje</derivirana_varijabla>
  </DomainObject.Predmet.ProtustrankaFormatedWithAdressOIB>
  <DomainObject.Predmet.ProtustrankaWithAdress>
    <izvorni_sadrzaj>PADRELE d.o.o. za poslovanje nekretninama Jamine 28, 23205 Bibinje</izvorni_sadrzaj>
    <derivirana_varijabla naziv="DomainObject.Predmet.ProtustrankaWithAdress_1">PADRELE d.o.o. za poslovanje nekretninama Jamine 28, 23205 Bibinje</derivirana_varijabla>
  </DomainObject.Predmet.ProtustrankaWithAdress>
  <DomainObject.Predmet.ProtustrankaWithAdressOIB>
    <izvorni_sadrzaj>PADRELE d.o.o. za poslovanje nekretninama, OIB 89793241918, Jamine 28, 23205 Bibinje</izvorni_sadrzaj>
    <derivirana_varijabla naziv="DomainObject.Predmet.ProtustrankaWithAdressOIB_1">PADRELE d.o.o. za poslovanje nekretninama, OIB 89793241918, Jamine 28, 23205 Bibinje</derivirana_varijabla>
  </DomainObject.Predmet.ProtustrankaWithAdressOIB>
  <DomainObject.Predmet.ProtustrankaNazivFormated>
    <izvorni_sadrzaj>PADRELE d.o.o. za poslovanje nekretninama</izvorni_sadrzaj>
    <derivirana_varijabla naziv="DomainObject.Predmet.ProtustrankaNazivFormated_1">PADRELE d.o.o. za poslovanje nekretninama</derivirana_varijabla>
  </DomainObject.Predmet.ProtustrankaNazivFormated>
  <DomainObject.Predmet.ProtustrankaNazivFormatedOIB>
    <izvorni_sadrzaj>PADRELE d.o.o. za poslovanje nekretninama, OIB 89793241918</izvorni_sadrzaj>
    <derivirana_varijabla naziv="DomainObject.Predmet.ProtustrankaNazivFormatedOIB_1">PADRELE d.o.o. za poslovanje nekretninama, OIB 89793241918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PADRELE d.o.o. za poslovanje nekretninama</item>
    </izvorni_sadrzaj>
    <derivirana_varijabla naziv="DomainObject.Predmet.ProtuStrankaListFormated_1">
      <item>PADRELE d.o.o. za poslovanje nekretninama</item>
    </derivirana_varijabla>
  </DomainObject.Predmet.ProtuStrankaListFormated>
  <DomainObject.Predmet.ProtuStrankaListFormatedOIB>
    <izvorni_sadrzaj>
      <item>PADRELE d.o.o. za poslovanje nekretninama, OIB 89793241918</item>
    </izvorni_sadrzaj>
    <derivirana_varijabla naziv="DomainObject.Predmet.ProtuStrankaListFormatedOIB_1">
      <item>PADRELE d.o.o. za poslovanje nekretninama, OIB 89793241918</item>
    </derivirana_varijabla>
  </DomainObject.Predmet.ProtuStrankaListFormatedOIB>
  <DomainObject.Predmet.ProtuStrankaListFormatedWithAdress>
    <izvorni_sadrzaj>
      <item>PADRELE d.o.o. za poslovanje nekretninama, Jamine 28, 23205 Bibinje</item>
    </izvorni_sadrzaj>
    <derivirana_varijabla naziv="DomainObject.Predmet.ProtuStrankaListFormatedWithAdress_1">
      <item>PADRELE d.o.o. za poslovanje nekretninama, Jamine 28, 23205 Bibinje</item>
    </derivirana_varijabla>
  </DomainObject.Predmet.ProtuStrankaListFormatedWithAdress>
  <DomainObject.Predmet.ProtuStrankaListFormatedWithAdressOIB>
    <izvorni_sadrzaj>
      <item>PADRELE d.o.o. za poslovanje nekretninama, OIB 89793241918, Jamine 28, 23205 Bibinje</item>
    </izvorni_sadrzaj>
    <derivirana_varijabla naziv="DomainObject.Predmet.ProtuStrankaListFormatedWithAdressOIB_1">
      <item>PADRELE d.o.o. za poslovanje nekretninama, OIB 89793241918, Jamine 28, 23205 Bibinje</item>
    </derivirana_varijabla>
  </DomainObject.Predmet.ProtuStrankaListFormatedWithAdressOIB>
  <DomainObject.Predmet.ProtuStrankaListNazivFormated>
    <izvorni_sadrzaj>
      <item>PADRELE d.o.o. za poslovanje nekretninama</item>
    </izvorni_sadrzaj>
    <derivirana_varijabla naziv="DomainObject.Predmet.ProtuStrankaListNazivFormated_1">
      <item>PADRELE d.o.o. za poslovanje nekretninama</item>
    </derivirana_varijabla>
  </DomainObject.Predmet.ProtuStrankaListNazivFormated>
  <DomainObject.Predmet.ProtuStrankaListNazivFormatedOIB>
    <izvorni_sadrzaj>
      <item>PADRELE d.o.o. za poslovanje nekretninama, OIB 89793241918</item>
    </izvorni_sadrzaj>
    <derivirana_varijabla naziv="DomainObject.Predmet.ProtuStrankaListNazivFormatedOIB_1">
      <item>PADRELE d.o.o. za poslovanje nekretninama, OIB 89793241918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PADRELE d.o.o. za poslovanje nekretninama</izvorni_sadrzaj>
    <derivirana_varijabla naziv="DomainObject.Predmet.ProtustrankaIDrugi_1">PADRELE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PADRELE d.o.o. za poslovanje nekretninama, OIB 89793241918, Jamine 28, 23205 Bibinje</izvorni_sadrzaj>
    <derivirana_varijabla naziv="DomainObject.Predmet.ProtustrankaIDrugiAdressOIB_1">PADRELE d.o.o. za poslovanje nekretninama, OIB 89793241918, Jamine 28,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PADRELE d.o.o. za poslovanje nekretninama</item>
    </izvorni_sadrzaj>
    <derivirana_varijabla naziv="DomainObject.Predmet.SudioniciListNaziv_1">
      <item>FINA</item>
      <item>PADRELE d.o.o. za poslovanje nekretninama</item>
    </derivirana_varijabla>
  </DomainObject.Predmet.SudioniciListNaziv>
  <DomainObject.Predmet.SudioniciListAdressOIB>
    <izvorni_sadrzaj>
      <item>FINA, OIB 85821130368</item>
      <item>PADRELE d.o.o. za poslovanje nekretninama, OIB 89793241918, Jamine 28,23205 Bibinje</item>
    </izvorni_sadrzaj>
    <derivirana_varijabla naziv="DomainObject.Predmet.SudioniciListAdressOIB_1">
      <item>FINA, OIB 85821130368</item>
      <item>PADRELE d.o.o. za poslovanje nekretninama, OIB 89793241918, Jamine 28,23205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89793241918</item>
    </izvorni_sadrzaj>
    <derivirana_varijabla naziv="DomainObject.Predmet.SudioniciListNazivOIB_1">
      <item>, OIB 85821130368</item>
      <item>, OIB 89793241918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488</properties:Words>
  <properties:Characters>2663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2018-05-22T07:02:00Z</dcterms:created>
  <dc:creator>Anamarija Kovačić Milković</dc:creator>
  <cp:lastModifiedBy>Anita Ivandić</cp:lastModifiedBy>
  <cp:lastPrinted>2018-05-22T07:38:00Z</cp:lastPrinted>
  <dcterms:modified xmlns:xsi="http://www.w3.org/2001/XMLSchema-instance" xsi:type="dcterms:W3CDTF">2018-05-22T08:39:00Z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(St- 100-18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