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eab0" w14:paraId="06ceab0" w:rsidRDefault="00337E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7E4F" w:rsidP="00337E4F" w:rsidR="00337E4F">
      <w:pPr>
        <w:pStyle w:val="Bezproreda"/>
      </w:pPr>
      <w:r>
        <w:t xml:space="preserve">  </w:t>
      </w:r>
    </w:p>
    <w:p w:rsidRDefault="00337E4F" w:rsidP="00337E4F" w:rsidR="00337E4F">
      <w:pPr>
        <w:pStyle w:val="Bezproreda"/>
      </w:pPr>
    </w:p>
    <w:p w:rsidRDefault="00337E4F" w:rsidP="00337E4F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 Republika Hrvatska</w:t>
      </w:r>
    </w:p>
    <w:p w:rsidRDefault="00337E4F" w:rsidP="00337E4F" w:rsidR="00337E4F">
      <w:pPr>
        <w:pStyle w:val="Bezproreda"/>
      </w:pPr>
      <w:r>
        <w:t>Trgovački sud u Bjelovaru</w:t>
      </w:r>
    </w:p>
    <w:p w:rsidRDefault="00337E4F" w:rsidP="00337E4F" w:rsidR="00337E4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37E4F" w:rsidP="00337E4F" w:rsidR="00337E4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St-518/2017-10</w:t>
      </w:r>
    </w:p>
    <w:p w:rsidRDefault="00337E4F" w:rsidP="00337E4F" w:rsidR="00337E4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E4F" w:rsidP="00337E4F" w:rsidR="00337E4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7E4F" w:rsidP="00337E4F" w:rsidR="00337E4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37E4F" w:rsidP="00337E4F" w:rsidR="00337E4F">
      <w:pPr>
        <w:pStyle w:val="Bezproreda"/>
        <w:jc w:val="center"/>
        <w:rPr>
          <w:noProof/>
        </w:rPr>
      </w:pPr>
    </w:p>
    <w:p w:rsidRDefault="00337E4F" w:rsidP="00337E4F" w:rsidR="00337E4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37E4F" w:rsidP="00337E4F" w:rsidR="00337E4F">
      <w:pPr>
        <w:pStyle w:val="Bezproreda"/>
        <w:rPr>
          <w:b/>
          <w:noProof/>
        </w:rPr>
      </w:pPr>
    </w:p>
    <w:p w:rsidRDefault="00337E4F" w:rsidP="00337E4F" w:rsidR="00337E4F">
      <w:pPr>
        <w:pStyle w:val="Bezproreda"/>
        <w:rPr>
          <w:b/>
          <w:noProof/>
        </w:rPr>
      </w:pPr>
    </w:p>
    <w:p w:rsidRDefault="00337E4F" w:rsidP="00337E4F" w:rsidR="00337E4F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MARKONA d.o.o. za proizvodnju, trgovinu i usluge Vrbovec, Buban 11, OIB: 71704448382, 8. siječnja  </w:t>
      </w:r>
      <w:r>
        <w:rPr>
          <w:noProof/>
        </w:rPr>
        <w:t xml:space="preserve">2018. </w:t>
      </w:r>
    </w:p>
    <w:p w:rsidRDefault="00337E4F" w:rsidP="00337E4F" w:rsidR="00337E4F">
      <w:pPr>
        <w:pStyle w:val="Bezproreda"/>
        <w:rPr>
          <w:noProof/>
        </w:rPr>
      </w:pPr>
    </w:p>
    <w:p w:rsidRDefault="00337E4F" w:rsidP="00337E4F" w:rsidR="00337E4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37E4F" w:rsidP="00337E4F" w:rsidR="00337E4F">
      <w:pPr>
        <w:pStyle w:val="Bezproreda"/>
        <w:rPr>
          <w:b/>
          <w:noProof/>
        </w:rPr>
      </w:pPr>
    </w:p>
    <w:p w:rsidRDefault="00337E4F" w:rsidP="00337E4F" w:rsidR="00337E4F">
      <w:pPr>
        <w:pStyle w:val="Bezproreda"/>
        <w:rPr>
          <w:noProof/>
        </w:rPr>
      </w:pPr>
    </w:p>
    <w:p w:rsidRDefault="00337E4F" w:rsidP="00337E4F" w:rsidR="00337E4F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jc w:val="center"/>
        <w:rPr>
          <w:b/>
        </w:rPr>
      </w:pPr>
      <w:r>
        <w:rPr>
          <w:b/>
        </w:rPr>
        <w:t>29. siječnja</w:t>
      </w:r>
      <w:r>
        <w:t xml:space="preserve"> </w:t>
      </w:r>
      <w:r>
        <w:rPr>
          <w:b/>
        </w:rPr>
        <w:t>2018. u 9,15 sati</w:t>
      </w:r>
    </w:p>
    <w:p w:rsidRDefault="00337E4F" w:rsidP="00337E4F" w:rsidR="00337E4F">
      <w:pPr>
        <w:pStyle w:val="Bezproreda"/>
        <w:rPr>
          <w:b/>
        </w:rPr>
      </w:pPr>
    </w:p>
    <w:p w:rsidRDefault="00337E4F" w:rsidP="00337E4F" w:rsidR="00337E4F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</w:pPr>
      <w:r>
        <w:t xml:space="preserve">- Financijska agencija </w:t>
      </w:r>
    </w:p>
    <w:p w:rsidRDefault="00337E4F" w:rsidP="00337E4F" w:rsidR="00337E4F">
      <w:pPr>
        <w:pStyle w:val="Bezproreda"/>
      </w:pPr>
      <w:r>
        <w:t xml:space="preserve">- zakonski zastupnik dužnika  </w:t>
      </w:r>
      <w:proofErr w:type="spellStart"/>
      <w:r>
        <w:t>Nadjen</w:t>
      </w:r>
      <w:proofErr w:type="spellEnd"/>
      <w:r>
        <w:t xml:space="preserve"> Ivan  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</w:pPr>
      <w:r>
        <w:t xml:space="preserve">3. Nalaže se zakonskom zastupniku dužnika Ivanu </w:t>
      </w:r>
      <w:proofErr w:type="spellStart"/>
      <w:r>
        <w:t>Nadjen</w:t>
      </w:r>
      <w:proofErr w:type="spellEnd"/>
      <w:r>
        <w:t xml:space="preserve"> 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jc w:val="center"/>
      </w:pPr>
      <w:r>
        <w:t>Obrazloženje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 444. st.2. Stečajnog zakona ("Narodne novine" broj 71/15, dalje: SZ), 8. lipnja  2016. podnijela prijedlog za otvaranje stečajnog postupka nad dužnikom Markona d.o.o. Vrbovec. </w:t>
      </w:r>
      <w:r>
        <w:t xml:space="preserve"> U prijedlogu navodi da na dan 1. rujna 2015. dužnik u Očevidniku redoslijeda osnova za plaćanje ima evidentirane neizvršene osnove za plaćanje u neprekinutom razdoblju od 1517 dana, u ukupnom iznosu od 1.424.803,93 kuna, u koji iznos je uračunata kamata i naknada Financijske agencije za provedbu ovrhe na novčanim </w:t>
      </w:r>
      <w:r>
        <w:lastRenderedPageBreak/>
        <w:t xml:space="preserve">sredstvima. Prema podacima koje je FINI dostavio Hrvatski zavod za mirovinsko osiguranje </w:t>
      </w:r>
      <w:r>
        <w:rPr>
          <w:noProof/>
        </w:rPr>
        <w:t>dužnik ima dvoje zaposlenih.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1517 dana i dvoje zaposlenih.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37E4F" w:rsidP="00337E4F" w:rsidR="00337E4F">
      <w:pPr>
        <w:pStyle w:val="Bezproreda"/>
        <w:rPr>
          <w:i/>
          <w:u w:val="single"/>
        </w:rPr>
      </w:pPr>
    </w:p>
    <w:p w:rsidRDefault="00337E4F" w:rsidP="00337E4F" w:rsidR="00337E4F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37E4F" w:rsidP="00337E4F" w:rsidR="00337E4F">
      <w:pPr>
        <w:pStyle w:val="Bezproreda"/>
      </w:pPr>
    </w:p>
    <w:p w:rsidRDefault="00337E4F" w:rsidP="00337E4F" w:rsidR="00337E4F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337E4F" w:rsidP="00337E4F" w:rsidR="00337E4F">
      <w:pPr>
        <w:pStyle w:val="Bezproreda"/>
        <w:rPr>
          <w:noProof/>
        </w:rPr>
      </w:pPr>
    </w:p>
    <w:p w:rsidRDefault="00337E4F" w:rsidP="00337E4F" w:rsidR="00337E4F">
      <w:pPr>
        <w:pStyle w:val="Bezproreda"/>
        <w:jc w:val="center"/>
      </w:pPr>
      <w:r>
        <w:t>S u d a c</w:t>
      </w:r>
    </w:p>
    <w:p w:rsidRDefault="00337E4F" w:rsidP="00337E4F" w:rsidR="00337E4F">
      <w:pPr>
        <w:pStyle w:val="Bezproreda"/>
        <w:jc w:val="center"/>
      </w:pPr>
    </w:p>
    <w:p w:rsidRDefault="00337E4F" w:rsidP="00337E4F" w:rsidR="00337E4F">
      <w:pPr>
        <w:pStyle w:val="Bezproreda"/>
        <w:jc w:val="center"/>
      </w:pPr>
      <w:r>
        <w:t xml:space="preserve">Branka Pleskalt </w:t>
      </w:r>
      <w:r>
        <w:t>v.r.</w:t>
      </w:r>
    </w:p>
    <w:p w:rsidRDefault="00337E4F" w:rsidP="00337E4F" w:rsidR="00337E4F">
      <w:pPr>
        <w:pStyle w:val="Bezproreda"/>
        <w:jc w:val="center"/>
      </w:pPr>
    </w:p>
    <w:p w:rsidRDefault="00337E4F" w:rsidP="00337E4F" w:rsidR="00337E4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37E4F" w:rsidP="00337E4F" w:rsidR="00337E4F">
      <w:pPr>
        <w:pStyle w:val="Bezproreda"/>
        <w:jc w:val="center"/>
      </w:pPr>
      <w:r>
        <w:t>Vesna Dragišić</w:t>
      </w:r>
    </w:p>
    <w:p w:rsidRDefault="00337E4F" w:rsidP="00337E4F" w:rsidR="00337E4F">
      <w:pPr>
        <w:pStyle w:val="Bezproreda"/>
      </w:pPr>
      <w:r>
        <w:t xml:space="preserve">    </w:t>
      </w:r>
    </w:p>
    <w:p w:rsidRDefault="00337E4F" w:rsidP="00337E4F" w:rsidR="00337E4F">
      <w:pPr>
        <w:pStyle w:val="Bezproreda"/>
      </w:pPr>
      <w:r>
        <w:t xml:space="preserve">  </w:t>
      </w:r>
    </w:p>
    <w:p w:rsidRDefault="00337E4F" w:rsidP="00337E4F" w:rsidR="00337E4F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37E4F" w:rsidP="00337E4F" w:rsidR="00337E4F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37E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0731343"/>
      <w:docPartObj>
        <w:docPartGallery w:val="Page Numbers (Top of Page)"/>
        <w:docPartUnique/>
      </w:docPartObj>
    </w:sdtPr>
    <w:sdtContent>
      <w:p w:rsidRDefault="00337E4F" w:rsidR="00337E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37E4F" w:rsidR="008333A9">
    <w:pPr>
      <w:pStyle w:val="Zaglavlje"/>
    </w:pPr>
    <w:r>
      <w:t>Poslovni broj: 1 St-518/2017-10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37E4F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St-518/2017-10</izvorni_sadrzaj>
    <derivirana_varijabla naziv="DomainObject.Oznaka_1">St-518/2017-10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St-518/2017-10</izvorni_sadrzaj>
    <derivirana_varijabla naziv="DomainObject.PoslovniBrojDokumenta_1">St-518/2017-10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78BAD-A2D4-44E6-B45F-D15AF2FB0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2766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2018-01-08T07:34:00Z</cp:lastPrinted>
  <dcterms:modified xmlns:xsi="http://www.w3.org/2001/XMLSchema-instance" xsi:type="dcterms:W3CDTF">2018-01-08T07:34:00Z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