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cbd6" w14:paraId="5b8cbd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775B8D">
        <w:t xml:space="preserve"> </w:t>
      </w:r>
      <w:r w:rsidRPr="0053264E">
        <w:t>St-</w:t>
      </w:r>
      <w:r w:rsidR="004C2559">
        <w:t>7</w:t>
      </w:r>
      <w:r w:rsidR="002F143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4C2559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4C2559">
        <w:t>OLYMPTOURS, turistička agencija, d.o.o. u stečaju, Zagreb, A. Hebranga 25, OIB 88136346427</w:t>
      </w:r>
      <w:r w:rsidR="004B6701">
        <w:t xml:space="preserve">, </w:t>
      </w:r>
      <w:r w:rsidR="00295F32" w:rsidRPr="0053264E">
        <w:t xml:space="preserve">dana </w:t>
      </w:r>
      <w:r w:rsidR="004C2559">
        <w:t>11. prosinca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F46BF0">
      <w:pPr>
        <w:ind w:firstLine="708"/>
        <w:jc w:val="both"/>
      </w:pPr>
      <w:r>
        <w:t xml:space="preserve">Zbog </w:t>
      </w:r>
      <w:r w:rsidR="004C2559">
        <w:t>spriječenosti stečajnog upravitelja Alme Klepac, skupština vjerovnika određena za dan 28. prosinca 2017. godine neće se održati</w:t>
      </w:r>
      <w:r>
        <w:t>,</w:t>
      </w:r>
      <w:r w:rsidR="004C2559">
        <w:t xml:space="preserve"> već se saziva</w:t>
      </w:r>
      <w:r w:rsidR="00F46BF0">
        <w:t xml:space="preserve"> </w:t>
      </w:r>
    </w:p>
    <w:p w:rsidRDefault="00F46BF0" w:rsidP="00745BD4" w:rsidR="00F46BF0">
      <w:pPr>
        <w:ind w:firstLine="708"/>
        <w:jc w:val="both"/>
      </w:pPr>
    </w:p>
    <w:p w:rsidRDefault="00F46BF0" w:rsidP="00F46BF0" w:rsidR="00F46BF0">
      <w:pPr>
        <w:ind w:firstLine="708"/>
        <w:jc w:val="center"/>
      </w:pPr>
      <w:r>
        <w:t>SKUPŠTINA VJEROVNIKA</w:t>
      </w:r>
    </w:p>
    <w:p w:rsidRDefault="00F46BF0" w:rsidP="00745BD4" w:rsidR="00F46BF0">
      <w:pPr>
        <w:ind w:firstLine="708"/>
        <w:jc w:val="both"/>
      </w:pPr>
    </w:p>
    <w:p w:rsidRDefault="004C2559" w:rsidP="00F46BF0" w:rsidR="00745BD4">
      <w:pPr>
        <w:jc w:val="both"/>
      </w:pPr>
      <w:r>
        <w:t xml:space="preserve">za dan </w:t>
      </w:r>
      <w:r w:rsidR="0085757B">
        <w:t xml:space="preserve"> </w:t>
      </w:r>
      <w:r>
        <w:t xml:space="preserve">18. siječnja 2018. </w:t>
      </w:r>
      <w:r w:rsidR="0085757B">
        <w:t>godine</w:t>
      </w:r>
      <w:r w:rsidR="002F1438">
        <w:t xml:space="preserve"> u </w:t>
      </w:r>
      <w:r>
        <w:t>13,00</w:t>
      </w:r>
      <w:r w:rsidR="002F1438">
        <w:t xml:space="preserve"> sati</w:t>
      </w:r>
      <w:r w:rsidR="0085757B">
        <w:t>,</w:t>
      </w:r>
      <w:r w:rsidR="00F46BF0">
        <w:t xml:space="preserve"> koja će se</w:t>
      </w:r>
      <w:r w:rsidR="0085757B">
        <w:t xml:space="preserve"> </w:t>
      </w:r>
      <w:r w:rsidR="002F1438">
        <w:t xml:space="preserve">održat </w:t>
      </w:r>
      <w:r w:rsidR="0085757B" w:rsidRPr="00F46BF0">
        <w:t>na adresi Trgovačkog suda u Zagrebu, Stalna služba, Karlovac, Trg hrvatskih branitelja 1/II, soba broj 204</w:t>
      </w:r>
      <w:r w:rsidR="00F46BF0">
        <w:t>, s dnevnim redom istovjetnim onom određenom u rješenju suda posl.br. St-7/15 od 5. prosinca 2017. godine.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4C2559">
        <w:t>1</w:t>
      </w:r>
      <w:r w:rsidR="00F46BF0">
        <w:t>1</w:t>
      </w:r>
      <w:r w:rsidR="004C2559">
        <w:t>. prosinca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</w:r>
      <w:r w:rsidR="004C2559"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B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D6B17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F1438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C2559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75B8D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46BF0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Odvjetničko društvo Krajinović i partneri društvo s ograničenom odgovornošću</izvorni_sadrzaj>
    <derivirana_varijabla naziv="DomainObject.Predmet.StrankaFormated_1">  Mirjana Ćušić zastupanog po punomoćniku Odvjetničko društvo Krajinović i partneri društvo s ograničenom odgovornošću</derivirana_varijabla>
  </DomainObject.Predmet.StrankaFormated>
  <DomainObject.Predmet.StrankaFormatedOIB>
    <izvorni_sadrzaj>  Mirjana Ćušić, OIB 88637298547 zastupanog po punomoćniku Odvjetničko društvo Krajinović i partneri društvo s ograničenom odgovornošću</izvorni_sadrzaj>
    <derivirana_varijabla naziv="DomainObject.Predmet.StrankaFormatedOIB_1">  Mirjana Ćušić, OIB 88637298547 zastupanog po punomoćniku Odvjetničko društvo Krajinović i partneri društvo s ograničenom odgovornošću</derivirana_varijabla>
  </DomainObject.Predmet.StrankaFormatedOIB>
  <DomainObject.Predmet.StrankaFormatedWithAdress>
    <izvorni_sadrzaj> Mirjana Ćušić, Malekova 26, 10000 Zagreb zastupanog po punomoćniku Odvjetničko društvo Krajinović i partneri društvo s ograničenom odgovornošću</izvorni_sadrzaj>
    <derivirana_varijabla naziv="DomainObject.Predmet.StrankaFormatedWithAdress_1"> Mirjana Ćušić, Malekova 26, 10000 Zagreb zastupanog po punomoćniku Odvjetničko društvo Krajinović i partneri društvo s ograničenom odgovornošću</derivirana_varijabla>
  </DomainObject.Predmet.StrankaFormatedWithAdress>
  <DomainObject.Predmet.StrankaFormatedWithAdressOIB>
    <izvorni_sadrzaj> Mirjana Ćušić, OIB 88637298547, Malekova 26, 10000 Zagreb zastupanog po punomoćniku Odvjetničko društvo Krajinović i partneri društvo s ograničenom odgovornošću</izvorni_sadrzaj>
    <derivirana_varijabla naziv="DomainObject.Predmet.StrankaFormatedWithAdressOIB_1"> Mirjana Ćušić, OIB 88637298547, Malekova 26, 10000 Zagreb zastupanog po punomoćniku Odvjetničko društvo Krajinović i partneri društvo s ograničenom odgovornošću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Mirjana Ćušić zastupanog po punomoćniku Odvjetničko društvo Krajinović i partneri društvo s ograničenom odgovornošću</item>
    </izvorni_sadrzaj>
    <derivirana_varijabla naziv="DomainObject.Predmet.StrankaListFormated_1">
      <item>Mirjana Ćušić zastupanog po punomoćniku Odvjetničko društvo Krajinović i partneri društvo s ograničenom odgovornošću</item>
    </derivirana_varijabla>
  </DomainObject.Predmet.StrankaListFormated>
  <DomainObject.Predmet.StrankaListFormatedOIB>
    <izvorni_sadrzaj>
      <item>Mirjana Ćušić, OIB 88637298547 zastupanog po punomoćniku Odvjetničko društvo Krajinović i partneri društvo s ograničenom odgovornošću</item>
    </izvorni_sadrzaj>
    <derivirana_varijabla naziv="DomainObject.Predmet.StrankaListFormatedOIB_1">
      <item>Mirjana Ćušić, OIB 88637298547 zastupanog po punomoćniku Odvjetničko društvo Krajinović i partneri društvo s ograničenom odgovornošću</item>
    </derivirana_varijabla>
  </DomainObject.Predmet.StrankaListFormatedOIB>
  <DomainObject.Predmet.StrankaListFormatedWithAdress>
    <izvorni_sadrzaj>
      <item>Mirjana Ćušić, Malekova 26, 10000 Zagreb zastupanog po punomoćniku Odvjetničko društvo Krajinović i partneri društvo s ograničenom odgovornošću</item>
    </izvorni_sadrzaj>
    <derivirana_varijabla naziv="DomainObject.Predmet.StrankaListFormatedWithAdress_1">
      <item>Mirjana Ćušić, Malekova 26, 10000 Zagreb zastupanog po punomoćniku Odvjetničko društvo Krajinović i partneri društvo s ograničenom odgovornošću</item>
    </derivirana_varijabla>
  </DomainObject.Predmet.StrankaListFormatedWithAdress>
  <DomainObject.Predmet.StrankaListFormatedWithAdressOIB>
    <izvorni_sadrzaj>
      <item>Mirjana Ćušić, OIB 88637298547, Malekova 26, 10000 Zagreb zastupanog po punomoćniku Odvjetničko društvo Krajinović i partneri društvo s ograničenom odgovornošću</item>
    </izvorni_sadrzaj>
    <derivirana_varijabla naziv="DomainObject.Predmet.StrankaListFormatedWithAdressOIB_1">
      <item>Mirjana Ćušić, OIB 88637298547, Malekova 26, 10000 Zagreb zastupanog po punomoćniku Odvjetničko društvo Krajinović i partneri društvo s ograničenom odgovornošću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Odvjetničko društvo Krajinović i partneri društvo s ograničenom odgovornošću punomoćnik sudionika u postupku Mirjana Ćušić</item>
      <item>Alma Klepac</item>
    </izvorni_sadrzaj>
    <derivirana_varijabla naziv="DomainObject.Predmet.OstaliListFormated_1">
      <item>Mladen Lemaić</item>
      <item>MLADEN JUTRIŠA</item>
      <item>Odvjetničko društvo Krajinović i partneri društvo s ograničenom odgovornošću punomoćnik sudionika u postupku Mirjana Ćušić</item>
      <item>Alma Klepac</item>
    </derivirana_varijabla>
  </DomainObject.Predmet.OstaliListFormated>
  <DomainObject.Predmet.OstaliListFormatedOIB>
    <izvorni_sadrzaj>
      <item>Mladen Lemaić, OIB 62451144999</item>
      <item>MLADEN JUTRIŠA, OIB 25410210700</item>
      <item>Odvjetničko društvo Krajinović i partneri društvo s ograničenom odgovornošću, OIB 69806466762 punomoćnik sudionika u postupku Mirjana Ćušić</item>
      <item>Alma Klepac, OIB 20525854329</item>
    </izvorni_sadrzaj>
    <derivirana_varijabla naziv="DomainObject.Predmet.OstaliListFormatedOIB_1">
      <item>Mladen Lemaić, OIB 62451144999</item>
      <item>MLADEN JUTRIŠA, OIB 25410210700</item>
      <item>Odvjetničko društvo Krajinović i partneri društvo s ograničenom odgovornošću, OIB 69806466762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Odvjetničko društvo Krajinović i partneri društvo s ograničenom odgovornošću, Boškovićeva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Odvjetničko društvo Krajinović i partneri društvo s ograničenom odgovornošću, Boškovićeva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OIB 62451144999, Maksimirska 88, 10000 Zagreb</item>
      <item>MLADEN JUTRIŠA, OIB 25410210700, A. Hebranga 25, 10000 Zagreb</item>
      <item>Odvjetničko društvo Krajinović i partneri društvo s ograničenom odgovornošću, OIB 69806466762, Boškovićeva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OIB 62451144999, Maksimirska 88, 10000 Zagreb</item>
      <item>MLADEN JUTRIŠA, OIB 25410210700, A. Hebranga 25, 10000 Zagreb</item>
      <item>Odvjetničko društvo Krajinović i partneri društvo s ograničenom odgovornošću, OIB 69806466762, Boškovićeva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Odvjetničko društvo Krajinović i partneri društvo s ograničenom odgovornošću</item>
      <item>Alma Klepac</item>
    </izvorni_sadrzaj>
    <derivirana_varijabla naziv="DomainObject.Predmet.OstaliListNazivFormated_1">
      <item>Mladen Lemaić</item>
      <item>MLADEN JUTRIŠA</item>
      <item>Odvjetničko društvo Krajinović i partneri društvo s ograničenom odgovornošću</item>
      <item>Alma Klepac</item>
    </derivirana_varijabla>
  </DomainObject.Predmet.OstaliListNazivFormated>
  <DomainObject.Predmet.OstaliListNazivFormatedOIB>
    <izvorni_sadrzaj>
      <item>Mladen Lemaić, OIB 62451144999</item>
      <item>MLADEN JUTRIŠA, OIB 25410210700</item>
      <item>Odvjetničko društvo Krajinović i partneri društvo s ograničenom odgovornošću, OIB 69806466762</item>
      <item>Alma Klepac, OIB 20525854329</item>
    </izvorni_sadrzaj>
    <derivirana_varijabla naziv="DomainObject.Predmet.OstaliListNazivFormatedOIB_1">
      <item>Mladen Lemaić, OIB 62451144999</item>
      <item>MLADEN JUTRIŠA, OIB 25410210700</item>
      <item>Odvjetničko društvo Krajinović i partneri društvo s ograničenom odgovornošću, OIB 69806466762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Odvjetničko društvo Krajinović i partneri društvo s ograničenom odgovornošću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Odvjetničko društvo Krajinović i partneri društvo s ograničenom odgovornošću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OIB 62451144999, Maksimirska 88,10000 Zagreb</item>
      <item>MLADEN JUTRIŠA, OIB 25410210700, A. Hebranga 25,10000 Zagreb</item>
      <item>Odvjetničko društvo Krajinović i partneri društvo s ograničenom odgovornošću, OIB 69806466762, Boškovićeva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OIB 62451144999, Maksimirska 88,10000 Zagreb</item>
      <item>MLADEN JUTRIŠA, OIB 25410210700, A. Hebranga 25,10000 Zagreb</item>
      <item>Odvjetničko društvo Krajinović i partneri društvo s ograničenom odgovornošću, OIB 69806466762, Boškovićeva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62451144999</item>
      <item>, OIB 25410210700</item>
      <item>, OIB 69806466762</item>
      <item>, OIB 20525854329</item>
    </izvorni_sadrzaj>
    <derivirana_varijabla naziv="DomainObject.Predmet.SudioniciListNazivOIB_1">
      <item>, OIB 88637298547</item>
      <item>, OIB 88136346427</item>
      <item>, OIB 62451144999</item>
      <item>, OIB 25410210700</item>
      <item>, OIB 69806466762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50832-7152-48CE-BC33-CA1A24B9E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876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2017-12-11T12:21:00Z</dcterms:created>
  <dc:creator>gboljkovac</dc:creator>
  <cp:lastModifiedBy>Goranka Boljkovac</cp:lastModifiedBy>
  <cp:lastPrinted>2017-12-11T12:19:00Z</cp:lastPrinted>
  <dcterms:modified xmlns:xsi="http://www.w3.org/2001/XMLSchema-instance" xsi:type="dcterms:W3CDTF">2017-12-11T12:21:00Z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