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4804" w14:paraId="eb04804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0D454C">
        <w:rPr>
          <w:rFonts w:hAnsi="Times New Roman" w:ascii="Times New Roman"/>
        </w:rPr>
        <w:t>5997</w:t>
      </w:r>
      <w:r w:rsidR="005323CF" w:rsidRPr="005323CF">
        <w:rPr>
          <w:rFonts w:hAnsi="Times New Roman" w:ascii="Times New Roman"/>
        </w:rPr>
        <w:t>/16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F432E4">
        <w:rPr>
          <w:rFonts w:hAnsi="Times New Roman" w:ascii="Times New Roman"/>
        </w:rPr>
        <w:t xml:space="preserve">Trg hrvatskih branitelja 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DE61BE">
      <w:pPr>
        <w:jc w:val="both"/>
        <w:rPr>
          <w:rFonts w:hAnsi="Times New Roman" w:ascii="Times New Roman"/>
        </w:rPr>
      </w:pPr>
    </w:p>
    <w:p w:rsidRDefault="005D1D09" w:rsidP="005D1D09" w:rsidR="005D1D09" w:rsidRPr="00DE61BE">
      <w:pPr>
        <w:ind w:firstLine="708"/>
        <w:jc w:val="both"/>
        <w:rPr>
          <w:rFonts w:hAnsi="Times New Roman" w:ascii="Times New Roman"/>
        </w:rPr>
      </w:pPr>
      <w:r w:rsidRPr="00DE61BE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F432E4">
        <w:rPr>
          <w:rFonts w:hAnsi="Times New Roman" w:ascii="Times New Roman"/>
          <w:szCs w:val="24"/>
        </w:rPr>
        <w:t>KUTINA COMMERCE j.d.o.o. u stečaju, Kutina, Kutinska lipa 26, OIB 69324633505</w:t>
      </w:r>
      <w:r w:rsidRPr="00DE61BE">
        <w:rPr>
          <w:rFonts w:hAnsi="Times New Roman" w:ascii="Times New Roman"/>
        </w:rPr>
        <w:t xml:space="preserve">, dana </w:t>
      </w:r>
      <w:r w:rsidR="00F432E4">
        <w:rPr>
          <w:rFonts w:hAnsi="Times New Roman" w:ascii="Times New Roman"/>
        </w:rPr>
        <w:t>4. listopada</w:t>
      </w:r>
      <w:r w:rsidR="005323CF" w:rsidRPr="00DE61BE">
        <w:rPr>
          <w:rFonts w:hAnsi="Times New Roman" w:ascii="Times New Roman"/>
        </w:rPr>
        <w:t xml:space="preserve"> 2017</w:t>
      </w:r>
      <w:r w:rsidRPr="00DE61BE">
        <w:rPr>
          <w:rFonts w:hAnsi="Times New Roman" w:ascii="Times New Roman"/>
        </w:rPr>
        <w:t>. godine,</w:t>
      </w:r>
    </w:p>
    <w:p w:rsidRDefault="001774A0" w:rsidP="005D1D09" w:rsidR="001774A0" w:rsidRPr="005323CF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0D454C">
        <w:rPr>
          <w:rFonts w:hAnsi="Times New Roman" w:ascii="Times New Roman"/>
          <w:szCs w:val="24"/>
        </w:rPr>
        <w:t>KUTINA COMMERCE j.d.o.o. u stečaju, Kutina, Kutinska lipa 26, OIB 69324633505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0D454C">
        <w:rPr>
          <w:rFonts w:hAnsi="Times New Roman" w:ascii="Times New Roman"/>
          <w:noProof w:val="false"/>
          <w:szCs w:val="24"/>
        </w:rPr>
        <w:t>21. studeni</w:t>
      </w:r>
      <w:r w:rsidR="005D1D09">
        <w:rPr>
          <w:rFonts w:hAnsi="Times New Roman" w:ascii="Times New Roman"/>
          <w:noProof w:val="false"/>
          <w:szCs w:val="24"/>
        </w:rPr>
        <w:t xml:space="preserve"> 201</w:t>
      </w:r>
      <w:r w:rsidR="00556E4E">
        <w:rPr>
          <w:rFonts w:hAnsi="Times New Roman" w:ascii="Times New Roman"/>
          <w:noProof w:val="false"/>
          <w:szCs w:val="24"/>
        </w:rPr>
        <w:t>7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. godine u </w:t>
      </w:r>
      <w:r w:rsidR="000D454C">
        <w:rPr>
          <w:rFonts w:hAnsi="Times New Roman" w:ascii="Times New Roman"/>
          <w:noProof w:val="false"/>
          <w:szCs w:val="24"/>
        </w:rPr>
        <w:t>12,30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0D454C">
        <w:rPr>
          <w:rFonts w:hAnsi="Times New Roman" w:ascii="Times New Roman"/>
          <w:noProof w:val="false"/>
          <w:szCs w:val="24"/>
        </w:rPr>
        <w:t>Trg hrvatskih branitelja 1/II</w:t>
      </w:r>
      <w:r w:rsidR="005D1D09">
        <w:rPr>
          <w:rFonts w:hAnsi="Times New Roman" w:ascii="Times New Roman"/>
          <w:noProof w:val="false"/>
          <w:szCs w:val="24"/>
        </w:rPr>
        <w:t xml:space="preserve">, soba broj </w:t>
      </w:r>
      <w:r w:rsidR="000D454C">
        <w:rPr>
          <w:rFonts w:hAnsi="Times New Roman" w:ascii="Times New Roman"/>
          <w:noProof w:val="false"/>
          <w:szCs w:val="24"/>
        </w:rPr>
        <w:t>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6F44B0" w:rsidP="006F44B0" w:rsid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usvajanje </w:t>
      </w:r>
      <w:r w:rsidR="000D454C">
        <w:rPr>
          <w:rFonts w:hAnsi="Times New Roman" w:ascii="Times New Roman"/>
          <w:noProof w:val="false"/>
          <w:szCs w:val="24"/>
        </w:rPr>
        <w:t xml:space="preserve">završnog </w:t>
      </w:r>
      <w:r>
        <w:rPr>
          <w:rFonts w:hAnsi="Times New Roman" w:ascii="Times New Roman"/>
          <w:noProof w:val="false"/>
          <w:szCs w:val="24"/>
        </w:rPr>
        <w:t>izvješća stečajnog upravitelja,</w:t>
      </w:r>
    </w:p>
    <w:p w:rsidRDefault="004E2BE7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proofErr w:type="spellStart"/>
      <w:r w:rsidRPr="006F44B0">
        <w:rPr>
          <w:rFonts w:hAnsi="Times New Roman" w:ascii="Times New Roman"/>
          <w:noProof w:val="false"/>
          <w:szCs w:val="24"/>
        </w:rPr>
        <w:t>pribava</w:t>
      </w:r>
      <w:proofErr w:type="spellEnd"/>
      <w:r w:rsidRPr="006F44B0">
        <w:rPr>
          <w:rFonts w:hAnsi="Times New Roman" w:ascii="Times New Roman"/>
          <w:noProof w:val="false"/>
          <w:szCs w:val="24"/>
        </w:rPr>
        <w:t xml:space="preserve">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stečajni vjerovnici, vjerovnici s pravom odvojenog namirenja i stečajni upravitelj,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0D454C">
        <w:rPr>
          <w:rFonts w:hAnsi="Times New Roman" w:ascii="Times New Roman"/>
          <w:noProof w:val="false"/>
          <w:szCs w:val="24"/>
        </w:rPr>
        <w:t>5997</w:t>
      </w:r>
      <w:r w:rsidR="00556E4E">
        <w:rPr>
          <w:rFonts w:hAnsi="Times New Roman" w:ascii="Times New Roman"/>
          <w:noProof w:val="false"/>
          <w:szCs w:val="24"/>
        </w:rPr>
        <w:t>/16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0D454C">
        <w:rPr>
          <w:rFonts w:hAnsi="Times New Roman" w:ascii="Times New Roman"/>
          <w:szCs w:val="24"/>
        </w:rPr>
        <w:t>4. listopada</w:t>
      </w:r>
      <w:r w:rsidR="00556E4E">
        <w:rPr>
          <w:rFonts w:hAnsi="Times New Roman" w:ascii="Times New Roman"/>
          <w:szCs w:val="24"/>
        </w:rPr>
        <w:t xml:space="preserve"> 2017</w:t>
      </w:r>
      <w:r w:rsidRPr="005D1D09">
        <w:rPr>
          <w:rFonts w:hAnsi="Times New Roman" w:ascii="Times New Roman"/>
          <w:szCs w:val="24"/>
        </w:rPr>
        <w:t>. godine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0D454C"/>
    <w:rsid w:val="001365D5"/>
    <w:rsid w:val="00150563"/>
    <w:rsid w:val="001774A0"/>
    <w:rsid w:val="002E02C4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10BDA"/>
    <w:rsid w:val="00C40D11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432E4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D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D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D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D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D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D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D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D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5997</izvorni_sadrzaj>
    <derivirana_varijabla naziv="DomainObject.Predmet.Broj_1">5997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St-5997/2016</izvorni_sadrzaj>
    <derivirana_varijabla naziv="DomainObject.Predmet.OznakaBroj_1">St-5997/2016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KUTINA COMMERCE j.d.o.o. za promet, trgovinu i usluge zastupanog po punomoćniku Mario Suhonik</izvorni_sadrzaj>
    <derivirana_varijabla naziv="DomainObject.Predmet.ProtustrankaFormated_1">  KUTINA COMMERCE j.d.o.o. za promet, trgovinu i usluge zastupanog po punomoćniku Mario Suhonik</derivirana_varijabla>
  </DomainObject.Predmet.ProtustrankaFormated>
  <DomainObject.Predmet.ProtustrankaFormatedOIB>
    <izvorni_sadrzaj>  KUTINA COMMERCE j.d.o.o. za promet, trgovinu i usluge, OIB 69324633505 zastupanog po punomoćniku Mario Suhonik</izvorni_sadrzaj>
    <derivirana_varijabla naziv="DomainObject.Predmet.ProtustrankaFormatedOIB_1">  KUTINA COMMERCE j.d.o.o. za promet, trgovinu i usluge, OIB 69324633505 zastupanog po punomoćniku Mario Suhonik</derivirana_varijabla>
  </DomainObject.Predmet.ProtustrankaFormatedOIB>
  <DomainObject.Predmet.ProtustrankaFormatedWithAdress>
    <izvorni_sadrzaj> KUTINA COMMERCE j.d.o.o. za promet, trgovinu i usluge, Kutinska lipa 26, 44320 Kutina zastupanog po punomoćniku Mario Suhonik</izvorni_sadrzaj>
    <derivirana_varijabla naziv="DomainObject.Predmet.ProtustrankaFormatedWithAdress_1"> KUTINA COMMERCE j.d.o.o. za promet, trgovinu i usluge, Kutinska lipa 26, 44320 Kutina zastupanog po punomoćniku Mario Suhonik</derivirana_varijabla>
  </DomainObject.Predmet.ProtustrankaFormatedWithAdress>
  <DomainObject.Predmet.ProtustrankaFormatedWithAdressOIB>
    <izvorni_sadrzaj> KUTINA COMMERCE j.d.o.o. za promet, trgovinu i usluge, OIB 69324633505, Kutinska lipa 26, 44320 Kutina zastupanog po punomoćniku Mario Suhonik</izvorni_sadrzaj>
    <derivirana_varijabla naziv="DomainObject.Predmet.ProtustrankaFormatedWithAdressOIB_1"> KUTINA COMMERCE j.d.o.o. za promet, trgovinu i usluge, OIB 69324633505, Kutinska lipa 26, 44320 Kutina zastupanog po punomoćniku Mario Suhonik</derivirana_varijabla>
  </DomainObject.Predmet.ProtustrankaFormatedWithAdressOIB>
  <DomainObject.Predmet.ProtustrankaWithAdress>
    <izvorni_sadrzaj>KUTINA COMMERCE j.d.o.o. za promet, trgovinu i usluge Kutinska lipa 26, 44320 Kutina</izvorni_sadrzaj>
    <derivirana_varijabla naziv="DomainObject.Predmet.ProtustrankaWithAdress_1">KUTINA COMMERCE j.d.o.o. za promet, trgovinu i usluge Kutinska lipa 26, 44320 Kutina</derivirana_varijabla>
  </DomainObject.Predmet.ProtustrankaWithAdress>
  <DomainObject.Predmet.ProtustrankaWithAdressOIB>
    <izvorni_sadrzaj>KUTINA COMMERCE j.d.o.o. za promet, trgovinu i usluge, OIB 69324633505, Kutinska lipa 26, 44320 Kutina</izvorni_sadrzaj>
    <derivirana_varijabla naziv="DomainObject.Predmet.ProtustrankaWithAdressOIB_1">KUTINA COMMERCE j.d.o.o. za promet, trgovinu i usluge, OIB 69324633505, Kutinska lipa 26, 44320 Kutina</derivirana_varijabla>
  </DomainObject.Predmet.ProtustrankaWithAdressOIB>
  <DomainObject.Predmet.ProtustrankaNazivFormated>
    <izvorni_sadrzaj>KUTINA COMMERCE j.d.o.o. za promet, trgovinu i usluge</izvorni_sadrzaj>
    <derivirana_varijabla naziv="DomainObject.Predmet.ProtustrankaNazivFormated_1">KUTINA COMMERCE j.d.o.o. za promet, trgovinu i usluge</derivirana_varijabla>
  </DomainObject.Predmet.ProtustrankaNazivFormated>
  <DomainObject.Predmet.ProtustrankaNazivFormatedOIB>
    <izvorni_sadrzaj>KUTINA COMMERCE j.d.o.o. za promet, trgovinu i usluge, OIB 69324633505</izvorni_sadrzaj>
    <derivirana_varijabla naziv="DomainObject.Predmet.ProtustrankaNazivFormatedOIB_1">KUTINA COMMERCE j.d.o.o. za promet, trgovinu i usluge, OIB 69324633505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KUTINA COMMERCE j.d.o.o. za promet, trgovinu i usluge zastupanog po punomoćniku Mario Suhonik</item>
    </izvorni_sadrzaj>
    <derivirana_varijabla naziv="DomainObject.Predmet.ProtuStrankaListFormated_1">
      <item>KUTINA COMMERCE j.d.o.o. za promet, trgovinu i usluge zastupanog po punomoćniku Mario Suhonik</item>
    </derivirana_varijabla>
  </DomainObject.Predmet.ProtuStrankaListFormated>
  <DomainObject.Predmet.ProtuStrankaListFormatedOIB>
    <izvorni_sadrzaj>
      <item>KUTINA COMMERCE j.d.o.o. za promet, trgovinu i usluge, OIB 69324633505 zastupanog po punomoćniku Mario Suhonik</item>
    </izvorni_sadrzaj>
    <derivirana_varijabla naziv="DomainObject.Predmet.ProtuStrankaListFormatedOIB_1">
      <item>KUTINA COMMERCE j.d.o.o. za promet, trgovinu i usluge, OIB 69324633505 zastupanog po punomoćniku Mario Suhonik</item>
    </derivirana_varijabla>
  </DomainObject.Predmet.ProtuStrankaListFormatedOIB>
  <DomainObject.Predmet.ProtuStrankaListFormatedWithAdress>
    <izvorni_sadrzaj>
      <item>KUTINA COMMERCE j.d.o.o. za promet, trgovinu i usluge, Kutinska lipa 26, 44320 Kutina zastupanog po punomoćniku Mario Suhonik</item>
    </izvorni_sadrzaj>
    <derivirana_varijabla naziv="DomainObject.Predmet.ProtuStrankaListFormatedWithAdress_1">
      <item>KUTINA COMMERCE j.d.o.o. za promet, trgovinu i usluge, Kutinska lipa 26, 44320 Kutina zastupanog po punomoćniku Mario Suhonik</item>
    </derivirana_varijabla>
  </DomainObject.Predmet.ProtuStrankaListFormatedWithAdress>
  <DomainObject.Predmet.ProtuStrankaListFormatedWithAdressOIB>
    <izvorni_sadrzaj>
      <item>KUTINA COMMERCE j.d.o.o. za promet, trgovinu i usluge, OIB 69324633505, Kutinska lipa 26, 44320 Kutina zastupanog po punomoćniku Mario Suhonik</item>
    </izvorni_sadrzaj>
    <derivirana_varijabla naziv="DomainObject.Predmet.ProtuStrankaListFormatedWithAdressOIB_1">
      <item>KUTINA COMMERCE j.d.o.o. za promet, trgovinu i usluge, OIB 69324633505, Kutinska lipa 26, 44320 Kutina zastupanog po punomoćniku Mario Suhonik</item>
    </derivirana_varijabla>
  </DomainObject.Predmet.ProtuStrankaListFormatedWithAdressOIB>
  <DomainObject.Predmet.ProtuStrankaListNazivFormated>
    <izvorni_sadrzaj>
      <item>KUTINA COMMERCE j.d.o.o. za promet, trgovinu i usluge</item>
    </izvorni_sadrzaj>
    <derivirana_varijabla naziv="DomainObject.Predmet.ProtuStrankaListNazivFormated_1">
      <item>KUTINA COMMERCE j.d.o.o. za promet, trgovinu i usluge</item>
    </derivirana_varijabla>
  </DomainObject.Predmet.ProtuStrankaListNazivFormated>
  <DomainObject.Predmet.ProtuStrankaListNazivFormatedOIB>
    <izvorni_sadrzaj>
      <item>KUTINA COMMERCE j.d.o.o. za promet, trgovinu i usluge, OIB 69324633505</item>
    </izvorni_sadrzaj>
    <derivirana_varijabla naziv="DomainObject.Predmet.ProtuStrankaListNazivFormatedOIB_1">
      <item>KUTINA COMMERCE j.d.o.o. za promet, trgovinu i usluge, OIB 69324633505</item>
    </derivirana_varijabla>
  </DomainObject.Predmet.ProtuStrankaListNazivFormatedOIB>
  <DomainObject.Predmet.OstaliListFormated>
    <izvorni_sadrzaj>
      <item>Mario Suhonik punomoćnik sudionika u postupku KUTINA COMMERCE j.d.o.o. za promet, trgovinu i usluge</item>
    </izvorni_sadrzaj>
    <derivirana_varijabla naziv="DomainObject.Predmet.OstaliListFormated_1">
      <item>Mario Suhonik punomoćnik sudionika u postupku KUTINA COMMERCE j.d.o.o. za promet, trgovinu i usluge</item>
    </derivirana_varijabla>
  </DomainObject.Predmet.OstaliListFormated>
  <DomainObject.Predmet.OstaliListFormatedOIB>
    <izvorni_sadrzaj>
      <item>Mario Suhonik, OIB 73747759312 punomoćnik sudionika u postupku KUTINA COMMERCE j.d.o.o. za promet, trgovinu i usluge</item>
    </izvorni_sadrzaj>
    <derivirana_varijabla naziv="DomainObject.Predmet.OstaliListFormatedOIB_1">
      <item>Mario Suhonik, OIB 73747759312 punomoćnik sudionika u postupku KUTINA COMMERCE j.d.o.o. za promet, trgovinu i usluge</item>
    </derivirana_varijabla>
  </DomainObject.Predmet.OstaliListFormatedOIB>
  <DomainObject.Predmet.OstaliListFormatedWithAdress>
    <izvorni_sadrzaj>
      <item>Mario Suhonik, Sv. Ane 40, 44320 Katoličke Čaire punomoćnik sudionika u postupku KUTINA COMMERCE j.d.o.o. za promet, trgovinu i usluge</item>
    </izvorni_sadrzaj>
    <derivirana_varijabla naziv="DomainObject.Predmet.OstaliListFormatedWithAdress_1">
      <item>Mario Suhonik, Sv. Ane 40, 44320 Katoličke Čaire punomoćnik sudionika u postupku KUTINA COMMERCE j.d.o.o. za promet, trgovinu i usluge</item>
    </derivirana_varijabla>
  </DomainObject.Predmet.OstaliListFormatedWithAdress>
  <DomainObject.Predmet.OstaliListFormatedWithAdressOIB>
    <izvorni_sadrzaj>
      <item>Mario Suhonik, OIB 73747759312, Sv. Ane 40, 44320 Katoličke Čaire punomoćnik sudionika u postupku KUTINA COMMERCE j.d.o.o. za promet, trgovinu i usluge</item>
    </izvorni_sadrzaj>
    <derivirana_varijabla naziv="DomainObject.Predmet.OstaliListFormatedWithAdressOIB_1">
      <item>Mario Suhonik, OIB 73747759312, Sv. Ane 40, 44320 Katoličke Čaire punomoćnik sudionika u postupku KUTINA COMMERCE j.d.o.o. za promet, trgovinu i usluge</item>
    </derivirana_varijabla>
  </DomainObject.Predmet.OstaliListFormatedWithAdressOIB>
  <DomainObject.Predmet.OstaliListNazivFormated>
    <izvorni_sadrzaj>
      <item>Mario Suhonik</item>
    </izvorni_sadrzaj>
    <derivirana_varijabla naziv="DomainObject.Predmet.OstaliListNazivFormated_1">
      <item>Mario Suhonik</item>
    </derivirana_varijabla>
  </DomainObject.Predmet.OstaliListNazivFormated>
  <DomainObject.Predmet.OstaliListNazivFormatedOIB>
    <izvorni_sadrzaj>
      <item>Mario Suhonik, OIB 73747759312</item>
    </izvorni_sadrzaj>
    <derivirana_varijabla naziv="DomainObject.Predmet.OstaliListNazivFormatedOIB_1">
      <item>Mario Suhonik, OIB 73747759312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KUTINA COMMERCE j.d.o.o. za promet, trgovinu i usluge</izvorni_sadrzaj>
    <derivirana_varijabla naziv="DomainObject.Predmet.ProtustrankaIDrugi_1">KUTINA COMMERCE j.d.o.o. za promet,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KUTINA COMMERCE j.d.o.o. za promet, trgovinu i usluge, OIB 69324633505, Kutinska lipa 26, 44320 Kutina</izvorni_sadrzaj>
    <derivirana_varijabla naziv="DomainObject.Predmet.ProtustrankaIDrugiAdressOIB_1">KUTINA COMMERCE j.d.o.o. za promet, trgovinu i usluge, OIB 69324633505, Kutinska lipa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KUTINA COMMERCE j.d.o.o. za promet, trgovinu i usluge</item>
      <item>Mario Suhonik</item>
    </izvorni_sadrzaj>
    <derivirana_varijabla naziv="DomainObject.Predmet.SudioniciListNaziv_1">
      <item>FINA Regionalni centar Zagreb</item>
      <item>KUTINA COMMERCE j.d.o.o. za promet, trgovinu i usluge</item>
      <item>Mario Suhonik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KUTINA COMMERCE j.d.o.o. za promet, trgovinu i usluge, OIB 69324633505, Kutinska lipa 26,44320 Kutina</item>
      <item>Mario Suhonik, OIB 73747759312, Sv. Ane 40,44320 Katoličke Čaire</item>
    </izvorni_sadrzaj>
    <derivirana_varijabla naziv="DomainObject.Predmet.SudioniciListAdressOIB_1">
      <item>FINA Regionalni centar Zagreb, OIB 85821130368, Trg svibanjskih žrtava 1995. br. 1,10000 Zagreb</item>
      <item>KUTINA COMMERCE j.d.o.o. za promet, trgovinu i usluge, OIB 69324633505, Kutinska lipa 26,44320 Kutina</item>
      <item>Mario Suhonik, OIB 73747759312, Sv. Ane 40,44320 Katoličke Čaire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69324633505</item>
      <item>, OIB 73747759312</item>
    </izvorni_sadrzaj>
    <derivirana_varijabla naziv="DomainObject.Predmet.SudioniciListNazivOIB_1">
      <item>, OIB 85821130368</item>
      <item>, OIB 69324633505</item>
      <item>, OIB 73747759312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255</properties:Words>
  <properties:Characters>1338</properties:Characters>
  <properties:Lines>44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2017-10-04T12:06:00Z</dcterms:created>
  <dc:creator>x</dc:creator>
  <cp:lastModifiedBy>Goranka Boljkovac</cp:lastModifiedBy>
  <cp:lastPrinted>2017-10-04T12:12:00Z</cp:lastPrinted>
  <dcterms:modified xmlns:xsi="http://www.w3.org/2001/XMLSchema-instance" xsi:type="dcterms:W3CDTF">2017-10-04T12:13:00Z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