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9f1b" w14:paraId="7f79f1b" w:rsidRDefault="0049501F" w:rsidP="0049501F" w:rsidR="0049501F" w:rsidRPr="004D0F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4D0FB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FB7">
        <w:rPr>
          <w:rFonts w:hAnsi="Times New Roman" w:ascii="Times New Roman"/>
          <w:noProof/>
        </w:rPr>
        <w:t xml:space="preserve">         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REPUBLIKA HRVATSKA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TRGOVAČKI SUD U ZAGREBU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Zagreb, Amruševa 2</w:t>
      </w:r>
    </w:p>
    <w:p w:rsidRDefault="0049501F" w:rsidP="0049501F" w:rsidR="0049501F" w:rsidRPr="004D0FB7">
      <w:pPr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R E P U B L I K A    H R V A T S K A</w:t>
      </w: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LJ U Č A K</w:t>
      </w:r>
    </w:p>
    <w:p w:rsidRDefault="00DB5ACD" w:rsidP="00DB5ACD" w:rsidR="00DB5ACD" w:rsidRPr="004D0FB7">
      <w:pPr>
        <w:jc w:val="both"/>
        <w:rPr>
          <w:rFonts w:hAnsi="Times New Roman" w:ascii="Times New Roman"/>
        </w:rPr>
      </w:pPr>
    </w:p>
    <w:p w:rsidRDefault="006F48DA" w:rsidP="006F48DA" w:rsidR="006F48DA" w:rsidRPr="002A5DD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2A5DD4">
        <w:rPr>
          <w:rFonts w:hAnsi="Times New Roman" w:ascii="Times New Roman"/>
          <w:bCs/>
          <w:szCs w:val="24"/>
        </w:rPr>
        <w:t>Trgovački sud u Zagrebu, p</w:t>
      </w:r>
      <w:r w:rsidRPr="002A5DD4">
        <w:rPr>
          <w:rFonts w:hAnsi="Times New Roman" w:ascii="Times New Roman"/>
          <w:szCs w:val="24"/>
        </w:rPr>
        <w:t xml:space="preserve">o sucu toga suda Vesni Sremac Šoštar, radi otvaranja stečajnog postupka nad </w:t>
      </w:r>
      <w:r w:rsidRPr="002A5DD4">
        <w:rPr>
          <w:rFonts w:hAnsi="Times New Roman" w:ascii="Times New Roman"/>
          <w:bCs/>
          <w:szCs w:val="24"/>
        </w:rPr>
        <w:t xml:space="preserve">Stečajnom masom iza stečajnog </w:t>
      </w:r>
      <w:r w:rsidRPr="002A5DD4">
        <w:rPr>
          <w:rFonts w:hAnsi="Times New Roman" w:ascii="Times New Roman"/>
          <w:szCs w:val="24"/>
          <w:lang w:val="pt-BR"/>
        </w:rPr>
        <w:t>dužnika F</w:t>
      </w:r>
      <w:r w:rsidR="007500A5">
        <w:rPr>
          <w:rFonts w:hAnsi="Times New Roman" w:ascii="Times New Roman"/>
          <w:szCs w:val="24"/>
        </w:rPr>
        <w:t>.G. NEKRETNINE d.o.o. u stečaju,</w:t>
      </w:r>
      <w:r w:rsidRPr="002A5DD4">
        <w:rPr>
          <w:rFonts w:hAnsi="Times New Roman" w:ascii="Times New Roman"/>
          <w:szCs w:val="24"/>
        </w:rPr>
        <w:t xml:space="preserve"> Osijek, Gornjodravska obala 89a, (raniji OIB: 36845630494), dana 14. studenog 2018. godine</w:t>
      </w:r>
    </w:p>
    <w:p w:rsidRDefault="003E6EF7" w:rsidP="00AE3473" w:rsidR="003E6EF7" w:rsidRPr="004D0FB7">
      <w:pPr>
        <w:rPr>
          <w:rFonts w:hAnsi="Times New Roman" w:ascii="Times New Roman"/>
        </w:rPr>
      </w:pPr>
    </w:p>
    <w:p w:rsidRDefault="007F50E6" w:rsidP="002775D1" w:rsidR="002775D1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 j u č i o</w:t>
      </w:r>
      <w:r w:rsidR="002775D1" w:rsidRPr="004D0FB7">
        <w:rPr>
          <w:rFonts w:hAnsi="Times New Roman" w:ascii="Times New Roman"/>
        </w:rPr>
        <w:t xml:space="preserve">   j e</w:t>
      </w:r>
    </w:p>
    <w:p w:rsidRDefault="00FD6078" w:rsidP="002775D1" w:rsidR="00FD6078" w:rsidRPr="004D0FB7">
      <w:pPr>
        <w:jc w:val="center"/>
        <w:rPr>
          <w:rFonts w:hAnsi="Times New Roman" w:ascii="Times New Roman"/>
        </w:rPr>
      </w:pPr>
    </w:p>
    <w:p w:rsidRDefault="00FD6078" w:rsidP="00FD6078" w:rsidR="00FD6078" w:rsidRPr="004D0FB7">
      <w:pPr>
        <w:ind w:firstLine="708"/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stečajnom postupku nad </w:t>
      </w:r>
      <w:r w:rsidR="006F48DA">
        <w:rPr>
          <w:rFonts w:hAnsi="Times New Roman" w:ascii="Times New Roman"/>
        </w:rPr>
        <w:t>s</w:t>
      </w:r>
      <w:r w:rsidR="006F48DA" w:rsidRPr="002A5DD4">
        <w:rPr>
          <w:rFonts w:hAnsi="Times New Roman" w:ascii="Times New Roman"/>
          <w:bCs/>
        </w:rPr>
        <w:t xml:space="preserve">tečajnom masom iza stečajnog </w:t>
      </w:r>
      <w:r w:rsidR="006F48DA" w:rsidRPr="002A5DD4">
        <w:rPr>
          <w:rFonts w:hAnsi="Times New Roman" w:ascii="Times New Roman"/>
          <w:lang w:val="pt-BR"/>
        </w:rPr>
        <w:t>dužnika F</w:t>
      </w:r>
      <w:r w:rsidR="006F48DA" w:rsidRPr="002A5DD4">
        <w:rPr>
          <w:rFonts w:hAnsi="Times New Roman" w:ascii="Times New Roman"/>
        </w:rPr>
        <w:t>.G. NEKRETNINE d.o.o.</w:t>
      </w:r>
      <w:r w:rsidR="007500A5">
        <w:rPr>
          <w:rFonts w:hAnsi="Times New Roman" w:ascii="Times New Roman"/>
        </w:rPr>
        <w:t xml:space="preserve"> u stečaju</w:t>
      </w:r>
      <w:r w:rsidR="006F48DA" w:rsidRPr="002A5DD4">
        <w:rPr>
          <w:rFonts w:hAnsi="Times New Roman" w:ascii="Times New Roman"/>
        </w:rPr>
        <w:t>, Osijek, Gornjodravska obala 89a, (raniji OIB: 36845630494)</w:t>
      </w:r>
      <w:r w:rsidRPr="004D0FB7">
        <w:rPr>
          <w:rFonts w:hAnsi="Times New Roman" w:ascii="Times New Roman"/>
        </w:rPr>
        <w:t xml:space="preserve">, stečajni upravitelj </w:t>
      </w:r>
      <w:r w:rsidR="00F90F81" w:rsidRPr="004D0FB7">
        <w:rPr>
          <w:rFonts w:hAnsi="Times New Roman" w:ascii="Times New Roman"/>
        </w:rPr>
        <w:t>će</w:t>
      </w:r>
      <w:r w:rsidR="00C95378" w:rsidRPr="004D0FB7">
        <w:rPr>
          <w:rFonts w:hAnsi="Times New Roman" w:ascii="Times New Roman"/>
        </w:rPr>
        <w:t xml:space="preserve">, </w:t>
      </w:r>
      <w:r w:rsidR="00F90F81" w:rsidRPr="004D0FB7">
        <w:rPr>
          <w:rFonts w:hAnsi="Times New Roman" w:ascii="Times New Roman"/>
        </w:rPr>
        <w:t>odmah po unovčenju predmeta prodaje</w:t>
      </w:r>
      <w:r w:rsidR="00C95378" w:rsidRPr="004D0FB7">
        <w:rPr>
          <w:rFonts w:hAnsi="Times New Roman" w:ascii="Times New Roman"/>
        </w:rPr>
        <w:t>,</w:t>
      </w:r>
      <w:r w:rsidR="00F90F81" w:rsidRPr="004D0FB7">
        <w:rPr>
          <w:rFonts w:hAnsi="Times New Roman" w:ascii="Times New Roman"/>
        </w:rPr>
        <w:t xml:space="preserve"> platiti troškove provedbe prodaje elektroničkom javnom dražbom. </w:t>
      </w:r>
    </w:p>
    <w:p w:rsidRDefault="00FD6078" w:rsidP="008B1B8B" w:rsidR="00FD6078" w:rsidRPr="004D0FB7">
      <w:pPr>
        <w:rPr>
          <w:rFonts w:hAnsi="Times New Roman" w:ascii="Times New Roman"/>
        </w:rPr>
      </w:pPr>
    </w:p>
    <w:p w:rsidRDefault="00FD6078" w:rsidP="00FD6078" w:rsidR="00FD6078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Obrazloženje</w:t>
      </w:r>
    </w:p>
    <w:p w:rsidRDefault="00FD6078" w:rsidP="00FD6078" w:rsidR="00FD6078" w:rsidRPr="004D0FB7">
      <w:pPr>
        <w:rPr>
          <w:rFonts w:hAnsi="Times New Roman" w:ascii="Times New Roman"/>
        </w:rPr>
      </w:pPr>
    </w:p>
    <w:p w:rsidRDefault="00FD6078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ab/>
      </w:r>
      <w:r w:rsidR="00A2312F">
        <w:rPr>
          <w:rFonts w:hAnsi="Times New Roman" w:ascii="Times New Roman"/>
        </w:rPr>
        <w:t>Rješenjem</w:t>
      </w:r>
      <w:r w:rsidR="0057454C" w:rsidRPr="004D0FB7">
        <w:rPr>
          <w:rFonts w:hAnsi="Times New Roman" w:ascii="Times New Roman"/>
        </w:rPr>
        <w:t xml:space="preserve"> ovog suda poslovni broj St-</w:t>
      </w:r>
      <w:r w:rsidR="006F48DA">
        <w:rPr>
          <w:rFonts w:hAnsi="Times New Roman" w:ascii="Times New Roman"/>
        </w:rPr>
        <w:t>1141/17</w:t>
      </w:r>
      <w:r w:rsidR="0057454C" w:rsidRPr="004D0FB7">
        <w:rPr>
          <w:rFonts w:hAnsi="Times New Roman" w:ascii="Times New Roman"/>
        </w:rPr>
        <w:t xml:space="preserve"> od </w:t>
      </w:r>
      <w:r w:rsidR="006F48DA">
        <w:rPr>
          <w:rFonts w:hAnsi="Times New Roman" w:ascii="Times New Roman"/>
        </w:rPr>
        <w:t>30</w:t>
      </w:r>
      <w:r w:rsidR="00A2312F">
        <w:rPr>
          <w:rFonts w:hAnsi="Times New Roman" w:ascii="Times New Roman"/>
        </w:rPr>
        <w:t>. listopada</w:t>
      </w:r>
      <w:r w:rsidR="0049501F" w:rsidRPr="004D0FB7">
        <w:rPr>
          <w:rFonts w:hAnsi="Times New Roman" w:ascii="Times New Roman"/>
        </w:rPr>
        <w:t xml:space="preserve"> 2018</w:t>
      </w:r>
      <w:r w:rsidR="0057454C" w:rsidRPr="004D0FB7">
        <w:rPr>
          <w:rFonts w:hAnsi="Times New Roman" w:ascii="Times New Roman"/>
        </w:rPr>
        <w:t>.</w:t>
      </w:r>
      <w:r w:rsidR="006F48DA">
        <w:rPr>
          <w:rFonts w:hAnsi="Times New Roman" w:ascii="Times New Roman"/>
        </w:rPr>
        <w:t xml:space="preserve">, </w:t>
      </w:r>
      <w:r w:rsidR="0057454C" w:rsidRPr="004D0FB7">
        <w:rPr>
          <w:rFonts w:hAnsi="Times New Roman" w:ascii="Times New Roman"/>
        </w:rPr>
        <w:t xml:space="preserve">određena je prodaja imovine stečajnog </w:t>
      </w:r>
      <w:r w:rsidR="006F48DA">
        <w:rPr>
          <w:rFonts w:hAnsi="Times New Roman" w:ascii="Times New Roman"/>
        </w:rPr>
        <w:t>dužnika s</w:t>
      </w:r>
      <w:r w:rsidR="006F48DA">
        <w:rPr>
          <w:rFonts w:hAnsi="Times New Roman" w:ascii="Times New Roman"/>
          <w:bCs/>
        </w:rPr>
        <w:t>tečajne mase</w:t>
      </w:r>
      <w:r w:rsidR="006F48DA" w:rsidRPr="002A5DD4">
        <w:rPr>
          <w:rFonts w:hAnsi="Times New Roman" w:ascii="Times New Roman"/>
          <w:bCs/>
        </w:rPr>
        <w:t xml:space="preserve"> iza stečajnog </w:t>
      </w:r>
      <w:r w:rsidR="006F48DA" w:rsidRPr="002A5DD4">
        <w:rPr>
          <w:rFonts w:hAnsi="Times New Roman" w:ascii="Times New Roman"/>
          <w:lang w:val="pt-BR"/>
        </w:rPr>
        <w:t>dužnika F</w:t>
      </w:r>
      <w:r w:rsidR="006F48DA" w:rsidRPr="002A5DD4">
        <w:rPr>
          <w:rFonts w:hAnsi="Times New Roman" w:ascii="Times New Roman"/>
        </w:rPr>
        <w:t>.G. NEKRETNINE d.o.o.</w:t>
      </w:r>
      <w:r w:rsidR="007500A5">
        <w:rPr>
          <w:rFonts w:hAnsi="Times New Roman" w:ascii="Times New Roman"/>
        </w:rPr>
        <w:t xml:space="preserve"> u stečaju</w:t>
      </w:r>
      <w:r w:rsidR="006F48DA" w:rsidRPr="002A5DD4">
        <w:rPr>
          <w:rFonts w:hAnsi="Times New Roman" w:ascii="Times New Roman"/>
        </w:rPr>
        <w:t>, Osijek, Gornjodravska obala 89a, (raniji OIB: 36845630494)</w:t>
      </w:r>
      <w:r w:rsidR="0057454C" w:rsidRPr="004D0FB7">
        <w:rPr>
          <w:rFonts w:hAnsi="Times New Roman" w:ascii="Times New Roman"/>
        </w:rPr>
        <w:t>, te je zaklj</w:t>
      </w:r>
      <w:r w:rsidR="00B77211" w:rsidRPr="004D0FB7">
        <w:rPr>
          <w:rFonts w:hAnsi="Times New Roman" w:ascii="Times New Roman"/>
        </w:rPr>
        <w:t>u</w:t>
      </w:r>
      <w:r w:rsidR="004D0FB7" w:rsidRPr="004D0FB7">
        <w:rPr>
          <w:rFonts w:hAnsi="Times New Roman" w:ascii="Times New Roman"/>
        </w:rPr>
        <w:t>čkom</w:t>
      </w:r>
      <w:r w:rsidR="0057454C" w:rsidRPr="004D0FB7">
        <w:rPr>
          <w:rFonts w:hAnsi="Times New Roman" w:ascii="Times New Roman"/>
        </w:rPr>
        <w:t xml:space="preserve"> od </w:t>
      </w:r>
      <w:r w:rsidR="00A2312F">
        <w:rPr>
          <w:rFonts w:hAnsi="Times New Roman" w:ascii="Times New Roman"/>
        </w:rPr>
        <w:t>1</w:t>
      </w:r>
      <w:r w:rsidR="006F48DA">
        <w:rPr>
          <w:rFonts w:hAnsi="Times New Roman" w:ascii="Times New Roman"/>
        </w:rPr>
        <w:t>4</w:t>
      </w:r>
      <w:r w:rsidR="00A2312F">
        <w:rPr>
          <w:rFonts w:hAnsi="Times New Roman" w:ascii="Times New Roman"/>
        </w:rPr>
        <w:t>. studenog 2018.,</w:t>
      </w:r>
      <w:r w:rsidR="0057454C" w:rsidRPr="004D0FB7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 FINA).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FINA, u smislu čl. 9. st. 1. Pravilnika o načinu i postupku provedbe prodaje nekretnina i pokretnina u ovršnom postupku ("Narodne novine" broj 156/14) ima pravo zahtijevati predujam za pokriće troškova provedbe prodaje elektroničkom javnom dražbom i naknadu troškova provedbe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U konkretnom slučaju stečajni upravitelj nema sredstava za plaćanje predujma za pokriće troškova provedbe prodaje elektroničkom javnom dražbom i naknadu troškova provedbe prodaje, pa će navedene troškove platiti po unovčenju predmeta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Slijedom iznesenog, a temeljem odredbe čl. </w:t>
      </w:r>
      <w:r w:rsidR="00E736F7" w:rsidRPr="004D0FB7">
        <w:rPr>
          <w:rFonts w:hAnsi="Times New Roman" w:ascii="Times New Roman"/>
        </w:rPr>
        <w:t>45. st. 1. Stečajnog zakona ("Narodne novine" broj 71/15, 104/17), odlučeno je kao u izreci.</w:t>
      </w:r>
    </w:p>
    <w:p w:rsidRDefault="0049501F" w:rsidP="00FD6078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Zagrebu, </w:t>
      </w:r>
      <w:r w:rsidR="006F48DA">
        <w:rPr>
          <w:rFonts w:hAnsi="Times New Roman" w:ascii="Times New Roman"/>
        </w:rPr>
        <w:t>14</w:t>
      </w:r>
      <w:r w:rsidR="00A2312F">
        <w:rPr>
          <w:rFonts w:hAnsi="Times New Roman" w:ascii="Times New Roman"/>
        </w:rPr>
        <w:t>. studenog</w:t>
      </w:r>
      <w:r w:rsidRPr="004D0FB7">
        <w:rPr>
          <w:rFonts w:hAnsi="Times New Roman" w:ascii="Times New Roman"/>
        </w:rPr>
        <w:t xml:space="preserve"> 2018. godine </w:t>
      </w:r>
    </w:p>
    <w:p w:rsidRDefault="0049501F" w:rsidP="0049501F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ind w:left="6372"/>
        <w:jc w:val="right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    Sudac:</w:t>
      </w:r>
    </w:p>
    <w:p w:rsidRDefault="0049501F" w:rsidP="00E53D3D" w:rsidR="00B94FD7">
      <w:pPr>
        <w:pStyle w:val="Uvuenotijeloteksta"/>
        <w:ind w:firstLine="141" w:left="1983"/>
        <w:jc w:val="right"/>
      </w:pPr>
      <w:r w:rsidRPr="004D0FB7">
        <w:t xml:space="preserve">                                                                    Vesna Sremac Šoštar</w:t>
      </w:r>
      <w:r w:rsidR="00B94FD7">
        <w:t>,v.r.</w:t>
      </w:r>
    </w:p>
    <w:p w:rsidRDefault="00B94FD7" w:rsidP="00D338FD" w:rsidR="00B94FD7">
      <w:pPr>
        <w:pStyle w:val="Uvuenotijeloteksta"/>
        <w:ind w:firstLine="141" w:left="1983"/>
        <w:jc w:val="right"/>
      </w:pPr>
      <w:r>
        <w:t>Za točnost otpravka</w:t>
      </w:r>
    </w:p>
    <w:p w:rsidRDefault="00B94FD7" w:rsidP="004D0FB7" w:rsidR="000C2E96" w:rsidRPr="00B94FD7">
      <w:pPr>
        <w:jc w:val="right"/>
        <w:rPr>
          <w:rFonts w:hAnsi="Times New Roman" w:ascii="Times New Roman"/>
        </w:rPr>
      </w:pPr>
      <w:r w:rsidRPr="00B94FD7">
        <w:rPr>
          <w:rFonts w:hAnsi="Times New Roman" w:ascii="Times New Roman"/>
        </w:rPr>
        <w:t>Matea Bizjak</w:t>
      </w:r>
    </w:p>
    <w:p w:rsidRDefault="007F50E6" w:rsidP="0006123D" w:rsidR="007F50E6">
      <w:pPr>
        <w:rPr>
          <w:rFonts w:hAnsi="Times New Roman" w:ascii="Times New Roman"/>
        </w:rPr>
      </w:pPr>
    </w:p>
    <w:p w:rsidRDefault="006F48DA" w:rsidP="0006123D" w:rsidR="006F48DA" w:rsidRPr="004D0FB7">
      <w:pPr>
        <w:rPr>
          <w:rFonts w:hAnsi="Times New Roman" w:ascii="Times New Roman"/>
        </w:rPr>
      </w:pPr>
    </w:p>
    <w:p w:rsidRDefault="007F50E6" w:rsidP="00041D04" w:rsidR="007F50E6" w:rsidRPr="004D0FB7">
      <w:pPr>
        <w:rPr>
          <w:rFonts w:hAnsi="Times New Roman" w:ascii="Times New Roman"/>
        </w:rPr>
      </w:pPr>
    </w:p>
    <w:p w:rsidRDefault="002775D1" w:rsidP="002775D1" w:rsidR="002775D1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UPUTA O PRAVNOM LIJEKU:</w:t>
      </w:r>
    </w:p>
    <w:p w:rsidRDefault="007F50E6" w:rsidP="0049501F" w:rsidR="007F50E6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Protiv ovog </w:t>
      </w:r>
      <w:r w:rsidR="00B0486A" w:rsidRPr="004D0FB7">
        <w:rPr>
          <w:rFonts w:hAnsi="Times New Roman" w:ascii="Times New Roman"/>
        </w:rPr>
        <w:t>zaključka nije dopuštena žalba (čl. 11. st. 9. SZ-a).</w:t>
      </w:r>
    </w:p>
    <w:p w:rsidRDefault="002207BD" w:rsidP="002207BD" w:rsidR="002207BD" w:rsidRPr="004D0FB7">
      <w:pPr>
        <w:jc w:val="both"/>
        <w:rPr>
          <w:rFonts w:hAnsi="Times New Roman" w:ascii="Times New Roman"/>
        </w:rPr>
      </w:pPr>
    </w:p>
    <w:p w:rsidRDefault="003422B3" w:rsidP="002775D1" w:rsidR="003422B3" w:rsidRPr="004D0FB7">
      <w:pPr>
        <w:rPr>
          <w:rFonts w:hAnsi="Times New Roman" w:ascii="Times New Roman"/>
        </w:rPr>
      </w:pPr>
    </w:p>
    <w:sectPr w:rsidSect="000C2E96" w:rsidR="003422B3" w:rsidRPr="004D0FB7">
      <w:headerReference w:type="default" r:id="rId11"/>
      <w:headerReference w:type="first" r:id="rId12"/>
      <w:pgSz w:code="9" w:h="16838" w:w="11906"/>
      <w:pgMar w:gutter="0" w:footer="709" w:header="709" w:left="1418" w:bottom="1418" w:right="1418" w:top="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9E8" w:rsidR="007E29E8">
      <w:r>
        <w:separator/>
      </w:r>
    </w:p>
  </w:endnote>
  <w:endnote w:id="0" w:type="continuationSeparator">
    <w:p w:rsidRDefault="007E29E8" w:rsidR="007E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9E8" w:rsidR="007E29E8">
      <w:r>
        <w:separator/>
      </w:r>
    </w:p>
  </w:footnote>
  <w:footnote w:id="0" w:type="continuationSeparator">
    <w:p w:rsidRDefault="007E29E8" w:rsidR="007E2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49501F" w:rsidP="0049501F" w:rsidR="0049501F" w:rsidRPr="0049501F">
        <w:pPr>
          <w:pStyle w:val="Zaglavlje"/>
          <w:jc w:val="right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t>48.St-</w:t>
        </w:r>
        <w:r w:rsidR="006F48DA">
          <w:rPr>
            <w:rFonts w:hAnsi="Times New Roman" w:ascii="Times New Roman"/>
          </w:rPr>
          <w:t>1141/17</w:t>
        </w:r>
      </w:p>
      <w:p w:rsidRDefault="00200FA9" w:rsidR="00D07638" w:rsidRPr="0049501F">
        <w:pPr>
          <w:pStyle w:val="Zaglavlje"/>
          <w:jc w:val="center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fldChar w:fldCharType="begin"/>
        </w:r>
        <w:r w:rsidRPr="0049501F">
          <w:rPr>
            <w:rFonts w:hAnsi="Times New Roman" w:ascii="Times New Roman"/>
          </w:rPr>
          <w:instrText>PAGE   \* MERGEFORMAT</w:instrText>
        </w:r>
        <w:r w:rsidRPr="0049501F">
          <w:rPr>
            <w:rFonts w:hAnsi="Times New Roman" w:ascii="Times New Roman"/>
          </w:rPr>
          <w:fldChar w:fldCharType="separate"/>
        </w:r>
        <w:r w:rsidR="00B94FD7">
          <w:rPr>
            <w:rFonts w:hAnsi="Times New Roman" w:ascii="Times New Roman"/>
            <w:noProof/>
          </w:rPr>
          <w:t>2</w:t>
        </w:r>
        <w:r w:rsidRPr="0049501F">
          <w:rPr>
            <w:rFonts w:hAnsi="Times New Roman" w:ascii="Times New Roman"/>
          </w:rPr>
          <w:fldChar w:fldCharType="end"/>
        </w:r>
      </w:p>
      <w:p w:rsidRDefault="00B94FD7" w:rsidR="0060670C">
        <w:pPr>
          <w:pStyle w:val="Zaglavlje"/>
          <w:jc w:val="center"/>
        </w:pPr>
      </w:p>
    </w:sdtContent>
  </w:sdt>
  <w:p w:rsidRDefault="00B94FD7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1F" w:rsidP="009D427E" w:rsidR="009D427E" w:rsidRPr="009D427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 St</w:t>
    </w:r>
    <w:r w:rsidR="00A2312F">
      <w:rPr>
        <w:rFonts w:hAnsi="Times New Roman" w:ascii="Times New Roman"/>
      </w:rPr>
      <w:t>-</w:t>
    </w:r>
    <w:r w:rsidR="006F48DA">
      <w:rPr>
        <w:rFonts w:hAnsi="Times New Roman" w:ascii="Times New Roman"/>
      </w:rPr>
      <w:t>1141/17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0C9C"/>
    <w:multiLevelType w:val="hybridMultilevel"/>
    <w:tmpl w:val="0E82E8B6"/>
    <w:lvl w:tplc="2C621FD8" w:ilvl="0">
      <w:start w:val="48"/>
      <w:numFmt w:val="bullet"/>
      <w:lvlText w:val="-"/>
      <w:lvlJc w:val="left"/>
      <w:pPr>
        <w:ind w:hanging="360" w:left="4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8F10551"/>
    <w:multiLevelType w:val="hybridMultilevel"/>
    <w:tmpl w:val="58A08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F4133D3"/>
    <w:multiLevelType w:val="hybridMultilevel"/>
    <w:tmpl w:val="152692AA"/>
    <w:lvl w:tplc="32FEC7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11"/>
  </w:num>
  <w:num w:numId="10">
    <w:abstractNumId w:val="14"/>
  </w:num>
  <w:num w:numId="11">
    <w:abstractNumId w:val="15"/>
  </w:num>
  <w:num w:numId="12">
    <w:abstractNumId w:val="13"/>
  </w:num>
  <w:num w:numId="13">
    <w:abstractNumId w:val="10"/>
  </w:num>
  <w:num w:numId="14">
    <w:abstractNumId w:val="12"/>
  </w:num>
  <w:num w:numId="15">
    <w:abstractNumId w:val="1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2E96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E1DB6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76393"/>
    <w:rsid w:val="00393054"/>
    <w:rsid w:val="00395DBB"/>
    <w:rsid w:val="00395F7D"/>
    <w:rsid w:val="003A21C4"/>
    <w:rsid w:val="003A72BB"/>
    <w:rsid w:val="003B3240"/>
    <w:rsid w:val="003B5584"/>
    <w:rsid w:val="003C48F9"/>
    <w:rsid w:val="003E6EF7"/>
    <w:rsid w:val="003E7A28"/>
    <w:rsid w:val="00406A4A"/>
    <w:rsid w:val="0042534A"/>
    <w:rsid w:val="004315B3"/>
    <w:rsid w:val="00440CEE"/>
    <w:rsid w:val="00456E7D"/>
    <w:rsid w:val="00486063"/>
    <w:rsid w:val="0049501F"/>
    <w:rsid w:val="004A508C"/>
    <w:rsid w:val="004C28B3"/>
    <w:rsid w:val="004D0FB7"/>
    <w:rsid w:val="004E5585"/>
    <w:rsid w:val="00504100"/>
    <w:rsid w:val="00536C89"/>
    <w:rsid w:val="005442D3"/>
    <w:rsid w:val="0057454C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F48DA"/>
    <w:rsid w:val="00705BA4"/>
    <w:rsid w:val="007230A2"/>
    <w:rsid w:val="007500A5"/>
    <w:rsid w:val="0078431C"/>
    <w:rsid w:val="00797CAD"/>
    <w:rsid w:val="007E29E8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B1B8B"/>
    <w:rsid w:val="008D4327"/>
    <w:rsid w:val="00960999"/>
    <w:rsid w:val="009701A0"/>
    <w:rsid w:val="009969F6"/>
    <w:rsid w:val="00997385"/>
    <w:rsid w:val="009A445A"/>
    <w:rsid w:val="009C1EE0"/>
    <w:rsid w:val="009D427E"/>
    <w:rsid w:val="009D733B"/>
    <w:rsid w:val="009E0674"/>
    <w:rsid w:val="00A11B9C"/>
    <w:rsid w:val="00A2312F"/>
    <w:rsid w:val="00A251EF"/>
    <w:rsid w:val="00A34C13"/>
    <w:rsid w:val="00A85C1E"/>
    <w:rsid w:val="00AD4EED"/>
    <w:rsid w:val="00AD5424"/>
    <w:rsid w:val="00AE3473"/>
    <w:rsid w:val="00AE5FFF"/>
    <w:rsid w:val="00B0486A"/>
    <w:rsid w:val="00B12C85"/>
    <w:rsid w:val="00B13365"/>
    <w:rsid w:val="00B143F7"/>
    <w:rsid w:val="00B6580C"/>
    <w:rsid w:val="00B74636"/>
    <w:rsid w:val="00B77211"/>
    <w:rsid w:val="00B8633A"/>
    <w:rsid w:val="00B94FD7"/>
    <w:rsid w:val="00B96C9F"/>
    <w:rsid w:val="00BA218D"/>
    <w:rsid w:val="00BA6D04"/>
    <w:rsid w:val="00BB1A02"/>
    <w:rsid w:val="00BC1BC2"/>
    <w:rsid w:val="00BE4259"/>
    <w:rsid w:val="00C25CAB"/>
    <w:rsid w:val="00C327CC"/>
    <w:rsid w:val="00C46D17"/>
    <w:rsid w:val="00C516B5"/>
    <w:rsid w:val="00C623C1"/>
    <w:rsid w:val="00C65F96"/>
    <w:rsid w:val="00C721B8"/>
    <w:rsid w:val="00C95378"/>
    <w:rsid w:val="00CA1F61"/>
    <w:rsid w:val="00CC3EBD"/>
    <w:rsid w:val="00CF2E46"/>
    <w:rsid w:val="00CF5826"/>
    <w:rsid w:val="00D20B1E"/>
    <w:rsid w:val="00D42E48"/>
    <w:rsid w:val="00D94085"/>
    <w:rsid w:val="00DB4F5E"/>
    <w:rsid w:val="00DB5ACD"/>
    <w:rsid w:val="00DE454B"/>
    <w:rsid w:val="00DF10B0"/>
    <w:rsid w:val="00E1148F"/>
    <w:rsid w:val="00E34930"/>
    <w:rsid w:val="00E35DA4"/>
    <w:rsid w:val="00E442BD"/>
    <w:rsid w:val="00E555F7"/>
    <w:rsid w:val="00E60EB7"/>
    <w:rsid w:val="00E64B06"/>
    <w:rsid w:val="00E736F7"/>
    <w:rsid w:val="00E74B36"/>
    <w:rsid w:val="00EA6304"/>
    <w:rsid w:val="00EB7CD9"/>
    <w:rsid w:val="00EF3D50"/>
    <w:rsid w:val="00F115F0"/>
    <w:rsid w:val="00F37880"/>
    <w:rsid w:val="00F740E7"/>
    <w:rsid w:val="00F90F81"/>
    <w:rsid w:val="00FB77B4"/>
    <w:rsid w:val="00FD6078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F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FD7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F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F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94FD7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94FD7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F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FD7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F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F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94FD7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94FD7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St-1141/2017-25</izvorni_sadrzaj>
    <derivirana_varijabla naziv="DomainObject.PredzadnjaOdlukaIzPredmeta.Oznaka_1">St-1141/2017-25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716FD-A7F2-4789-B802-5ECC93197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1672</properties:Characters>
  <properties:Lines>53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2018-11-13T12:00:00Z</dcterms:created>
  <dc:creator>Gordana Grčić</dc:creator>
  <cp:lastModifiedBy>Matea Bizjak</cp:lastModifiedBy>
  <cp:lastPrinted>2018-11-14T12:47:00Z</cp:lastPrinted>
  <dcterms:modified xmlns:xsi="http://www.w3.org/2001/XMLSchema-instance" xsi:type="dcterms:W3CDTF">2018-11-14T12:48:00Z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(St-1141-17-odgoda plaćanja predujma za elektroničku dražbu na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