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080ba" w14:paraId="f8080ba"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7B179D">
        <w:t>-463</w:t>
      </w:r>
      <w:r w:rsidR="00F46B92">
        <w:t>/17</w:t>
      </w:r>
      <w:r w:rsidR="00C07527">
        <w:t>.</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 RC Zagreb,</w:t>
      </w:r>
      <w:r w:rsidR="00E61AB4">
        <w:rPr>
          <w:rFonts w:cs="Times New Roman" w:eastAsia="Times New Roman"/>
          <w:lang w:eastAsia="hr-HR"/>
        </w:rPr>
        <w:t xml:space="preserve"> Podružnica </w:t>
      </w:r>
      <w:r w:rsidR="00AF550F">
        <w:rPr>
          <w:rFonts w:cs="Times New Roman" w:eastAsia="Times New Roman"/>
          <w:lang w:eastAsia="hr-HR"/>
        </w:rPr>
        <w:t xml:space="preserve">Zagreb, Trg svibanjskih žrtava 1995. 1, </w:t>
      </w:r>
      <w:r w:rsidRPr="00E33042">
        <w:rPr>
          <w:rFonts w:cs="Times New Roman" w:eastAsia="Times New Roman"/>
          <w:lang w:eastAsia="hr-HR"/>
        </w:rPr>
        <w:t>radi provođenja stečajnog postupka nad dužnikom</w:t>
      </w:r>
      <w:r w:rsidR="00C07527">
        <w:rPr>
          <w:rFonts w:cs="Times New Roman" w:eastAsia="Times New Roman"/>
          <w:lang w:eastAsia="hr-HR"/>
        </w:rPr>
        <w:t xml:space="preserve"> </w:t>
      </w:r>
      <w:r w:rsidR="007B179D">
        <w:rPr>
          <w:rFonts w:cs="Times New Roman" w:eastAsia="Times New Roman"/>
          <w:lang w:eastAsia="hr-HR"/>
        </w:rPr>
        <w:t xml:space="preserve"> UBIQU</w:t>
      </w:r>
      <w:r w:rsidR="00C975BB">
        <w:rPr>
          <w:rFonts w:cs="Times New Roman" w:eastAsia="Times New Roman"/>
          <w:lang w:eastAsia="hr-HR"/>
        </w:rPr>
        <w:t xml:space="preserve">ITOUS j.d.o.o., Sesvete, Ulica Brune Bušića 19, OIB: 37159201344, MBS: 080940465, </w:t>
      </w:r>
      <w:r w:rsidR="001239B3">
        <w:rPr>
          <w:rFonts w:cs="Times New Roman" w:eastAsia="Times New Roman"/>
          <w:lang w:eastAsia="hr-HR"/>
        </w:rPr>
        <w:t xml:space="preserve">dana </w:t>
      </w:r>
      <w:r w:rsidR="001A341D">
        <w:rPr>
          <w:rFonts w:cs="Times New Roman" w:eastAsia="Times New Roman"/>
          <w:lang w:eastAsia="hr-HR"/>
        </w:rPr>
        <w:t xml:space="preserve">01. lipnja </w:t>
      </w:r>
      <w:r w:rsidR="008D0178">
        <w:rPr>
          <w:rFonts w:cs="Times New Roman" w:eastAsia="Times New Roman"/>
          <w:lang w:eastAsia="hr-HR"/>
        </w:rPr>
        <w:t>2017.</w:t>
      </w:r>
    </w:p>
    <w:p w:rsidRDefault="00AF550F" w:rsidP="008D0178" w:rsidR="00306778" w:rsidRPr="00E33042">
      <w:pPr>
        <w:jc w:val="both"/>
        <w:rPr>
          <w:rFonts w:cs="Times New Roman" w:eastAsia="Times New Roman"/>
          <w:lang w:eastAsia="hr-HR"/>
        </w:rPr>
      </w:pPr>
      <w:r>
        <w:rPr>
          <w:rFonts w:cs="Times New Roman" w:eastAsia="Times New Roman"/>
          <w:lang w:eastAsia="hr-HR"/>
        </w:rPr>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F46B92">
        <w:rPr>
          <w:rFonts w:cs="Times New Roman" w:eastAsia="Times New Roman"/>
          <w:lang w:eastAsia="hr-HR"/>
        </w:rPr>
        <w:t xml:space="preserve"> </w:t>
      </w:r>
      <w:r w:rsidR="00C975BB">
        <w:rPr>
          <w:rFonts w:cs="Times New Roman" w:eastAsia="Times New Roman"/>
          <w:lang w:eastAsia="hr-HR"/>
        </w:rPr>
        <w:t>UBIQUITOUS j.d.o.o., Sesvete, Ulica Brune Bušića 19, OIB: 37159201344, MBS: 080940465</w:t>
      </w:r>
      <w:r w:rsidR="00C975BB"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AF550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AF550F">
        <w:rPr>
          <w:rFonts w:cs="Times New Roman" w:eastAsia="Times New Roman"/>
          <w:lang w:eastAsia="hr-HR"/>
        </w:rPr>
        <w:t xml:space="preserve"> </w:t>
      </w:r>
      <w:r w:rsidR="00C975BB">
        <w:rPr>
          <w:rFonts w:cs="Times New Roman" w:eastAsia="Times New Roman"/>
          <w:lang w:eastAsia="hr-HR"/>
        </w:rPr>
        <w:t xml:space="preserve">Dolores Glavić, Sesvete, Naste Rojc 9, OIB: 92437881073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DF454D" w:rsidP="00DF454D" w:rsidR="009A1C7B" w:rsidRPr="00DF454D">
      <w:pPr>
        <w:pStyle w:val="Odlomakpopisa"/>
        <w:numPr>
          <w:ilvl w:val="0"/>
          <w:numId w:val="19"/>
        </w:numPr>
        <w:rPr>
          <w:b/>
        </w:rPr>
      </w:pPr>
      <w:r>
        <w:rPr>
          <w:b/>
        </w:rPr>
        <w:t>srpnja</w:t>
      </w:r>
      <w:r w:rsidR="008D0178" w:rsidRPr="00DF454D">
        <w:rPr>
          <w:b/>
        </w:rPr>
        <w:t xml:space="preserve"> </w:t>
      </w:r>
      <w:r w:rsidR="000B2149" w:rsidRPr="00DF454D">
        <w:rPr>
          <w:b/>
        </w:rPr>
        <w:t xml:space="preserve">2017. </w:t>
      </w:r>
      <w:r w:rsidR="001239B3" w:rsidRPr="00DF454D">
        <w:rPr>
          <w:b/>
        </w:rPr>
        <w:t xml:space="preserve">g. u </w:t>
      </w:r>
      <w:r w:rsidR="00F72066">
        <w:rPr>
          <w:b/>
        </w:rPr>
        <w:t>1</w:t>
      </w:r>
      <w:r w:rsidR="00C975BB">
        <w:rPr>
          <w:b/>
        </w:rPr>
        <w:t>1</w:t>
      </w:r>
      <w:r w:rsidR="001239B3" w:rsidRPr="00DF454D">
        <w:rPr>
          <w:b/>
        </w:rPr>
        <w:t>:</w:t>
      </w:r>
      <w:r w:rsidR="00C975BB">
        <w:rPr>
          <w:b/>
        </w:rPr>
        <w:t>00</w:t>
      </w:r>
      <w:r w:rsidR="00806E4D" w:rsidRPr="00DF454D">
        <w:rPr>
          <w:b/>
        </w:rPr>
        <w:t xml:space="preserve"> </w:t>
      </w:r>
      <w:r w:rsidR="009A1C7B" w:rsidRPr="00DF454D">
        <w:rPr>
          <w:b/>
        </w:rPr>
        <w:t xml:space="preserve"> sati u Zagrebu, Petrinjska 8,  soba br.  55/III</w:t>
      </w:r>
      <w:r w:rsidR="000B2149" w:rsidRPr="00DF454D">
        <w:rPr>
          <w:b/>
        </w:rPr>
        <w:t xml:space="preserve"> </w:t>
      </w:r>
      <w:r w:rsidR="009A1C7B" w:rsidRPr="00DF454D">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C975BB">
        <w:rPr>
          <w:rFonts w:cs="Times New Roman" w:eastAsia="Times New Roman"/>
          <w:lang w:eastAsia="hr-HR"/>
        </w:rPr>
        <w:t xml:space="preserve"> UBIQUITOUS j.d.o.o., Sesvete, Ulica Brune Bušića 19, OIB: 37159201344, MBS: 080940465</w:t>
      </w:r>
      <w:r w:rsidR="00F46B92">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C975BB">
        <w:rPr>
          <w:rFonts w:cs="Times New Roman" w:eastAsia="Times New Roman"/>
          <w:lang w:eastAsia="hr-HR"/>
        </w:rPr>
        <w:t>7.958,02</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9440F0">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CF573F">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8126FC" w:rsidP="009A1C7B" w:rsidR="009A1C7B">
      <w:pPr>
        <w:jc w:val="center"/>
      </w:pPr>
      <w:r>
        <w:t xml:space="preserve">U Zagrebu, </w:t>
      </w:r>
      <w:r w:rsidR="001A341D">
        <w:t xml:space="preserve">01. lipnja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352270">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352270" w:rsidP="00352270" w:rsidR="00715ABC">
      <w:pPr>
        <w:jc w:val="right"/>
      </w:pPr>
      <w:r>
        <w:t>Za točnost otpravka-ovlašteni službenik:</w:t>
      </w:r>
    </w:p>
    <w:p w:rsidRDefault="00352270" w:rsidP="00352270" w:rsidR="00352270">
      <w:pPr>
        <w:jc w:val="right"/>
      </w:pPr>
      <w:r>
        <w:t>Zlatka Plivelić</w:t>
      </w:r>
    </w:p>
    <w:sectPr w:rsidSect="009A1C7B" w:rsidR="00352270">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1A3E"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7B179D">
      <w:t>463</w:t>
    </w:r>
    <w:r w:rsidR="00F46B92">
      <w:t>/17</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 w:numId="1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533D"/>
    <w:rsid w:val="0015645C"/>
    <w:rsid w:val="00170FFC"/>
    <w:rsid w:val="0019548A"/>
    <w:rsid w:val="001A341D"/>
    <w:rsid w:val="001B19AE"/>
    <w:rsid w:val="001B4C54"/>
    <w:rsid w:val="001C43A9"/>
    <w:rsid w:val="001C6B43"/>
    <w:rsid w:val="001E708C"/>
    <w:rsid w:val="001E7BCF"/>
    <w:rsid w:val="00242A10"/>
    <w:rsid w:val="0024694E"/>
    <w:rsid w:val="002661EE"/>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270"/>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9073C"/>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945F6"/>
    <w:rsid w:val="007A5DAF"/>
    <w:rsid w:val="007A78B1"/>
    <w:rsid w:val="007B179D"/>
    <w:rsid w:val="007B468A"/>
    <w:rsid w:val="007B5618"/>
    <w:rsid w:val="007C5E77"/>
    <w:rsid w:val="007C78BE"/>
    <w:rsid w:val="007F336F"/>
    <w:rsid w:val="007F715E"/>
    <w:rsid w:val="00802B06"/>
    <w:rsid w:val="00803C72"/>
    <w:rsid w:val="00806E4D"/>
    <w:rsid w:val="008126FC"/>
    <w:rsid w:val="00827646"/>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440F0"/>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D13A7"/>
    <w:rsid w:val="00AF550F"/>
    <w:rsid w:val="00B0164E"/>
    <w:rsid w:val="00B03CD0"/>
    <w:rsid w:val="00B67A9F"/>
    <w:rsid w:val="00B71151"/>
    <w:rsid w:val="00B920E0"/>
    <w:rsid w:val="00B954A7"/>
    <w:rsid w:val="00BA692F"/>
    <w:rsid w:val="00BB4CB5"/>
    <w:rsid w:val="00BC4CE2"/>
    <w:rsid w:val="00BD271E"/>
    <w:rsid w:val="00BD5FD1"/>
    <w:rsid w:val="00BF3F57"/>
    <w:rsid w:val="00C07527"/>
    <w:rsid w:val="00C237CC"/>
    <w:rsid w:val="00C31A3E"/>
    <w:rsid w:val="00C37F42"/>
    <w:rsid w:val="00C53740"/>
    <w:rsid w:val="00C80CFD"/>
    <w:rsid w:val="00C907BC"/>
    <w:rsid w:val="00C9256A"/>
    <w:rsid w:val="00C975BB"/>
    <w:rsid w:val="00CA6566"/>
    <w:rsid w:val="00CB121F"/>
    <w:rsid w:val="00CC4CC9"/>
    <w:rsid w:val="00CC782F"/>
    <w:rsid w:val="00CC7F77"/>
    <w:rsid w:val="00CD3F5F"/>
    <w:rsid w:val="00CF3FD6"/>
    <w:rsid w:val="00CF573F"/>
    <w:rsid w:val="00CF5F68"/>
    <w:rsid w:val="00D02FA3"/>
    <w:rsid w:val="00D032F7"/>
    <w:rsid w:val="00D044AC"/>
    <w:rsid w:val="00D12BC3"/>
    <w:rsid w:val="00D35761"/>
    <w:rsid w:val="00D51262"/>
    <w:rsid w:val="00D6593B"/>
    <w:rsid w:val="00D812A5"/>
    <w:rsid w:val="00D84FA9"/>
    <w:rsid w:val="00D92198"/>
    <w:rsid w:val="00D96BB9"/>
    <w:rsid w:val="00DD4C9B"/>
    <w:rsid w:val="00DD686D"/>
    <w:rsid w:val="00DE2EB5"/>
    <w:rsid w:val="00DF454D"/>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46B92"/>
    <w:rsid w:val="00F7206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C31A3E"/>
    <w:rPr>
      <w:color w:val="808080"/>
      <w:bdr w:space="0" w:sz="0" w:color="auto" w:val="none"/>
      <w:shd w:fill="auto" w:color="auto" w:val="clear"/>
    </w:rPr>
  </w:style>
  <w:style w:customStyle="true" w:styleId="eSPISCCParagraphDefaultFont" w:type="character">
    <w:name w:val="eSPIS_CC_Paragraph Default Font"/>
    <w:basedOn w:val="Zadanifontodlomka"/>
    <w:rsid w:val="00C31A3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31A3E"/>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31A3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31A3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C31A3E"/>
    <w:rPr>
      <w:color w:val="808080"/>
      <w:bdr w:color="auto" w:space="0" w:sz="0" w:val="none"/>
      <w:shd w:color="auto" w:fill="auto" w:val="clear"/>
    </w:rPr>
  </w:style>
  <w:style w:customStyle="1" w:styleId="eSPISCCParagraphDefaultFont" w:type="character">
    <w:name w:val="eSPIS_CC_Paragraph Default Font"/>
    <w:basedOn w:val="Zadanifontodlomka"/>
    <w:rsid w:val="00C31A3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31A3E"/>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31A3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31A3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izvorni_sadrzaj>
    <derivirana_varijabla naziv="DomainObject.Predmet.Broj_1">463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St-463/2017</izvorni_sadrzaj>
    <derivirana_varijabla naziv="DomainObject.Predmet.OznakaBroj_1">St-463/2017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UBIQUITOUS jednostavno društvo s ograničenom odgovornošću za usluge i trgovinu zastupanog po punomoćniku DOLORES GLAVIĆ</izvorni_sadrzaj>
    <derivirana_varijabla naziv="DomainObject.Predmet.ProtustrankaFormated_1">  UBIQUITOUS jednostavno društvo s ograničenom odgovornošću za usluge i trgovinu zastupanog po punomoćniku DOLORES GLAVIĆ</derivirana_varijabla>
  </DomainObject.Predmet.ProtustrankaFormated>
  <DomainObject.Predmet.ProtustrankaFormatedOIB>
    <izvorni_sadrzaj>  UBIQUITOUS jednostavno društvo s ograničenom odgovornošću za usluge i trgovinu, OIB 37159201344 zastupanog po punomoćniku DOLORES GLAVIĆ</izvorni_sadrzaj>
    <derivirana_varijabla naziv="DomainObject.Predmet.ProtustrankaFormatedOIB_1">  UBIQUITOUS jednostavno društvo s ograničenom odgovornošću za usluge i trgovinu, OIB 37159201344 zastupanog po punomoćniku DOLORES GLAVIĆ</derivirana_varijabla>
  </DomainObject.Predmet.ProtustrankaFormatedOIB>
  <DomainObject.Predmet.ProtustrankaFormatedWithAdress>
    <izvorni_sadrzaj> UBIQUITOUS jednostavno društvo s ograničenom odgovornošću za usluge i trgovinu, Ulica Brune Bušića 19, 10360 Sesvete zastupanog po punomoćniku DOLORES GLAVIĆ</izvorni_sadrzaj>
    <derivirana_varijabla naziv="DomainObject.Predmet.ProtustrankaFormatedWithAdress_1"> UBIQUITOUS jednostavno društvo s ograničenom odgovornošću za usluge i trgovinu, Ulica Brune Bušića 19, 10360 Sesvete zastupanog po punomoćniku DOLORES GLAVIĆ</derivirana_varijabla>
  </DomainObject.Predmet.ProtustrankaFormatedWithAdress>
  <DomainObject.Predmet.ProtustrankaFormatedWithAdressOIB>
    <izvorni_sadrzaj> UBIQUITOUS jednostavno društvo s ograničenom odgovornošću za usluge i trgovinu, OIB 37159201344, Ulica Brune Bušića 19, 10360 Sesvete zastupanog po punomoćniku DOLORES GLAVIĆ</izvorni_sadrzaj>
    <derivirana_varijabla naziv="DomainObject.Predmet.ProtustrankaFormatedWithAdressOIB_1"> UBIQUITOUS jednostavno društvo s ograničenom odgovornošću za usluge i trgovinu, OIB 37159201344, Ulica Brune Bušića 19, 10360 Sesvete zastupanog po punomoćniku DOLORES GLAVIĆ</derivirana_varijabla>
  </DomainObject.Predmet.ProtustrankaFormatedWithAdressOIB>
  <DomainObject.Predmet.ProtustrankaWithAdress>
    <izvorni_sadrzaj>UBIQUITOUS jednostavno društvo s ograničenom odgovornošću za usluge i trgovinu Ulica Brune Bušića 19, 10360 Sesvete</izvorni_sadrzaj>
    <derivirana_varijabla naziv="DomainObject.Predmet.ProtustrankaWithAdress_1">UBIQUITOUS jednostavno društvo s ograničenom odgovornošću za usluge i trgovinu Ulica Brune Bušića 19, 10360 Sesvete</derivirana_varijabla>
  </DomainObject.Predmet.ProtustrankaWithAdress>
  <DomainObject.Predmet.ProtustrankaWithAdressOIB>
    <izvorni_sadrzaj>UBIQUITOUS jednostavno društvo s ograničenom odgovornošću za usluge i trgovinu, OIB 37159201344, Ulica Brune Bušića 19, 10360 Sesvete</izvorni_sadrzaj>
    <derivirana_varijabla naziv="DomainObject.Predmet.ProtustrankaWithAdressOIB_1">UBIQUITOUS jednostavno društvo s ograničenom odgovornošću za usluge i trgovinu, OIB 37159201344, Ulica Brune Bušića 19, 10360 Sesvete</derivirana_varijabla>
  </DomainObject.Predmet.ProtustrankaWithAdressOIB>
  <DomainObject.Predmet.ProtustrankaNazivFormated>
    <izvorni_sadrzaj>UBIQUITOUS jednostavno društvo s ograničenom odgovornošću za usluge i trgovinu</izvorni_sadrzaj>
    <derivirana_varijabla naziv="DomainObject.Predmet.ProtustrankaNazivFormated_1">UBIQUITOUS jednostavno društvo s ograničenom odgovornošću za usluge i trgovinu</derivirana_varijabla>
  </DomainObject.Predmet.ProtustrankaNazivFormated>
  <DomainObject.Predmet.ProtustrankaNazivFormatedOIB>
    <izvorni_sadrzaj>UBIQUITOUS jednostavno društvo s ograničenom odgovornošću za usluge i trgovinu, OIB 37159201344</izvorni_sadrzaj>
    <derivirana_varijabla naziv="DomainObject.Predmet.ProtustrankaNazivFormatedOIB_1">UBIQUITOUS jednostavno društvo s ograničenom odgovornošću za usluge i trgovinu, OIB 37159201344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UBIQUITOUS jednostavno društvo s ograničenom odgovornošću za usluge i trgovinu zastupanog po punomoćniku DOLORES GLAVIĆ</item>
    </izvorni_sadrzaj>
    <derivirana_varijabla naziv="DomainObject.Predmet.ProtuStrankaListFormated_1">
      <item>UBIQUITOUS jednostavno društvo s ograničenom odgovornošću za usluge i trgovinu zastupanog po punomoćniku DOLORES GLAVIĆ</item>
    </derivirana_varijabla>
  </DomainObject.Predmet.ProtuStrankaListFormated>
  <DomainObject.Predmet.ProtuStrankaListFormatedOIB>
    <izvorni_sadrzaj>
      <item>UBIQUITOUS jednostavno društvo s ograničenom odgovornošću za usluge i trgovinu, OIB 37159201344 zastupanog po punomoćniku DOLORES GLAVIĆ</item>
    </izvorni_sadrzaj>
    <derivirana_varijabla naziv="DomainObject.Predmet.ProtuStrankaListFormatedOIB_1">
      <item>UBIQUITOUS jednostavno društvo s ograničenom odgovornošću za usluge i trgovinu, OIB 37159201344 zastupanog po punomoćniku DOLORES GLAVIĆ</item>
    </derivirana_varijabla>
  </DomainObject.Predmet.ProtuStrankaListFormatedOIB>
  <DomainObject.Predmet.ProtuStrankaListFormatedWithAdress>
    <izvorni_sadrzaj>
      <item>UBIQUITOUS jednostavno društvo s ograničenom odgovornošću za usluge i trgovinu, Ulica Brune Bušića 19, 10360 Sesvete zastupanog po punomoćniku DOLORES GLAVIĆ</item>
    </izvorni_sadrzaj>
    <derivirana_varijabla naziv="DomainObject.Predmet.ProtuStrankaListFormatedWithAdress_1">
      <item>UBIQUITOUS jednostavno društvo s ograničenom odgovornošću za usluge i trgovinu, Ulica Brune Bušića 19, 10360 Sesvete zastupanog po punomoćniku DOLORES GLAVIĆ</item>
    </derivirana_varijabla>
  </DomainObject.Predmet.ProtuStrankaListFormatedWithAdress>
  <DomainObject.Predmet.ProtuStrankaListFormatedWithAdressOIB>
    <izvorni_sadrzaj>
      <item>UBIQUITOUS jednostavno društvo s ograničenom odgovornošću za usluge i trgovinu, OIB 37159201344, Ulica Brune Bušića 19, 10360 Sesvete zastupanog po punomoćniku DOLORES GLAVIĆ</item>
    </izvorni_sadrzaj>
    <derivirana_varijabla naziv="DomainObject.Predmet.ProtuStrankaListFormatedWithAdressOIB_1">
      <item>UBIQUITOUS jednostavno društvo s ograničenom odgovornošću za usluge i trgovinu, OIB 37159201344, Ulica Brune Bušića 19, 10360 Sesvete zastupanog po punomoćniku DOLORES GLAVIĆ</item>
    </derivirana_varijabla>
  </DomainObject.Predmet.ProtuStrankaListFormatedWithAdressOIB>
  <DomainObject.Predmet.ProtuStrankaListNazivFormated>
    <izvorni_sadrzaj>
      <item>UBIQUITOUS jednostavno društvo s ograničenom odgovornošću za usluge i trgovinu</item>
    </izvorni_sadrzaj>
    <derivirana_varijabla naziv="DomainObject.Predmet.ProtuStrankaListNazivFormated_1">
      <item>UBIQUITOUS jednostavno društvo s ograničenom odgovornošću za usluge i trgovinu</item>
    </derivirana_varijabla>
  </DomainObject.Predmet.ProtuStrankaListNazivFormated>
  <DomainObject.Predmet.ProtuStrankaListNazivFormatedOIB>
    <izvorni_sadrzaj>
      <item>UBIQUITOUS jednostavno društvo s ograničenom odgovornošću za usluge i trgovinu, OIB 37159201344</item>
    </izvorni_sadrzaj>
    <derivirana_varijabla naziv="DomainObject.Predmet.ProtuStrankaListNazivFormatedOIB_1">
      <item>UBIQUITOUS jednostavno društvo s ograničenom odgovornošću za usluge i trgovinu, OIB 37159201344</item>
    </derivirana_varijabla>
  </DomainObject.Predmet.ProtuStrankaListNazivFormatedOIB>
  <DomainObject.Predmet.OstaliListFormated>
    <izvorni_sadrzaj>
      <item>DOLORES GLAVIĆ punomoćnik sudionika u postupku UBIQUITOUS jednostavno društvo s ograničenom odgovornošću za usluge i trgovinu</item>
    </izvorni_sadrzaj>
    <derivirana_varijabla naziv="DomainObject.Predmet.OstaliListFormated_1">
      <item>DOLORES GLAVIĆ punomoćnik sudionika u postupku UBIQUITOUS jednostavno društvo s ograničenom odgovornošću za usluge i trgovinu</item>
    </derivirana_varijabla>
  </DomainObject.Predmet.OstaliListFormated>
  <DomainObject.Predmet.OstaliListFormatedOIB>
    <izvorni_sadrzaj>
      <item>DOLORES GLAVIĆ, OIB 92437881073 punomoćnik sudionika u postupku UBIQUITOUS jednostavno društvo s ograničenom odgovornošću za usluge i trgovinu</item>
    </izvorni_sadrzaj>
    <derivirana_varijabla naziv="DomainObject.Predmet.OstaliListFormatedOIB_1">
      <item>DOLORES GLAVIĆ, OIB 92437881073 punomoćnik sudionika u postupku UBIQUITOUS jednostavno društvo s ograničenom odgovornošću za usluge i trgovinu</item>
    </derivirana_varijabla>
  </DomainObject.Predmet.OstaliListFormatedOIB>
  <DomainObject.Predmet.OstaliListFormatedWithAdress>
    <izvorni_sadrzaj>
      <item>DOLORES GLAVIĆ, Naste Rojc 9, 10360 Sesvete punomoćnik sudionika u postupku UBIQUITOUS jednostavno društvo s ograničenom odgovornošću za usluge i trgovinu</item>
    </izvorni_sadrzaj>
    <derivirana_varijabla naziv="DomainObject.Predmet.OstaliListFormatedWithAdress_1">
      <item>DOLORES GLAVIĆ, Naste Rojc 9, 10360 Sesvete punomoćnik sudionika u postupku UBIQUITOUS jednostavno društvo s ograničenom odgovornošću za usluge i trgovinu</item>
    </derivirana_varijabla>
  </DomainObject.Predmet.OstaliListFormatedWithAdress>
  <DomainObject.Predmet.OstaliListFormatedWithAdressOIB>
    <izvorni_sadrzaj>
      <item>DOLORES GLAVIĆ, OIB 92437881073, Naste Rojc 9, 10360 Sesvete punomoćnik sudionika u postupku UBIQUITOUS jednostavno društvo s ograničenom odgovornošću za usluge i trgovinu</item>
    </izvorni_sadrzaj>
    <derivirana_varijabla naziv="DomainObject.Predmet.OstaliListFormatedWithAdressOIB_1">
      <item>DOLORES GLAVIĆ, OIB 92437881073, Naste Rojc 9, 10360 Sesvete punomoćnik sudionika u postupku UBIQUITOUS jednostavno društvo s ograničenom odgovornošću za usluge i trgovinu</item>
    </derivirana_varijabla>
  </DomainObject.Predmet.OstaliListFormatedWithAdressOIB>
  <DomainObject.Predmet.OstaliListNazivFormated>
    <izvorni_sadrzaj>
      <item>DOLORES GLAVIĆ</item>
    </izvorni_sadrzaj>
    <derivirana_varijabla naziv="DomainObject.Predmet.OstaliListNazivFormated_1">
      <item>DOLORES GLAVIĆ</item>
    </derivirana_varijabla>
  </DomainObject.Predmet.OstaliListNazivFormated>
  <DomainObject.Predmet.OstaliListNazivFormatedOIB>
    <izvorni_sadrzaj>
      <item>DOLORES GLAVIĆ, OIB 92437881073</item>
    </izvorni_sadrzaj>
    <derivirana_varijabla naziv="DomainObject.Predmet.OstaliListNazivFormatedOIB_1">
      <item>DOLORES GLAVIĆ, OIB 92437881073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UBIQUITOUS jednostavno društvo s ograničenom odgovornošću za usluge i trgovinu</izvorni_sadrzaj>
    <derivirana_varijabla naziv="DomainObject.Predmet.ProtustrankaIDrugi_1">UBIQUITOUS jednostavno društvo s ograničenom odgovornošću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UBIQUITOUS jednostavno društvo s ograničenom odgovornošću za usluge i trgovinu, OIB 37159201344, Ulica Brune Bušića 19, 10360 Sesvete</izvorni_sadrzaj>
    <derivirana_varijabla naziv="DomainObject.Predmet.ProtustrankaIDrugiAdressOIB_1">UBIQUITOUS jednostavno društvo s ograničenom odgovornošću za usluge i trgovinu, OIB 37159201344, Ulica Brune Bušića 19,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UBIQUITOUS jednostavno društvo s ograničenom odgovornošću za usluge i trgovinu</item>
      <item>FINA Regionalni centar Zagreb</item>
      <item>DOLORES GLAVIĆ</item>
    </izvorni_sadrzaj>
    <derivirana_varijabla naziv="DomainObject.Predmet.SudioniciListNaziv_1">
      <item>UBIQUITOUS jednostavno društvo s ograničenom odgovornošću za usluge i trgovinu</item>
      <item>FINA Regionalni centar Zagreb</item>
      <item>DOLORES GLAVIĆ</item>
    </derivirana_varijabla>
  </DomainObject.Predmet.SudioniciListNaziv>
  <DomainObject.Predmet.SudioniciListAdressOIB>
    <izvorni_sadrzaj>
      <item>UBIQUITOUS jednostavno društvo s ograničenom odgovornošću za usluge i trgovinu, OIB 37159201344, Ulica Brune Bušića 19,10360 Sesvete</item>
      <item>FINA Regionalni centar Zagreb, OIB 85821130368, Trg svibanjskih žrtava 1995. 1,10000 Zagreb</item>
      <item>DOLORES GLAVIĆ, OIB 92437881073, Naste Rojc 9,10360 Sesvete</item>
    </izvorni_sadrzaj>
    <derivirana_varijabla naziv="DomainObject.Predmet.SudioniciListAdressOIB_1">
      <item>UBIQUITOUS jednostavno društvo s ograničenom odgovornošću za usluge i trgovinu, OIB 37159201344, Ulica Brune Bušića 19,10360 Sesvete</item>
      <item>FINA Regionalni centar Zagreb, OIB 85821130368, Trg svibanjskih žrtava 1995. 1,10000 Zagreb</item>
      <item>DOLORES GLAVIĆ, OIB 92437881073, Naste Rojc 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37159201344</item>
      <item>, OIB 85821130368</item>
      <item>, OIB 92437881073</item>
    </izvorni_sadrzaj>
    <derivirana_varijabla naziv="DomainObject.Predmet.SudioniciListNazivOIB_1">
      <item>, OIB 37159201344</item>
      <item>, OIB 85821130368</item>
      <item>, OIB 92437881073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7C0B2B-909D-4432-9386-540F24D65A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886</properties:Words>
  <properties:Characters>4939</properties:Characters>
  <properties:Lines>141</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2017-05-29T13:32:00Z</dcterms:created>
  <dc:creator>Vinka Mihalinčić</dc:creator>
  <cp:lastModifiedBy>Zlatka Plivelić</cp:lastModifiedBy>
  <cp:lastPrinted>2017-06-01T13:00:00Z</cp:lastPrinted>
  <dcterms:modified xmlns:xsi="http://www.w3.org/2001/XMLSchema-instance" xsi:type="dcterms:W3CDTF">2017-06-01T13:12:00Z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