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6b07" w14:paraId="d686b07" w:rsidRDefault="008E2D0C" w:rsidP="008E2D0C" w:rsidR="008E2D0C" w:rsidRPr="00495BB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95BBE">
          <w:rPr>
            <w:rFonts w:hAnsi="Times New Roman" w:ascii="Times New Roman"/>
            <w:b/>
            <w:sz w:val="24"/>
            <w:szCs w:val="24"/>
          </w:rPr>
          <w:t>SUD U</w:t>
        </w:r>
      </w:smartTag>
      <w:r w:rsidR="00DC551A" w:rsidRPr="00495BBE">
        <w:rPr>
          <w:rFonts w:hAnsi="Times New Roman" w:ascii="Times New Roman"/>
          <w:b/>
          <w:sz w:val="24"/>
          <w:szCs w:val="24"/>
        </w:rPr>
        <w:t xml:space="preserve"> ZADRU</w:t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DC551A" w:rsidRPr="00495BBE">
        <w:rPr>
          <w:rFonts w:hAnsi="Times New Roman" w:ascii="Times New Roman"/>
          <w:b/>
          <w:sz w:val="24"/>
          <w:szCs w:val="24"/>
        </w:rPr>
        <w:tab/>
      </w:r>
      <w:r w:rsidR="00A92872" w:rsidRPr="00495BBE">
        <w:rPr>
          <w:rFonts w:hAnsi="Times New Roman" w:ascii="Times New Roman"/>
          <w:b/>
          <w:sz w:val="24"/>
          <w:szCs w:val="24"/>
        </w:rPr>
        <w:t xml:space="preserve">        </w:t>
      </w:r>
      <w:r w:rsidR="00DC551A" w:rsidRPr="00495BBE">
        <w:rPr>
          <w:rFonts w:hAnsi="Times New Roman" w:ascii="Times New Roman"/>
          <w:b/>
          <w:sz w:val="24"/>
          <w:szCs w:val="24"/>
        </w:rPr>
        <w:t>Posl.br. 1 St</w:t>
      </w:r>
      <w:r w:rsidR="00A92872" w:rsidRPr="00495BBE">
        <w:rPr>
          <w:rFonts w:hAnsi="Times New Roman" w:ascii="Times New Roman"/>
          <w:b/>
          <w:sz w:val="24"/>
          <w:szCs w:val="24"/>
        </w:rPr>
        <w:t>-</w:t>
      </w:r>
      <w:r w:rsidR="00C61DA3">
        <w:rPr>
          <w:rFonts w:hAnsi="Times New Roman" w:ascii="Times New Roman"/>
          <w:b/>
          <w:sz w:val="24"/>
          <w:szCs w:val="24"/>
        </w:rPr>
        <w:t>577</w:t>
      </w:r>
      <w:r w:rsidR="00741EFA" w:rsidRPr="00495BBE">
        <w:rPr>
          <w:rFonts w:hAnsi="Times New Roman" w:ascii="Times New Roman"/>
          <w:b/>
          <w:sz w:val="24"/>
          <w:szCs w:val="24"/>
        </w:rPr>
        <w:t>/</w:t>
      </w:r>
      <w:r w:rsidR="00915A59" w:rsidRPr="00495BBE">
        <w:rPr>
          <w:rFonts w:hAnsi="Times New Roman" w:ascii="Times New Roman"/>
          <w:b/>
          <w:sz w:val="24"/>
          <w:szCs w:val="24"/>
        </w:rPr>
        <w:t>1</w:t>
      </w:r>
      <w:r w:rsidR="00C61DA3">
        <w:rPr>
          <w:rFonts w:hAnsi="Times New Roman" w:ascii="Times New Roman"/>
          <w:b/>
          <w:sz w:val="24"/>
          <w:szCs w:val="24"/>
        </w:rPr>
        <w:t>6</w:t>
      </w:r>
      <w:r w:rsidR="00915A59" w:rsidRPr="00495BBE">
        <w:rPr>
          <w:rFonts w:hAnsi="Times New Roman" w:ascii="Times New Roman"/>
          <w:b/>
          <w:sz w:val="24"/>
          <w:szCs w:val="24"/>
        </w:rPr>
        <w:t>-</w:t>
      </w:r>
      <w:r w:rsidR="00C61DA3">
        <w:rPr>
          <w:rFonts w:hAnsi="Times New Roman" w:ascii="Times New Roman"/>
          <w:b/>
          <w:sz w:val="24"/>
          <w:szCs w:val="24"/>
        </w:rPr>
        <w:t>21</w:t>
      </w:r>
    </w:p>
    <w:p w:rsidRDefault="008E2D0C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center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194AD6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94AD6">
        <w:rPr>
          <w:rFonts w:hAnsi="Times New Roman" w:ascii="Times New Roman"/>
          <w:sz w:val="24"/>
          <w:szCs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4AD6">
          <w:rPr>
            <w:rFonts w:hAnsi="Times New Roman" w:ascii="Times New Roman"/>
            <w:sz w:val="24"/>
            <w:szCs w:val="24"/>
          </w:rPr>
          <w:t>sud u</w:t>
        </w:r>
      </w:smartTag>
      <w:r w:rsidRPr="00194AD6">
        <w:rPr>
          <w:rFonts w:hAnsi="Times New Roman" w:ascii="Times New Roman"/>
          <w:sz w:val="24"/>
          <w:szCs w:val="24"/>
        </w:rPr>
        <w:t xml:space="preserve"> Zadru po sucu ovog suda Ardeni Bajlo, u stečajnom postupku nad stečajnim dužnikom </w:t>
      </w:r>
      <w:r w:rsidR="00C61DA3" w:rsidRPr="00194AD6">
        <w:rPr>
          <w:rFonts w:hAnsi="Times New Roman" w:ascii="Times New Roman"/>
          <w:sz w:val="24"/>
          <w:szCs w:val="24"/>
        </w:rPr>
        <w:t>ANORTI ADRIA d.o.o., Biograd na Moru, Zadarska 16, OIB: 66880183431</w:t>
      </w:r>
      <w:r w:rsidR="00A718E6" w:rsidRPr="00194AD6">
        <w:rPr>
          <w:rFonts w:hAnsi="Times New Roman" w:ascii="Times New Roman"/>
          <w:sz w:val="24"/>
          <w:szCs w:val="24"/>
        </w:rPr>
        <w:t xml:space="preserve">, </w:t>
      </w:r>
      <w:r w:rsidRPr="00194AD6">
        <w:rPr>
          <w:rFonts w:hAnsi="Times New Roman" w:ascii="Times New Roman"/>
          <w:sz w:val="24"/>
          <w:szCs w:val="24"/>
        </w:rPr>
        <w:t xml:space="preserve">dana </w:t>
      </w:r>
      <w:r w:rsidR="00C61DA3" w:rsidRPr="00194AD6">
        <w:rPr>
          <w:rFonts w:hAnsi="Times New Roman" w:ascii="Times New Roman"/>
          <w:sz w:val="24"/>
          <w:szCs w:val="24"/>
        </w:rPr>
        <w:t>07. srpnja 2016.</w:t>
      </w:r>
    </w:p>
    <w:p w:rsidRDefault="00453AA0" w:rsidP="008E2D0C" w:rsidR="00453AA0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center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>r i j e š i o  j e</w:t>
      </w:r>
    </w:p>
    <w:p w:rsidRDefault="00453AA0" w:rsidP="008E2D0C" w:rsidR="00453AA0" w:rsidRPr="00495BB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36809" w:rsidP="00136809" w:rsidR="008E2D0C" w:rsidRPr="00495BB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ab/>
      </w:r>
    </w:p>
    <w:p w:rsidRDefault="00A92872" w:rsidP="00C61DA3" w:rsidR="00C61DA3">
      <w:pPr>
        <w:numPr>
          <w:ilvl w:val="0"/>
          <w:numId w:val="5"/>
        </w:numPr>
        <w:ind w:firstLine="720" w:left="0"/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I</w:t>
      </w:r>
      <w:r w:rsidR="008E2D0C" w:rsidRPr="00495BBE">
        <w:rPr>
          <w:rFonts w:hAnsi="Times New Roman" w:ascii="Times New Roman"/>
          <w:sz w:val="24"/>
          <w:szCs w:val="24"/>
        </w:rPr>
        <w:t xml:space="preserve">spitno </w:t>
      </w:r>
      <w:r w:rsidR="00495BBE" w:rsidRPr="00495BBE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495BBE">
        <w:rPr>
          <w:rFonts w:hAnsi="Times New Roman" w:ascii="Times New Roman"/>
          <w:sz w:val="24"/>
          <w:szCs w:val="24"/>
        </w:rPr>
        <w:t xml:space="preserve">ročište u ovom stečajnom predmetu </w:t>
      </w:r>
      <w:r w:rsidRPr="00495BBE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495BBE">
        <w:rPr>
          <w:rFonts w:hAnsi="Times New Roman" w:ascii="Times New Roman"/>
          <w:sz w:val="24"/>
          <w:szCs w:val="24"/>
        </w:rPr>
        <w:t xml:space="preserve">dan </w:t>
      </w:r>
      <w:r w:rsidR="00495BBE" w:rsidRPr="00495BBE">
        <w:rPr>
          <w:rFonts w:hAnsi="Times New Roman" w:ascii="Times New Roman"/>
          <w:b/>
          <w:sz w:val="24"/>
          <w:szCs w:val="24"/>
        </w:rPr>
        <w:t xml:space="preserve">14. </w:t>
      </w:r>
      <w:r w:rsidR="00C61DA3">
        <w:rPr>
          <w:rFonts w:hAnsi="Times New Roman" w:ascii="Times New Roman"/>
          <w:b/>
          <w:sz w:val="24"/>
          <w:szCs w:val="24"/>
        </w:rPr>
        <w:t>srpnja</w:t>
      </w:r>
      <w:r w:rsidR="00915A59" w:rsidRPr="00495BBE">
        <w:rPr>
          <w:rFonts w:hAnsi="Times New Roman" w:ascii="Times New Roman"/>
          <w:b/>
          <w:sz w:val="24"/>
          <w:szCs w:val="24"/>
        </w:rPr>
        <w:t xml:space="preserve"> </w:t>
      </w:r>
      <w:r w:rsidRPr="00495BBE">
        <w:rPr>
          <w:rFonts w:hAnsi="Times New Roman" w:ascii="Times New Roman"/>
          <w:b/>
          <w:sz w:val="24"/>
          <w:szCs w:val="24"/>
        </w:rPr>
        <w:t>201</w:t>
      </w:r>
      <w:r w:rsidR="00495BBE" w:rsidRPr="00495BBE">
        <w:rPr>
          <w:rFonts w:hAnsi="Times New Roman" w:ascii="Times New Roman"/>
          <w:b/>
          <w:sz w:val="24"/>
          <w:szCs w:val="24"/>
        </w:rPr>
        <w:t>6</w:t>
      </w:r>
      <w:r w:rsidRPr="00495BBE">
        <w:rPr>
          <w:rFonts w:hAnsi="Times New Roman" w:ascii="Times New Roman"/>
          <w:b/>
          <w:sz w:val="24"/>
          <w:szCs w:val="24"/>
        </w:rPr>
        <w:t xml:space="preserve">. godine u </w:t>
      </w:r>
      <w:r w:rsidR="00C61DA3">
        <w:rPr>
          <w:rFonts w:hAnsi="Times New Roman" w:ascii="Times New Roman"/>
          <w:b/>
          <w:sz w:val="24"/>
          <w:szCs w:val="24"/>
        </w:rPr>
        <w:t>11,30</w:t>
      </w:r>
      <w:r w:rsidRPr="00495BBE">
        <w:rPr>
          <w:rFonts w:hAnsi="Times New Roman" w:ascii="Times New Roman"/>
          <w:b/>
          <w:sz w:val="24"/>
          <w:szCs w:val="24"/>
        </w:rPr>
        <w:t xml:space="preserve"> sati</w:t>
      </w:r>
      <w:r w:rsidR="00495BBE" w:rsidRPr="00495BBE">
        <w:rPr>
          <w:rFonts w:hAnsi="Times New Roman" w:ascii="Times New Roman"/>
          <w:b/>
          <w:sz w:val="24"/>
          <w:szCs w:val="24"/>
        </w:rPr>
        <w:t xml:space="preserve"> i u </w:t>
      </w:r>
      <w:r w:rsidR="00C61DA3">
        <w:rPr>
          <w:rFonts w:hAnsi="Times New Roman" w:ascii="Times New Roman"/>
          <w:b/>
          <w:sz w:val="24"/>
          <w:szCs w:val="24"/>
        </w:rPr>
        <w:t>12,00</w:t>
      </w:r>
      <w:r w:rsidR="00495BBE" w:rsidRPr="00495BBE">
        <w:rPr>
          <w:rFonts w:hAnsi="Times New Roman" w:ascii="Times New Roman"/>
          <w:b/>
          <w:sz w:val="24"/>
          <w:szCs w:val="24"/>
        </w:rPr>
        <w:t xml:space="preserve"> sati</w:t>
      </w:r>
      <w:r w:rsidR="008E2D0C" w:rsidRPr="00495BBE">
        <w:rPr>
          <w:rFonts w:hAnsi="Times New Roman" w:ascii="Times New Roman"/>
          <w:b/>
          <w:sz w:val="24"/>
          <w:szCs w:val="24"/>
        </w:rPr>
        <w:t xml:space="preserve">, </w:t>
      </w:r>
      <w:r w:rsidRPr="00495BBE">
        <w:rPr>
          <w:rFonts w:hAnsi="Times New Roman" w:ascii="Times New Roman"/>
          <w:b/>
          <w:sz w:val="24"/>
          <w:szCs w:val="24"/>
        </w:rPr>
        <w:t>odgađa se</w:t>
      </w:r>
      <w:r w:rsidR="004163D0" w:rsidRPr="00495BBE">
        <w:rPr>
          <w:rFonts w:hAnsi="Times New Roman" w:ascii="Times New Roman"/>
          <w:b/>
          <w:sz w:val="24"/>
          <w:szCs w:val="24"/>
        </w:rPr>
        <w:t xml:space="preserve"> </w:t>
      </w:r>
      <w:r w:rsidR="00495BBE" w:rsidRPr="00495BBE">
        <w:rPr>
          <w:rFonts w:hAnsi="Times New Roman" w:ascii="Times New Roman"/>
          <w:sz w:val="24"/>
          <w:szCs w:val="24"/>
        </w:rPr>
        <w:t xml:space="preserve">jer </w:t>
      </w:r>
      <w:r w:rsidR="00C61DA3">
        <w:rPr>
          <w:rFonts w:hAnsi="Times New Roman" w:ascii="Times New Roman"/>
          <w:sz w:val="24"/>
          <w:szCs w:val="24"/>
        </w:rPr>
        <w:t>stečajni upravitelj Jozo Jelavić nije pravovremeno sudu dostavio izvješće i tablice u smislu čl. 227. i čl. 259. Stečajnog zakona (Narodne novine 71/15).</w:t>
      </w:r>
    </w:p>
    <w:p w:rsidRDefault="00C61DA3" w:rsidP="00C61DA3" w:rsidR="00C61DA3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61DA3" w:rsidP="00C61DA3" w:rsidR="00C61DA3" w:rsidRPr="00C61DA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61DA3">
        <w:rPr>
          <w:rFonts w:hAnsi="Times New Roman" w:ascii="Times New Roman"/>
          <w:sz w:val="24"/>
          <w:szCs w:val="24"/>
        </w:rPr>
        <w:t xml:space="preserve">II.  ročište za ispitivanje prijavljenih tražbina vjerovnika koje se zakazuje za dan </w:t>
      </w:r>
      <w:r w:rsidRPr="00C61DA3">
        <w:rPr>
          <w:rFonts w:hAnsi="Times New Roman" w:ascii="Times New Roman"/>
          <w:b/>
          <w:sz w:val="24"/>
          <w:szCs w:val="24"/>
        </w:rPr>
        <w:t>31. kolovoza 2016. u 08,15 sati kod Trgovačkog suda u Zadru, sudnica 26/I,</w:t>
      </w:r>
    </w:p>
    <w:p w:rsidRDefault="00C61DA3" w:rsidP="00C61DA3" w:rsidR="00C61DA3" w:rsidRPr="00C61DA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61DA3" w:rsidP="00C61DA3" w:rsidR="00C61DA3" w:rsidRPr="00C61DA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C61DA3">
        <w:rPr>
          <w:rFonts w:hAnsi="Times New Roman" w:ascii="Times New Roman"/>
          <w:sz w:val="24"/>
          <w:szCs w:val="24"/>
        </w:rPr>
        <w:t xml:space="preserve">Izvještajno ročište koje se zakazuje za dan </w:t>
      </w:r>
      <w:r w:rsidRPr="00C61DA3">
        <w:rPr>
          <w:rFonts w:hAnsi="Times New Roman" w:ascii="Times New Roman"/>
          <w:b/>
          <w:sz w:val="24"/>
          <w:szCs w:val="24"/>
        </w:rPr>
        <w:t>31. kolovoza 2016. u 08,30 sati kod Trgovačkog suda u Zadru, sudnica 26/I,.</w:t>
      </w:r>
    </w:p>
    <w:p w:rsidRDefault="00152393" w:rsidP="008E2D0C" w:rsidR="00152393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495BB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>
      <w:pPr>
        <w:jc w:val="center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U Zadru, dana </w:t>
      </w:r>
      <w:r w:rsidR="00C61DA3">
        <w:rPr>
          <w:rFonts w:hAnsi="Times New Roman" w:ascii="Times New Roman"/>
          <w:sz w:val="24"/>
          <w:szCs w:val="24"/>
        </w:rPr>
        <w:t>07. srpnja</w:t>
      </w:r>
      <w:r w:rsidR="00495BBE" w:rsidRPr="00495BBE">
        <w:rPr>
          <w:rFonts w:hAnsi="Times New Roman" w:ascii="Times New Roman"/>
          <w:sz w:val="24"/>
          <w:szCs w:val="24"/>
        </w:rPr>
        <w:t xml:space="preserve"> 2016.</w:t>
      </w:r>
    </w:p>
    <w:p w:rsidRDefault="009B5EB3" w:rsidP="008E2D0C" w:rsidR="009B5EB3" w:rsidRPr="00495BB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495BBE">
      <w:pPr>
        <w:jc w:val="both"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</w:r>
      <w:r w:rsidRPr="00495BB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9B5EB3" w:rsidP="00C61DA3" w:rsidR="009B5EB3" w:rsidRPr="009B5EB3">
      <w:pPr>
        <w:jc w:val="right"/>
        <w:rPr>
          <w:rFonts w:hAnsi="Times New Roman" w:ascii="Times New Roman"/>
          <w:sz w:val="24"/>
          <w:szCs w:val="24"/>
        </w:rPr>
      </w:pPr>
      <w:r w:rsidRPr="009B5EB3">
        <w:rPr>
          <w:rFonts w:hAnsi="Times New Roman" w:ascii="Times New Roman"/>
          <w:sz w:val="24"/>
          <w:szCs w:val="24"/>
        </w:rPr>
        <w:t>Sudac</w:t>
      </w:r>
    </w:p>
    <w:p w:rsidRDefault="009B5EB3" w:rsidP="00C61DA3" w:rsidR="009B5EB3" w:rsidRPr="009B5EB3">
      <w:pPr>
        <w:jc w:val="right"/>
        <w:rPr>
          <w:rFonts w:hAnsi="Times New Roman" w:ascii="Times New Roman"/>
          <w:sz w:val="24"/>
          <w:szCs w:val="24"/>
        </w:rPr>
      </w:pP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</w:r>
      <w:r w:rsidRPr="009B5EB3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495BB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D00AF0" w:rsidP="00D00AF0" w:rsidR="00D00AF0" w:rsidRPr="00495BB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8C5FED" w:rsidP="008E2D0C" w:rsidR="008E2D0C" w:rsidRPr="00495BBE">
      <w:pPr>
        <w:jc w:val="both"/>
        <w:rPr>
          <w:rFonts w:hAnsi="Times New Roman" w:ascii="Times New Roman"/>
          <w:b/>
          <w:sz w:val="24"/>
          <w:szCs w:val="24"/>
        </w:rPr>
      </w:pPr>
      <w:r w:rsidRPr="00495BBE">
        <w:rPr>
          <w:rFonts w:hAnsi="Times New Roman" w:ascii="Times New Roman"/>
          <w:b/>
          <w:sz w:val="24"/>
          <w:szCs w:val="24"/>
        </w:rPr>
        <w:tab/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495BB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>stečajnom upravitelju – e-mailom</w:t>
      </w:r>
    </w:p>
    <w:p w:rsidRDefault="00495BBE" w:rsidP="00495BBE" w:rsidR="00495BBE" w:rsidRPr="00495BB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495BB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95BBE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521C2E"/>
    <w:p w:rsidRDefault="008E2D0C" w:rsidP="00495BBE" w:rsidR="008E2D0C" w:rsidRPr="00152393">
      <w:pPr>
        <w:jc w:val="both"/>
        <w:rPr>
          <w:sz w:val="24"/>
        </w:rPr>
      </w:pPr>
    </w:p>
    <w:sectPr w:rsidR="008E2D0C" w:rsidRPr="00152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B5D42"/>
    <w:rsid w:val="006D5987"/>
    <w:rsid w:val="00741EFA"/>
    <w:rsid w:val="00856795"/>
    <w:rsid w:val="008C5FED"/>
    <w:rsid w:val="008E1367"/>
    <w:rsid w:val="008E2D0C"/>
    <w:rsid w:val="00915A59"/>
    <w:rsid w:val="00967A07"/>
    <w:rsid w:val="009B5EB3"/>
    <w:rsid w:val="00A718E6"/>
    <w:rsid w:val="00A92872"/>
    <w:rsid w:val="00A94666"/>
    <w:rsid w:val="00B6766D"/>
    <w:rsid w:val="00BE6C59"/>
    <w:rsid w:val="00C31BB5"/>
    <w:rsid w:val="00C61DA3"/>
    <w:rsid w:val="00C86C50"/>
    <w:rsid w:val="00D00AF0"/>
    <w:rsid w:val="00D93E64"/>
    <w:rsid w:val="00DC551A"/>
    <w:rsid w:val="00E62106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E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E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E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E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E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E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16BC8-73B2-4D72-A2A6-7F9403504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185</properties:Words>
  <properties:Characters>894</properties:Characters>
  <properties:Lines>49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2016-07-07T11:03:00Z</dcterms:created>
  <dc:creator>Ardena Bajlo</dc:creator>
  <cp:lastModifiedBy>wsadmin</cp:lastModifiedBy>
  <cp:lastPrinted>2016-06-13T09:27:00Z</cp:lastPrinted>
  <dcterms:modified xmlns:xsi="http://www.w3.org/2001/XMLSchema-instance" xsi:type="dcterms:W3CDTF">2016-07-07T11:07:00Z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