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B6645E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15</w:t>
            </w:r>
            <w:r w:rsidR="00B6645E">
              <w:rPr>
                <w:noProof/>
                <w:sz w:val="24"/>
                <w:szCs w:val="24"/>
              </w:rPr>
              <w:t>36</w:t>
            </w:r>
            <w:r>
              <w:rPr>
                <w:noProof/>
                <w:sz w:val="24"/>
                <w:szCs w:val="24"/>
              </w:rPr>
              <w:t>/2016</w:t>
            </w:r>
          </w:p>
        </w:tc>
      </w:tr>
    </w:tbl>
    <w:p w14:textId="f399cf1" w14:paraId="f399cf1" w:rsidRDefault="00C24B9D" w:rsidP="00FE0C5A" w:rsidR="00C24B9D" w:rsidRPr="00C24B9D">
      <w:pPr>
        <w:pStyle w:val="Bezproreda"/>
        <w:spacing w:after="240" w:before="36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2E57">
        <w:rPr>
          <w:rFonts w:cs="Times New Roman" w:hAnsi="Times New Roman" w:ascii="Times New Roman"/>
          <w:sz w:val="24"/>
          <w:szCs w:val="24"/>
        </w:rPr>
        <w:t>u stečajnom</w:t>
      </w:r>
      <w:r w:rsidRPr="00E72AA4">
        <w:rPr>
          <w:rFonts w:cs="Times New Roman" w:hAnsi="Times New Roman" w:ascii="Times New Roman"/>
          <w:sz w:val="24"/>
          <w:szCs w:val="24"/>
        </w:rPr>
        <w:t xml:space="preserve"> postupk</w:t>
      </w:r>
      <w:r w:rsidR="00602E57">
        <w:rPr>
          <w:rFonts w:cs="Times New Roman" w:hAnsi="Times New Roman" w:ascii="Times New Roman"/>
          <w:sz w:val="24"/>
          <w:szCs w:val="24"/>
        </w:rPr>
        <w:t>u</w:t>
      </w:r>
      <w:r w:rsidRPr="00E72A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B6645E" w:rsidRPr="00B6645E">
        <w:rPr>
          <w:rFonts w:cs="Times New Roman" w:hAnsi="Times New Roman" w:ascii="Times New Roman"/>
          <w:sz w:val="24"/>
          <w:szCs w:val="24"/>
        </w:rPr>
        <w:t xml:space="preserve">ZAMBATA d.o.o., OIB: 72854154466, Split, </w:t>
      </w:r>
      <w:proofErr w:type="spellStart"/>
      <w:r w:rsidR="00B6645E" w:rsidRPr="00B6645E">
        <w:rPr>
          <w:rFonts w:cs="Times New Roman" w:hAnsi="Times New Roman" w:ascii="Times New Roman"/>
          <w:sz w:val="24"/>
          <w:szCs w:val="24"/>
        </w:rPr>
        <w:t>Odeska</w:t>
      </w:r>
      <w:proofErr w:type="spellEnd"/>
      <w:r w:rsidR="00B6645E" w:rsidRPr="00B6645E">
        <w:rPr>
          <w:rFonts w:cs="Times New Roman" w:hAnsi="Times New Roman" w:ascii="Times New Roman"/>
          <w:sz w:val="24"/>
          <w:szCs w:val="24"/>
        </w:rPr>
        <w:t xml:space="preserve"> 12</w:t>
      </w:r>
      <w:r w:rsidR="00602E57">
        <w:rPr>
          <w:rFonts w:cs="Times New Roman" w:hAnsi="Times New Roman" w:ascii="Times New Roman"/>
          <w:sz w:val="24"/>
          <w:szCs w:val="24"/>
        </w:rPr>
        <w:t xml:space="preserve">, </w:t>
      </w:r>
      <w:r w:rsidR="00B6645E">
        <w:rPr>
          <w:rFonts w:cs="Times New Roman" w:hAnsi="Times New Roman" w:ascii="Times New Roman"/>
          <w:sz w:val="24"/>
          <w:szCs w:val="24"/>
        </w:rPr>
        <w:t>2. ožujka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50D18" w:rsidP="00602E57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11.St-15</w:t>
      </w:r>
      <w:r w:rsidR="00B6645E">
        <w:rPr>
          <w:rFonts w:cs="Times New Roman" w:hAnsi="Times New Roman" w:ascii="Times New Roman"/>
          <w:sz w:val="24"/>
          <w:szCs w:val="24"/>
        </w:rPr>
        <w:t>36</w:t>
      </w:r>
      <w:r w:rsidR="00602E57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02E57">
        <w:rPr>
          <w:rFonts w:cs="Times New Roman" w:hAnsi="Times New Roman" w:ascii="Times New Roman"/>
          <w:sz w:val="24"/>
          <w:szCs w:val="24"/>
        </w:rPr>
        <w:t xml:space="preserve">8. </w:t>
      </w:r>
      <w:r w:rsidR="00B6645E">
        <w:rPr>
          <w:rFonts w:cs="Times New Roman" w:hAnsi="Times New Roman" w:ascii="Times New Roman"/>
          <w:sz w:val="24"/>
          <w:szCs w:val="24"/>
        </w:rPr>
        <w:t>prosinca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</w:t>
      </w:r>
      <w:r w:rsidR="00B6645E">
        <w:rPr>
          <w:rFonts w:cs="Times New Roman" w:hAnsi="Times New Roman" w:ascii="Times New Roman"/>
          <w:sz w:val="24"/>
          <w:szCs w:val="24"/>
        </w:rPr>
        <w:t>7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u točki I. izreke rješenja</w:t>
      </w:r>
      <w:r w:rsidR="00CA013C">
        <w:rPr>
          <w:rFonts w:cs="Times New Roman" w:hAnsi="Times New Roman" w:ascii="Times New Roman"/>
          <w:sz w:val="24"/>
          <w:szCs w:val="24"/>
        </w:rPr>
        <w:t>, redak prvi,</w:t>
      </w:r>
      <w:r w:rsidR="00E72AA4">
        <w:rPr>
          <w:rFonts w:cs="Times New Roman" w:hAnsi="Times New Roman" w:ascii="Times New Roman"/>
          <w:sz w:val="24"/>
          <w:szCs w:val="24"/>
        </w:rPr>
        <w:t xml:space="preserve"> na način da umjesto</w:t>
      </w:r>
      <w:r w:rsidR="00CA013C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FE0C5A" w:rsidRPr="00FE0C5A">
        <w:rPr>
          <w:rFonts w:cs="Times New Roman" w:hAnsi="Times New Roman" w:ascii="Times New Roman"/>
          <w:sz w:val="24"/>
          <w:szCs w:val="24"/>
        </w:rPr>
        <w:t xml:space="preserve">Slaven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Dujo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Branko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Zambata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Preradovićevo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šetalište 11, OIB: 06543489728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FE0C5A" w:rsidRPr="00FE0C5A">
        <w:rPr>
          <w:rFonts w:cs="Times New Roman" w:hAnsi="Times New Roman" w:ascii="Times New Roman"/>
          <w:sz w:val="24"/>
          <w:szCs w:val="24"/>
        </w:rPr>
        <w:t xml:space="preserve">Slaven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Dujo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Zambata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="00FE0C5A" w:rsidRPr="00FE0C5A">
        <w:rPr>
          <w:rFonts w:cs="Times New Roman" w:hAnsi="Times New Roman" w:ascii="Times New Roman"/>
          <w:sz w:val="24"/>
          <w:szCs w:val="24"/>
        </w:rPr>
        <w:t>Preradovićevo</w:t>
      </w:r>
      <w:proofErr w:type="spellEnd"/>
      <w:r w:rsidR="00FE0C5A" w:rsidRPr="00FE0C5A">
        <w:rPr>
          <w:rFonts w:cs="Times New Roman" w:hAnsi="Times New Roman" w:ascii="Times New Roman"/>
          <w:sz w:val="24"/>
          <w:szCs w:val="24"/>
        </w:rPr>
        <w:t xml:space="preserve"> šetalište 11, OIB: 06543489728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602E57" w:rsidR="00650D18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FE0C5A" w:rsidR="00602E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11.St-15</w:t>
      </w:r>
      <w:r w:rsidR="00FE0C5A">
        <w:rPr>
          <w:rFonts w:cs="Times New Roman" w:hAnsi="Times New Roman" w:ascii="Times New Roman"/>
          <w:sz w:val="24"/>
          <w:szCs w:val="24"/>
        </w:rPr>
        <w:t>36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/2016 od 8. </w:t>
      </w:r>
      <w:r w:rsidR="00FE0C5A">
        <w:rPr>
          <w:rFonts w:cs="Times New Roman" w:hAnsi="Times New Roman" w:ascii="Times New Roman"/>
          <w:sz w:val="24"/>
          <w:szCs w:val="24"/>
        </w:rPr>
        <w:t>prosinca 2017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omaškom</w:t>
      </w:r>
      <w:r w:rsidR="00CA013C">
        <w:rPr>
          <w:rFonts w:cs="Times New Roman" w:hAnsi="Times New Roman" w:ascii="Times New Roman"/>
          <w:sz w:val="24"/>
          <w:szCs w:val="24"/>
        </w:rPr>
        <w:t xml:space="preserve"> u pisanju p</w:t>
      </w:r>
      <w:r w:rsidR="00E72AA4">
        <w:rPr>
          <w:rFonts w:cs="Times New Roman" w:hAnsi="Times New Roman" w:ascii="Times New Roman"/>
          <w:sz w:val="24"/>
          <w:szCs w:val="24"/>
        </w:rPr>
        <w:t xml:space="preserve">ogrešno je </w:t>
      </w:r>
      <w:r w:rsidR="00FE0C5A">
        <w:rPr>
          <w:rFonts w:cs="Times New Roman" w:hAnsi="Times New Roman" w:ascii="Times New Roman"/>
          <w:sz w:val="24"/>
          <w:szCs w:val="24"/>
        </w:rPr>
        <w:t>navedeno ime zastupnika po zakonu</w:t>
      </w:r>
      <w:r w:rsidR="00602E57">
        <w:rPr>
          <w:rFonts w:cs="Times New Roman" w:hAnsi="Times New Roman" w:ascii="Times New Roman"/>
          <w:sz w:val="24"/>
          <w:szCs w:val="24"/>
        </w:rPr>
        <w:t xml:space="preserve"> dužnik</w:t>
      </w:r>
      <w:r w:rsidR="00FE0C5A">
        <w:rPr>
          <w:rFonts w:cs="Times New Roman" w:hAnsi="Times New Roman" w:ascii="Times New Roman"/>
          <w:sz w:val="24"/>
          <w:szCs w:val="24"/>
        </w:rPr>
        <w:t xml:space="preserve">a Slaven </w:t>
      </w:r>
      <w:proofErr w:type="spellStart"/>
      <w:r w:rsidR="00FE0C5A">
        <w:rPr>
          <w:rFonts w:cs="Times New Roman" w:hAnsi="Times New Roman" w:ascii="Times New Roman"/>
          <w:sz w:val="24"/>
          <w:szCs w:val="24"/>
        </w:rPr>
        <w:t>Dujo</w:t>
      </w:r>
      <w:proofErr w:type="spellEnd"/>
      <w:r w:rsidR="00FE0C5A">
        <w:rPr>
          <w:rFonts w:cs="Times New Roman" w:hAnsi="Times New Roman" w:ascii="Times New Roman"/>
          <w:sz w:val="24"/>
          <w:szCs w:val="24"/>
        </w:rPr>
        <w:t xml:space="preserve"> Branko</w:t>
      </w:r>
      <w:r w:rsidR="00CA013C">
        <w:rPr>
          <w:rFonts w:cs="Times New Roman" w:hAnsi="Times New Roman" w:ascii="Times New Roman"/>
          <w:sz w:val="24"/>
          <w:szCs w:val="24"/>
        </w:rPr>
        <w:t xml:space="preserve">, umjesto ispravnog Slaven </w:t>
      </w:r>
      <w:proofErr w:type="spellStart"/>
      <w:r w:rsidR="00CA013C">
        <w:rPr>
          <w:rFonts w:cs="Times New Roman" w:hAnsi="Times New Roman" w:ascii="Times New Roman"/>
          <w:sz w:val="24"/>
          <w:szCs w:val="24"/>
        </w:rPr>
        <w:t>Dujo</w:t>
      </w:r>
      <w:proofErr w:type="spellEnd"/>
      <w:r w:rsidR="00CA013C">
        <w:rPr>
          <w:rFonts w:cs="Times New Roman" w:hAnsi="Times New Roman" w:ascii="Times New Roman"/>
          <w:sz w:val="24"/>
          <w:szCs w:val="24"/>
        </w:rPr>
        <w:t>, a kako to proizlazi iz podataka Javnog registra osoba MUP RH (list 50 spisa).</w:t>
      </w:r>
    </w:p>
    <w:p w:rsidRDefault="00650D18" w:rsidP="00602E57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2</w:t>
      </w:r>
      <w:r w:rsidR="00602E57">
        <w:rPr>
          <w:rFonts w:cs="Times New Roman" w:hAnsi="Times New Roman" w:ascii="Times New Roman"/>
          <w:sz w:val="24"/>
          <w:szCs w:val="24"/>
        </w:rPr>
        <w:t xml:space="preserve">. </w:t>
      </w:r>
      <w:r w:rsidR="00FE0C5A">
        <w:rPr>
          <w:rFonts w:cs="Times New Roman" w:hAnsi="Times New Roman" w:ascii="Times New Roman"/>
          <w:sz w:val="24"/>
          <w:szCs w:val="24"/>
        </w:rPr>
        <w:t>ožujka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02E57" w:rsidP="00CA013C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173F" w:rsidP="00CA013C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D</w:t>
      </w:r>
      <w:r w:rsidR="00602E57">
        <w:rPr>
          <w:rFonts w:cs="Times New Roman" w:eastAsia="Times New Roman" w:hAnsi="Times New Roman" w:ascii="Times New Roman"/>
          <w:sz w:val="24"/>
          <w:szCs w:val="24"/>
        </w:rPr>
        <w:t>na</w:t>
      </w: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467FE9" w:rsidP="00FE0C5A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FE0C5A">
        <w:rPr>
          <w:rFonts w:cs="Times New Roman" w:eastAsia="Times New Roman" w:hAnsi="Times New Roman" w:ascii="Times New Roman"/>
          <w:sz w:val="24"/>
          <w:szCs w:val="24"/>
        </w:rPr>
        <w:t xml:space="preserve">Slavenu Duji </w:t>
      </w:r>
      <w:proofErr w:type="spellStart"/>
      <w:r w:rsidR="00FE0C5A">
        <w:rPr>
          <w:rFonts w:cs="Times New Roman" w:eastAsia="Times New Roman" w:hAnsi="Times New Roman" w:ascii="Times New Roman"/>
          <w:sz w:val="24"/>
          <w:szCs w:val="24"/>
        </w:rPr>
        <w:t>Zambati</w:t>
      </w:r>
      <w:proofErr w:type="spellEnd"/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67FE9" w:rsidP="00467FE9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2F173F" w:rsidRPr="002F173F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0C5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602E57">
          <w:rPr>
            <w:rFonts w:cs="Times New Roman" w:hAnsi="Times New Roman" w:ascii="Times New Roman"/>
            <w:sz w:val="24"/>
            <w:szCs w:val="24"/>
          </w:rPr>
          <w:t>1557</w:t>
        </w:r>
        <w:r w:rsidR="004912A9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433F08"/>
    <w:rsid w:val="00436013"/>
    <w:rsid w:val="00467FE9"/>
    <w:rsid w:val="004912A9"/>
    <w:rsid w:val="004A6A8B"/>
    <w:rsid w:val="004E0B4A"/>
    <w:rsid w:val="005B6EF7"/>
    <w:rsid w:val="00602E57"/>
    <w:rsid w:val="00650D18"/>
    <w:rsid w:val="008B06D0"/>
    <w:rsid w:val="00A21A14"/>
    <w:rsid w:val="00A47204"/>
    <w:rsid w:val="00AA6BA5"/>
    <w:rsid w:val="00AF7CE4"/>
    <w:rsid w:val="00B6645E"/>
    <w:rsid w:val="00BB06EF"/>
    <w:rsid w:val="00BC6931"/>
    <w:rsid w:val="00C24B9D"/>
    <w:rsid w:val="00C86A72"/>
    <w:rsid w:val="00CA013C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0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6E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6EF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6E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6E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0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6E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6E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6E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6E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veljače 2018.</izvorni_sadrzaj>
    <derivirana_varijabla naziv="DomainObject.Predmet.DatumArhiviranja_1">19.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>27. siječnja 2068.</izvorni_sadrzaj>
    <derivirana_varijabla naziv="DomainObject.Predmet.DatumRokaCuvanja_1">27. siječnja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veljače 2018.</izvorni_sadrzaj>
    <derivirana_varijabla naziv="DomainObject.Predmet.DatumZatvaranja_1">19.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hr.ibm.icms.common.model.sluzbeneosobe.Referada@671a671a[id=125, dbStatus=null, naziv=Referada 11, oznaka=null, sudac=null] &lt;-hr.ibm.icms.common.model.sluzbeneosobe.Referada@671a671a[status dodjele: =false]</izvorni_sadrzaj>
    <derivirana_varijabla naziv="DomainObject.Predmet.MjestoCuvanja_1">hr.ibm.icms.common.model.sluzbeneosobe.Referada@671a671a[id=125, dbStatus=null, naziv=Referada 11, oznaka=null, sudac=null] &lt;-hr.ibm.icms.common.model.sluzbeneosobe.Referada@671a671a[status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St-1536/2016-27</izvorni_sadrzaj>
    <derivirana_varijabla naziv="DomainObject.Predmet.OdlukaRjesenje.Oznaka_1">St-1536/2016-27</derivirana_varijabla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96251-D72D-4C8F-B270-CD041ECC4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1484</properties:Characters>
  <properties:Lines>44</properties:Lines>
  <properties:Paragraphs>21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2018-03-02T13:03:00Z</cp:lastPrinted>
  <dcterms:modified xmlns:xsi="http://www.w3.org/2001/XMLSchema-instance" xsi:type="dcterms:W3CDTF">2018-03-02T13:05:00Z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(St-1536-2016 ispravak rješenja - ime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