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6987c" w14:paraId="4f6987c" w:rsidRDefault="00917194" w:rsidR="006A5E5B" w:rsidRPr="00E46CF0">
      <w:pPr>
        <w15:collapsed w:val="false"/>
      </w:pPr>
      <w:bookmarkStart w:name="_GoBack" w:id="0"/>
      <w:bookmarkEnd w:id="0"/>
      <w:r w:rsidRPr="00E46CF0">
        <w:t>REPUBLIKA HRVATSKA</w:t>
      </w:r>
    </w:p>
    <w:p w:rsidRDefault="00917194" w:rsidR="006921B7" w:rsidRPr="00E46CF0">
      <w:r w:rsidRPr="00E46CF0">
        <w:t>TRG</w:t>
      </w:r>
      <w:r w:rsidR="00471A6A" w:rsidRPr="00E46CF0">
        <w:t>O</w:t>
      </w:r>
      <w:r w:rsidRPr="00E46CF0">
        <w:t xml:space="preserve">VAČKI SUD U </w:t>
      </w:r>
      <w:r w:rsidR="00161DA9" w:rsidRPr="00E46CF0">
        <w:t>PAZINU</w:t>
      </w:r>
    </w:p>
    <w:p w:rsidRDefault="006921B7" w:rsidP="00971186" w:rsidR="00917194" w:rsidRPr="00E46CF0">
      <w:pPr>
        <w:jc w:val="right"/>
      </w:pPr>
      <w:r w:rsidRPr="00E46CF0">
        <w:tab/>
      </w:r>
      <w:r w:rsidRPr="00E46CF0">
        <w:tab/>
        <w:t xml:space="preserve">                                   Po</w:t>
      </w:r>
      <w:r w:rsidR="00437A6F" w:rsidRPr="00E46CF0">
        <w:t>sl.</w:t>
      </w:r>
      <w:r w:rsidR="00917194" w:rsidRPr="00E46CF0">
        <w:t xml:space="preserve"> br</w:t>
      </w:r>
      <w:r w:rsidR="001409EC">
        <w:t>oj: 4</w:t>
      </w:r>
      <w:r w:rsidR="00917194" w:rsidRPr="00E46CF0">
        <w:t xml:space="preserve"> </w:t>
      </w:r>
      <w:r w:rsidRPr="00E46CF0">
        <w:t>St-</w:t>
      </w:r>
      <w:r w:rsidR="00B9655B">
        <w:t>4</w:t>
      </w:r>
      <w:r w:rsidR="003E2333">
        <w:t>75</w:t>
      </w:r>
      <w:r w:rsidR="00B9655B">
        <w:t>/16</w:t>
      </w:r>
      <w:r w:rsidR="00DE3C3E">
        <w:t>-20</w:t>
      </w:r>
    </w:p>
    <w:p w:rsidRDefault="00917194" w:rsidP="00917194" w:rsidR="00917194">
      <w:pPr>
        <w:jc w:val="center"/>
        <w:rPr>
          <w:b/>
        </w:rPr>
      </w:pPr>
      <w:r>
        <w:rPr>
          <w:b/>
        </w:rPr>
        <w:t>ZAPISNIK</w:t>
      </w:r>
    </w:p>
    <w:p w:rsidRDefault="00917194" w:rsidP="00917194" w:rsidR="00917194">
      <w:pPr>
        <w:jc w:val="center"/>
        <w:rPr>
          <w:b/>
        </w:rPr>
      </w:pPr>
      <w:r>
        <w:rPr>
          <w:b/>
        </w:rPr>
        <w:t>(ispitno ročište)</w:t>
      </w:r>
    </w:p>
    <w:p w:rsidRDefault="00917194" w:rsidP="00917194" w:rsidR="00917194">
      <w:pPr>
        <w:jc w:val="center"/>
        <w:rPr>
          <w:b/>
        </w:rPr>
      </w:pPr>
    </w:p>
    <w:p w:rsidRDefault="007C6736" w:rsidP="00917194" w:rsidR="00917194">
      <w:pPr>
        <w:jc w:val="center"/>
      </w:pPr>
      <w:r>
        <w:t>o</w:t>
      </w:r>
      <w:r w:rsidR="00250C34">
        <w:t>držano</w:t>
      </w:r>
      <w:r w:rsidR="00917194">
        <w:t xml:space="preserve"> dana </w:t>
      </w:r>
      <w:r w:rsidR="00B9655B">
        <w:t>0</w:t>
      </w:r>
      <w:r w:rsidR="00B36176">
        <w:t>6</w:t>
      </w:r>
      <w:r w:rsidR="00B9655B">
        <w:t>. rujna</w:t>
      </w:r>
      <w:r w:rsidR="001409EC">
        <w:t xml:space="preserve"> 2016</w:t>
      </w:r>
      <w:r w:rsidR="006921B7">
        <w:t xml:space="preserve">. </w:t>
      </w:r>
      <w:r w:rsidR="00917194">
        <w:t>godine</w:t>
      </w:r>
      <w:r w:rsidR="001409EC">
        <w:t xml:space="preserve"> u </w:t>
      </w:r>
      <w:r w:rsidR="005E4E9C">
        <w:t>10</w:t>
      </w:r>
      <w:r w:rsidR="001409EC">
        <w:t>,00 sati</w:t>
      </w:r>
      <w:r w:rsidR="00917194">
        <w:t xml:space="preserve"> na Trgovačkom sudu u </w:t>
      </w:r>
      <w:r w:rsidR="006921B7">
        <w:t xml:space="preserve">Pazinu, </w:t>
      </w:r>
    </w:p>
    <w:p w:rsidRDefault="00917194" w:rsidP="00917194" w:rsidR="00917194">
      <w:pPr>
        <w:jc w:val="center"/>
      </w:pPr>
      <w:r>
        <w:t xml:space="preserve">u stečajnom postupku nad stečajnim dužnikom </w:t>
      </w:r>
    </w:p>
    <w:p w:rsidRDefault="003E2333" w:rsidP="00542C34" w:rsidR="00B9655B">
      <w:pPr>
        <w:jc w:val="center"/>
        <w:rPr>
          <w:b/>
        </w:rPr>
      </w:pPr>
      <w:r>
        <w:rPr>
          <w:b/>
        </w:rPr>
        <w:t xml:space="preserve">LANCET </w:t>
      </w:r>
      <w:r w:rsidR="00B9655B">
        <w:rPr>
          <w:b/>
        </w:rPr>
        <w:t xml:space="preserve">d.o.o. „u stečaju“ </w:t>
      </w:r>
    </w:p>
    <w:p w:rsidRDefault="003E2333" w:rsidP="00542C34" w:rsidR="00B9655B">
      <w:pPr>
        <w:jc w:val="center"/>
        <w:rPr>
          <w:b/>
        </w:rPr>
      </w:pPr>
      <w:r>
        <w:rPr>
          <w:b/>
        </w:rPr>
        <w:t>Pula, Marianijeva ulica 11</w:t>
      </w:r>
      <w:r w:rsidR="00B9655B">
        <w:rPr>
          <w:b/>
        </w:rPr>
        <w:t xml:space="preserve">, </w:t>
      </w:r>
    </w:p>
    <w:p w:rsidRDefault="00B9655B" w:rsidP="00542C34" w:rsidR="00917194">
      <w:pPr>
        <w:jc w:val="center"/>
        <w:rPr>
          <w:b/>
        </w:rPr>
      </w:pPr>
      <w:r>
        <w:rPr>
          <w:b/>
        </w:rPr>
        <w:t xml:space="preserve">OIB: </w:t>
      </w:r>
      <w:r w:rsidR="003E2333">
        <w:rPr>
          <w:b/>
        </w:rPr>
        <w:t>26877167103</w:t>
      </w:r>
    </w:p>
    <w:p w:rsidRDefault="00917194" w:rsidP="00917194" w:rsidR="00917194">
      <w:pPr>
        <w:jc w:val="center"/>
        <w:rPr>
          <w:b/>
        </w:rPr>
      </w:pPr>
    </w:p>
    <w:p w:rsidRDefault="009C654A" w:rsidP="00917194" w:rsidR="00917194">
      <w:pPr>
        <w:jc w:val="both"/>
      </w:pPr>
      <w:r>
        <w:t xml:space="preserve">STEČAJNA SUTKINJA: </w:t>
      </w:r>
      <w:r w:rsidR="001409EC">
        <w:t>Tijana Licul</w:t>
      </w:r>
    </w:p>
    <w:p w:rsidRDefault="009C654A" w:rsidP="00917194" w:rsidR="00917194">
      <w:pPr>
        <w:jc w:val="both"/>
      </w:pPr>
      <w:r>
        <w:t xml:space="preserve">ZAPISNIČARKA: </w:t>
      </w:r>
      <w:r w:rsidR="001409EC">
        <w:t>Sanja Prodan</w:t>
      </w:r>
    </w:p>
    <w:p w:rsidRDefault="006921B7" w:rsidP="00917194" w:rsidR="006921B7">
      <w:pPr>
        <w:jc w:val="both"/>
      </w:pPr>
    </w:p>
    <w:p w:rsidRDefault="009C654A" w:rsidP="00917194" w:rsidR="00917194">
      <w:pPr>
        <w:jc w:val="both"/>
      </w:pPr>
      <w:r>
        <w:t xml:space="preserve">STEČAJNI UPRAVITELJ: </w:t>
      </w:r>
      <w:r w:rsidR="003E2333">
        <w:t>Ana Vičević Gračanin</w:t>
      </w:r>
    </w:p>
    <w:p w:rsidRDefault="009C654A" w:rsidP="00917194" w:rsidR="009C654A">
      <w:pPr>
        <w:jc w:val="both"/>
      </w:pPr>
    </w:p>
    <w:p w:rsidRDefault="00917194" w:rsidP="00917194" w:rsidR="00917194">
      <w:pPr>
        <w:jc w:val="both"/>
      </w:pPr>
    </w:p>
    <w:p w:rsidRDefault="001226A0" w:rsidP="00917194" w:rsidR="00917194">
      <w:pPr>
        <w:jc w:val="center"/>
      </w:pPr>
      <w:r>
        <w:t xml:space="preserve">Početak u </w:t>
      </w:r>
      <w:r w:rsidR="003E2333">
        <w:t>10</w:t>
      </w:r>
      <w:r w:rsidR="00B9655B">
        <w:t>:00</w:t>
      </w:r>
      <w:r w:rsidR="006921B7">
        <w:t xml:space="preserve"> sati</w:t>
      </w:r>
    </w:p>
    <w:p w:rsidRDefault="00917194" w:rsidP="00917194" w:rsidR="00917194">
      <w:pPr>
        <w:jc w:val="center"/>
      </w:pPr>
    </w:p>
    <w:p w:rsidRDefault="00917194" w:rsidP="00917194" w:rsidR="00917194">
      <w:pPr>
        <w:jc w:val="both"/>
      </w:pPr>
      <w:r>
        <w:tab/>
        <w:t>Utvrđuje se da su na današnje ročište pristupili slijedeći vjerovnici:</w:t>
      </w:r>
    </w:p>
    <w:p w:rsidRDefault="007629C4" w:rsidP="00B9655B" w:rsidR="00B9655B">
      <w:pPr>
        <w:jc w:val="both"/>
      </w:pPr>
      <w:r>
        <w:tab/>
      </w:r>
      <w:r w:rsidR="00F44F12">
        <w:t xml:space="preserve">Za RH: Nevenka Kovčalija, </w:t>
      </w:r>
      <w:r w:rsidR="000C6F8D">
        <w:t>zamjenik</w:t>
      </w:r>
      <w:r w:rsidR="00F44F12">
        <w:t xml:space="preserve"> u ŽDO u Puli-Pola. </w:t>
      </w:r>
    </w:p>
    <w:p w:rsidRDefault="007B573B" w:rsidP="00B9655B" w:rsidR="009E6DE0">
      <w:pPr>
        <w:jc w:val="both"/>
      </w:pPr>
      <w:r>
        <w:t xml:space="preserve"> </w:t>
      </w:r>
    </w:p>
    <w:p w:rsidRDefault="001409EC" w:rsidP="00917194" w:rsidR="001409EC">
      <w:pPr>
        <w:jc w:val="both"/>
      </w:pPr>
    </w:p>
    <w:p w:rsidRDefault="00250C34" w:rsidP="00250C34" w:rsidR="00250C34">
      <w:pPr>
        <w:ind w:firstLine="720"/>
        <w:jc w:val="both"/>
      </w:pPr>
      <w:r w:rsidRPr="00020471">
        <w:t>Stečajni sudac otvara raspravu i objavljuje da je predmet današnjeg ročišta ispitivanje prijavljenih tražbina, prema iznosima i redu kako su unesene u tablicu koju je su</w:t>
      </w:r>
      <w:r w:rsidR="005075B2">
        <w:t xml:space="preserve">du dostavio stečajni upravitelj, a koja je objavljena i na e-oglasnoj ploči suda. 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250C34">
      <w:pPr>
        <w:ind w:firstLine="720"/>
        <w:jc w:val="both"/>
      </w:pPr>
      <w:r w:rsidRPr="00020471">
        <w:t>Stečajni sudac upozorava vjerov</w:t>
      </w:r>
      <w:r>
        <w:t>nike čije će tražbine biti utvrđ</w:t>
      </w:r>
      <w:r w:rsidRPr="00020471">
        <w:t xml:space="preserve">ene na današnjem ročištu, da o tome neće biti posebno obaviješteni. Oni mogu na svoj trošak tražiti da im se izda ovjerovljeni izvadak rješenja (čl. </w:t>
      </w:r>
      <w:r w:rsidR="00664B98">
        <w:t>265</w:t>
      </w:r>
      <w:r w:rsidRPr="00020471">
        <w:t>. st. 4. S</w:t>
      </w:r>
      <w:r w:rsidR="00664B98">
        <w:t>tečajni zakon (Narodne novine broj 71/15, dalje: S</w:t>
      </w:r>
      <w:r w:rsidRPr="00020471">
        <w:t>Z).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250C34">
      <w:pPr>
        <w:ind w:firstLine="720"/>
        <w:jc w:val="both"/>
      </w:pPr>
      <w:r w:rsidRPr="00020471">
        <w:t xml:space="preserve">Tražbine koje </w:t>
      </w:r>
      <w:r w:rsidR="00664B98">
        <w:t xml:space="preserve">će </w:t>
      </w:r>
      <w:r w:rsidRPr="00020471">
        <w:t>osporili stečajni upravitelj</w:t>
      </w:r>
      <w:r w:rsidR="003D6958">
        <w:t xml:space="preserve"> </w:t>
      </w:r>
      <w:r w:rsidRPr="00020471">
        <w:t>ili koji od stečajnih vjerovnika</w:t>
      </w:r>
      <w:r w:rsidR="003D6958">
        <w:t xml:space="preserve"> posebno će se raspraviti. </w:t>
      </w:r>
      <w:r w:rsidRPr="00020471">
        <w:t>Razlučna</w:t>
      </w:r>
      <w:r w:rsidR="003D6958">
        <w:t xml:space="preserve"> i izlučna</w:t>
      </w:r>
      <w:r w:rsidRPr="00020471">
        <w:t xml:space="preserve"> prava nisu predmet ispitivanja (čl. </w:t>
      </w:r>
      <w:r w:rsidR="003D6958">
        <w:t>260.</w:t>
      </w:r>
      <w:r w:rsidRPr="00020471">
        <w:t xml:space="preserve"> st. 3. i 4. SZ).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3D6958">
      <w:pPr>
        <w:ind w:firstLine="720"/>
        <w:jc w:val="both"/>
      </w:pPr>
      <w:r w:rsidRPr="004C7B5F">
        <w:t xml:space="preserve">Utvrđuje se da je poziv vjerovnicima za današnje ispitno ročište javno objavljen </w:t>
      </w:r>
      <w:r w:rsidR="00B9655B">
        <w:t>putem e-oglasne ploče dana 04. svibnja 2016</w:t>
      </w:r>
      <w:r w:rsidR="004C7B5F" w:rsidRPr="004C7B5F">
        <w:t>. godine</w:t>
      </w:r>
      <w:r w:rsidRPr="004C7B5F">
        <w:t xml:space="preserve">. </w:t>
      </w:r>
    </w:p>
    <w:p w:rsidRDefault="003D6958" w:rsidP="00250C34" w:rsidR="003D6958">
      <w:pPr>
        <w:ind w:firstLine="720"/>
        <w:jc w:val="both"/>
      </w:pPr>
    </w:p>
    <w:p w:rsidRDefault="009D6210" w:rsidP="00250C34" w:rsidR="009D6210">
      <w:pPr>
        <w:ind w:firstLine="720"/>
        <w:jc w:val="both"/>
      </w:pPr>
      <w:r>
        <w:t>Utvrđuje se da je stečajn</w:t>
      </w:r>
      <w:r w:rsidR="003E2333">
        <w:t>a</w:t>
      </w:r>
      <w:r>
        <w:t xml:space="preserve"> upravitelj</w:t>
      </w:r>
      <w:r w:rsidR="003E2333">
        <w:t>ica Ana Vičević Gračanin 18</w:t>
      </w:r>
      <w:r w:rsidR="00B9655B">
        <w:t xml:space="preserve">. kolovoza 2016. </w:t>
      </w:r>
      <w:r>
        <w:t>godine dostavi</w:t>
      </w:r>
      <w:r w:rsidR="003E2333">
        <w:t>la</w:t>
      </w:r>
      <w:r>
        <w:t xml:space="preserve"> sudu izvješće za ispitno ročište koje je objavljeno na e-oglasnoj ploči suda </w:t>
      </w:r>
      <w:r w:rsidR="003E2333">
        <w:t>30</w:t>
      </w:r>
      <w:r w:rsidR="00B9655B">
        <w:t>. kolovoza 2016. godine</w:t>
      </w:r>
      <w:r>
        <w:t>.</w:t>
      </w:r>
    </w:p>
    <w:p w:rsidRDefault="009D6210" w:rsidP="00250C34" w:rsidR="009D6210">
      <w:pPr>
        <w:ind w:firstLine="720"/>
        <w:jc w:val="both"/>
      </w:pPr>
    </w:p>
    <w:p w:rsidRDefault="00250C34" w:rsidP="00250C34" w:rsidR="00B9655B">
      <w:pPr>
        <w:ind w:firstLine="720"/>
        <w:jc w:val="both"/>
      </w:pPr>
      <w:r w:rsidRPr="00CF43B1">
        <w:t xml:space="preserve">Utvrđuje se </w:t>
      </w:r>
      <w:r w:rsidR="005347B5">
        <w:t xml:space="preserve">da </w:t>
      </w:r>
      <w:r w:rsidR="003D6958">
        <w:t xml:space="preserve">je prijavljeno ukupno </w:t>
      </w:r>
      <w:r w:rsidR="003E2333">
        <w:t>8</w:t>
      </w:r>
      <w:r w:rsidR="003D6958">
        <w:t xml:space="preserve"> tražbin</w:t>
      </w:r>
      <w:r w:rsidR="00B9655B">
        <w:t>e</w:t>
      </w:r>
      <w:r w:rsidR="003D6958">
        <w:t xml:space="preserve"> (</w:t>
      </w:r>
      <w:r w:rsidR="005B6A6E">
        <w:t xml:space="preserve"> </w:t>
      </w:r>
      <w:r w:rsidR="003E2333">
        <w:t>2</w:t>
      </w:r>
      <w:r w:rsidR="00EF19F8">
        <w:t xml:space="preserve"> tražbina I. višeg isplatnog re</w:t>
      </w:r>
      <w:r w:rsidR="003E2333">
        <w:t>d</w:t>
      </w:r>
      <w:r w:rsidR="00B9655B">
        <w:t xml:space="preserve">a  </w:t>
      </w:r>
      <w:r w:rsidR="003D6958">
        <w:t xml:space="preserve">i </w:t>
      </w:r>
      <w:r w:rsidR="003E2333">
        <w:t>6</w:t>
      </w:r>
      <w:r w:rsidR="00B9655B">
        <w:t xml:space="preserve"> tražbine  II. višeg isplatnog reda</w:t>
      </w:r>
      <w:r w:rsidR="005B6A6E">
        <w:t xml:space="preserve"> </w:t>
      </w:r>
      <w:r w:rsidR="00B9655B">
        <w:t>)</w:t>
      </w:r>
      <w:r w:rsidR="005B6A6E">
        <w:t xml:space="preserve"> u ukupnom iznosu od</w:t>
      </w:r>
      <w:r w:rsidR="003E2333">
        <w:t xml:space="preserve"> 207.127,45</w:t>
      </w:r>
      <w:r w:rsidR="00B9655B">
        <w:t xml:space="preserve"> kn.</w:t>
      </w:r>
    </w:p>
    <w:p w:rsidRDefault="00B9655B" w:rsidP="00250C34" w:rsidR="00B9655B">
      <w:pPr>
        <w:ind w:firstLine="720"/>
        <w:jc w:val="both"/>
      </w:pPr>
    </w:p>
    <w:p w:rsidRDefault="00713E96" w:rsidP="003D6958" w:rsidR="00713E96">
      <w:pPr>
        <w:ind w:firstLine="708"/>
        <w:jc w:val="both"/>
      </w:pPr>
      <w:r w:rsidRPr="00CF43B1">
        <w:t xml:space="preserve">Stečajni sudac ukazuje stečajnom upravitelju na njegovu dužnost da se određeno izjasni priznaje li ili osporava svaku prijavljenu tražbinu, sukladno čl. </w:t>
      </w:r>
      <w:r w:rsidR="003D6958">
        <w:t>260</w:t>
      </w:r>
      <w:r w:rsidRPr="00CF43B1">
        <w:t xml:space="preserve">. st. 2. </w:t>
      </w:r>
      <w:r w:rsidR="003D6958">
        <w:t xml:space="preserve">SZ-a. </w:t>
      </w:r>
    </w:p>
    <w:p w:rsidRDefault="003D6958" w:rsidP="003D6958" w:rsidR="003D6958">
      <w:pPr>
        <w:ind w:firstLine="708"/>
        <w:jc w:val="both"/>
      </w:pPr>
    </w:p>
    <w:p w:rsidRDefault="002D5677" w:rsidP="003D6958" w:rsidR="00713E96" w:rsidRPr="00CF43B1">
      <w:pPr>
        <w:jc w:val="both"/>
      </w:pPr>
      <w:r>
        <w:tab/>
      </w:r>
      <w:r w:rsidR="00713E96" w:rsidRPr="00CF43B1">
        <w:t>Prelazi se na ispitivanje svake prijavljene tražbine:</w:t>
      </w:r>
    </w:p>
    <w:p w:rsidRDefault="00592443" w:rsidP="00075565" w:rsidR="00592443" w:rsidRPr="00CF43B1">
      <w:pPr>
        <w:ind w:firstLine="708"/>
        <w:jc w:val="both"/>
        <w:rPr>
          <w:b/>
        </w:rPr>
      </w:pPr>
    </w:p>
    <w:p w:rsidRDefault="00592443" w:rsidP="00592443" w:rsidR="00B9655B">
      <w:pPr>
        <w:ind w:firstLine="708"/>
        <w:jc w:val="both"/>
      </w:pPr>
      <w:r w:rsidRPr="00CF43B1">
        <w:rPr>
          <w:b/>
        </w:rPr>
        <w:t xml:space="preserve">1. </w:t>
      </w:r>
      <w:r w:rsidR="00AD588E" w:rsidRPr="00AD588E">
        <w:t xml:space="preserve">Radnik </w:t>
      </w:r>
      <w:r w:rsidR="003E2333">
        <w:t xml:space="preserve">Armando Doblanović </w:t>
      </w:r>
      <w:r w:rsidR="00B9655B">
        <w:t xml:space="preserve">prijavio je tražbinu u iznosu od </w:t>
      </w:r>
      <w:r w:rsidR="003E2333">
        <w:t>38.264,58</w:t>
      </w:r>
      <w:r w:rsidR="00B9655B">
        <w:t xml:space="preserve"> kn </w:t>
      </w:r>
      <w:r w:rsidR="00BB648E">
        <w:t>neto</w:t>
      </w:r>
      <w:r w:rsidR="003E2333">
        <w:t xml:space="preserve"> </w:t>
      </w:r>
      <w:r w:rsidR="00B9655B">
        <w:t xml:space="preserve">s osnova </w:t>
      </w:r>
      <w:r w:rsidR="005B6A6E">
        <w:t>radnog</w:t>
      </w:r>
      <w:r w:rsidR="00B9655B">
        <w:t xml:space="preserve"> </w:t>
      </w:r>
      <w:r w:rsidR="005B6A6E">
        <w:t>odnosa</w:t>
      </w:r>
      <w:r w:rsidR="00B9655B">
        <w:t xml:space="preserve">. </w:t>
      </w:r>
    </w:p>
    <w:p w:rsidRDefault="00592443" w:rsidP="00592443" w:rsidR="00592443" w:rsidRPr="00CF43B1">
      <w:pPr>
        <w:ind w:firstLine="708"/>
        <w:jc w:val="both"/>
      </w:pPr>
      <w:r w:rsidRPr="00CF43B1">
        <w:t>Stečajni upravitelj tražbinu priznaje u cijelosti kao tražbinu I</w:t>
      </w:r>
      <w:r w:rsidR="00AD588E">
        <w:t>.</w:t>
      </w:r>
      <w:r w:rsidRPr="00CF43B1">
        <w:t xml:space="preserve"> višeg isplatnog reda.</w:t>
      </w:r>
    </w:p>
    <w:p w:rsidRDefault="00592443" w:rsidP="00592443" w:rsidR="00592443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592443" w:rsidP="00592443" w:rsidR="00592443">
      <w:pPr>
        <w:ind w:firstLine="708"/>
        <w:jc w:val="both"/>
      </w:pPr>
      <w:r w:rsidRPr="00CF43B1">
        <w:t xml:space="preserve">Stečajni sudac objavljuje da se tražbina stečajnog vjerovnika </w:t>
      </w:r>
      <w:r w:rsidR="003E2333">
        <w:t xml:space="preserve">ARMANDA DOBLANOVIĆA </w:t>
      </w:r>
      <w:r w:rsidRPr="00CF43B1">
        <w:t xml:space="preserve">smatra utvrđenom u iznosu od </w:t>
      </w:r>
      <w:r w:rsidR="003E2333">
        <w:t xml:space="preserve">38.264,58 kn </w:t>
      </w:r>
      <w:r w:rsidR="00AD588E">
        <w:t xml:space="preserve">i razvrstava se u </w:t>
      </w:r>
      <w:r w:rsidRPr="00CF43B1">
        <w:t>I</w:t>
      </w:r>
      <w:r w:rsidR="00AD588E">
        <w:t>.</w:t>
      </w:r>
      <w:r w:rsidRPr="00CF43B1">
        <w:t xml:space="preserve"> viši isplatni red. </w:t>
      </w:r>
    </w:p>
    <w:p w:rsidRDefault="00B9655B" w:rsidP="00592443" w:rsidR="00B9655B">
      <w:pPr>
        <w:ind w:firstLine="708"/>
        <w:jc w:val="both"/>
      </w:pPr>
    </w:p>
    <w:p w:rsidRDefault="00B9655B" w:rsidP="00592443" w:rsidR="00B9655B" w:rsidRPr="00CF43B1">
      <w:pPr>
        <w:ind w:firstLine="708"/>
        <w:jc w:val="both"/>
      </w:pPr>
      <w:r w:rsidRPr="00B9655B">
        <w:rPr>
          <w:b/>
        </w:rPr>
        <w:t>2.</w:t>
      </w:r>
      <w:r>
        <w:t xml:space="preserve"> Vjerovnik Republika Hrvatska prijavio je tražbinu u iznosu od </w:t>
      </w:r>
      <w:r w:rsidR="003E2333">
        <w:t>19.185,02</w:t>
      </w:r>
      <w:r>
        <w:t xml:space="preserve"> kn s osnova</w:t>
      </w:r>
      <w:r w:rsidR="003E2333">
        <w:t xml:space="preserve"> </w:t>
      </w:r>
      <w:r w:rsidR="00BB648E">
        <w:t>davanja na plaću i iz plaće.</w:t>
      </w:r>
      <w:r w:rsidR="003E2333">
        <w:t xml:space="preserve">  </w:t>
      </w:r>
      <w:r>
        <w:t xml:space="preserve"> </w:t>
      </w:r>
    </w:p>
    <w:p w:rsidRDefault="00B9655B" w:rsidP="00B9655B" w:rsidR="00B9655B" w:rsidRPr="00CF43B1">
      <w:pPr>
        <w:ind w:firstLine="708"/>
        <w:jc w:val="both"/>
      </w:pPr>
      <w:r w:rsidRPr="00CF43B1">
        <w:t xml:space="preserve">Stečajni upravitelj tražbinu priznaje u cijelosti kao tražbinu </w:t>
      </w:r>
      <w:r>
        <w:t>I.</w:t>
      </w:r>
      <w:r w:rsidRPr="00CF43B1">
        <w:t xml:space="preserve"> višeg isplatnog reda.</w:t>
      </w:r>
    </w:p>
    <w:p w:rsidRDefault="00B9655B" w:rsidP="00B9655B" w:rsidR="00B9655B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B9655B" w:rsidP="00B9655B" w:rsidR="00B9655B">
      <w:pPr>
        <w:ind w:firstLine="708"/>
        <w:jc w:val="both"/>
      </w:pPr>
      <w:r w:rsidRPr="00CF43B1">
        <w:t xml:space="preserve">Stečajni sudac objavljuje da se tražbina stečajnog vjerovnika </w:t>
      </w:r>
      <w:r>
        <w:t>Repbulike Hrvatske smatra u</w:t>
      </w:r>
      <w:r w:rsidRPr="00CF43B1">
        <w:t xml:space="preserve">tvrđenom u iznosu od </w:t>
      </w:r>
      <w:r w:rsidR="003E2333">
        <w:t xml:space="preserve">19.185,02 kn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3E2333" w:rsidP="00B9655B" w:rsidR="003E2333">
      <w:pPr>
        <w:ind w:firstLine="708"/>
        <w:jc w:val="both"/>
      </w:pPr>
    </w:p>
    <w:p w:rsidRDefault="00287AC6" w:rsidP="00287AC6" w:rsidR="00287AC6">
      <w:pPr>
        <w:ind w:firstLine="708"/>
        <w:jc w:val="both"/>
      </w:pPr>
    </w:p>
    <w:p w:rsidRDefault="00B9655B" w:rsidP="00B9655B" w:rsidR="00B9655B">
      <w:pPr>
        <w:ind w:firstLine="708"/>
        <w:jc w:val="both"/>
      </w:pPr>
      <w:r w:rsidRPr="00B9655B">
        <w:rPr>
          <w:b/>
        </w:rPr>
        <w:t>3.</w:t>
      </w:r>
      <w:r>
        <w:t xml:space="preserve"> Vjerovnik </w:t>
      </w:r>
      <w:r w:rsidR="003E2333">
        <w:t>Generali osiguranje</w:t>
      </w:r>
      <w:r>
        <w:t xml:space="preserve"> d.o.o. prijavio je tražbinu u iznosu od </w:t>
      </w:r>
      <w:r w:rsidR="003E2333">
        <w:t>7.213,57</w:t>
      </w:r>
      <w:r>
        <w:t xml:space="preserve"> kn temeljem </w:t>
      </w:r>
      <w:r w:rsidR="00B936DF">
        <w:t>ovršne</w:t>
      </w:r>
      <w:r>
        <w:t xml:space="preserve"> isprave. </w:t>
      </w:r>
    </w:p>
    <w:p w:rsidRDefault="00B9655B" w:rsidP="00B9655B" w:rsidR="00B9655B" w:rsidRPr="00CF43B1">
      <w:pPr>
        <w:ind w:firstLine="708"/>
        <w:jc w:val="both"/>
      </w:pPr>
      <w:r w:rsidRPr="00CF43B1">
        <w:t xml:space="preserve">Stečajni upravitelj tražbinu priznaje u cijelosti kao tražbinu </w:t>
      </w:r>
      <w:r>
        <w:t>I</w:t>
      </w:r>
      <w:r w:rsidRPr="00CF43B1">
        <w:t>I</w:t>
      </w:r>
      <w:r>
        <w:t>.</w:t>
      </w:r>
      <w:r w:rsidRPr="00CF43B1">
        <w:t xml:space="preserve"> višeg isplatnog reda.</w:t>
      </w:r>
    </w:p>
    <w:p w:rsidRDefault="00B9655B" w:rsidP="00B9655B" w:rsidR="00B9655B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B9655B" w:rsidP="00B9655B" w:rsidR="00B9655B">
      <w:pPr>
        <w:ind w:firstLine="708"/>
        <w:jc w:val="both"/>
      </w:pPr>
      <w:r w:rsidRPr="00CF43B1">
        <w:t xml:space="preserve">Stečajni sudac objavljuje da se tražbina stečajnog vjerovnika </w:t>
      </w:r>
      <w:r w:rsidR="003E2333">
        <w:t xml:space="preserve">Generali osiguranje d.o.o. </w:t>
      </w:r>
      <w:r>
        <w:t>smatra u</w:t>
      </w:r>
      <w:r w:rsidRPr="00CF43B1">
        <w:t xml:space="preserve">tvrđenom u iznosu od </w:t>
      </w:r>
      <w:r w:rsidR="003E2333">
        <w:t xml:space="preserve">7.213,57 kn </w:t>
      </w:r>
      <w:r>
        <w:t>i razvrstava se u I</w:t>
      </w:r>
      <w:r w:rsidRPr="00CF43B1">
        <w:t>I</w:t>
      </w:r>
      <w:r>
        <w:t>.</w:t>
      </w:r>
      <w:r w:rsidRPr="00CF43B1">
        <w:t xml:space="preserve"> viši isplatni red. </w:t>
      </w:r>
    </w:p>
    <w:p w:rsidRDefault="00B9655B" w:rsidP="00B9655B" w:rsidR="00B9655B">
      <w:pPr>
        <w:ind w:firstLine="708"/>
        <w:jc w:val="both"/>
      </w:pPr>
    </w:p>
    <w:p w:rsidRDefault="003E2333" w:rsidP="003E2333" w:rsidR="003E2333">
      <w:pPr>
        <w:ind w:firstLine="708"/>
        <w:jc w:val="both"/>
      </w:pPr>
      <w:r>
        <w:rPr>
          <w:b/>
        </w:rPr>
        <w:t>4</w:t>
      </w:r>
      <w:r w:rsidRPr="00B9655B">
        <w:rPr>
          <w:b/>
        </w:rPr>
        <w:t>.</w:t>
      </w:r>
      <w:r>
        <w:t xml:space="preserve"> Vjerovnik Republika Hrvatska prijavio je tražbinu u iznosu od 17.504,37 kn temeljem </w:t>
      </w:r>
      <w:r w:rsidR="00B936DF">
        <w:t>ovršne</w:t>
      </w:r>
      <w:r>
        <w:t xml:space="preserve"> isprave</w:t>
      </w:r>
      <w:r w:rsidR="00B936DF">
        <w:t xml:space="preserve"> i </w:t>
      </w:r>
      <w:r w:rsidR="00C80B22">
        <w:t>temeljem vjerodostojne isprave</w:t>
      </w:r>
      <w:r>
        <w:t xml:space="preserve">. </w:t>
      </w:r>
    </w:p>
    <w:p w:rsidRDefault="003E2333" w:rsidP="003E2333" w:rsidR="003E2333" w:rsidRPr="00CF43B1">
      <w:pPr>
        <w:ind w:firstLine="708"/>
        <w:jc w:val="both"/>
      </w:pPr>
      <w:r w:rsidRPr="00CF43B1">
        <w:t xml:space="preserve">Stečajni upravitelj tražbinu priznaje u cijelosti kao tražbinu </w:t>
      </w:r>
      <w:r>
        <w:t>I</w:t>
      </w:r>
      <w:r w:rsidRPr="00CF43B1">
        <w:t>I</w:t>
      </w:r>
      <w:r>
        <w:t>.</w:t>
      </w:r>
      <w:r w:rsidRPr="00CF43B1">
        <w:t xml:space="preserve"> višeg isplatnog reda.</w:t>
      </w:r>
    </w:p>
    <w:p w:rsidRDefault="003E2333" w:rsidP="003E2333" w:rsidR="003E2333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3E2333" w:rsidP="003E2333" w:rsidR="003E2333">
      <w:pPr>
        <w:ind w:firstLine="708"/>
        <w:jc w:val="both"/>
      </w:pPr>
      <w:r w:rsidRPr="00CF43B1">
        <w:t xml:space="preserve">Stečajni sudac objavljuje da se tražbina stečajnog vjerovnika </w:t>
      </w:r>
      <w:r>
        <w:t>Republika Hrvatska smatra u</w:t>
      </w:r>
      <w:r w:rsidRPr="00CF43B1">
        <w:t xml:space="preserve">tvrđenom u iznosu od </w:t>
      </w:r>
      <w:r>
        <w:t>17.504,37 kn i razvrstava se u I</w:t>
      </w:r>
      <w:r w:rsidRPr="00CF43B1">
        <w:t>I</w:t>
      </w:r>
      <w:r>
        <w:t>.</w:t>
      </w:r>
      <w:r w:rsidRPr="00CF43B1">
        <w:t xml:space="preserve"> viši isplatni red. </w:t>
      </w:r>
    </w:p>
    <w:p w:rsidRDefault="003E2333" w:rsidR="003E2333"/>
    <w:p w:rsidRDefault="003E2333" w:rsidP="003E2333" w:rsidR="003E2333">
      <w:pPr>
        <w:ind w:firstLine="708"/>
        <w:jc w:val="both"/>
      </w:pPr>
      <w:r>
        <w:rPr>
          <w:b/>
        </w:rPr>
        <w:t>5</w:t>
      </w:r>
      <w:r w:rsidRPr="00B9655B">
        <w:rPr>
          <w:b/>
        </w:rPr>
        <w:t>.</w:t>
      </w:r>
      <w:r>
        <w:t xml:space="preserve"> Vjerovnik Veneto banka d.d. prijavio je tražbinu u iznosu od 91.170,18 kn t</w:t>
      </w:r>
      <w:r w:rsidR="00085EAF">
        <w:t xml:space="preserve">emeljem ovršne  isprave u iznosu od 80.488,26 kn i temeljem vjerodostojne isprave iznos od 10.681,92 kn. ne radi se o tražbinama koje su se namirivale u ovršnom postupku u kojem je prodana nekretnina ranije u vlasništvu nekretnina. </w:t>
      </w:r>
    </w:p>
    <w:p w:rsidRDefault="003E2333" w:rsidP="003E2333" w:rsidR="003E2333" w:rsidRPr="00CF43B1">
      <w:pPr>
        <w:ind w:firstLine="708"/>
        <w:jc w:val="both"/>
      </w:pPr>
      <w:r w:rsidRPr="00CF43B1">
        <w:t xml:space="preserve">Stečajni upravitelj tražbinu priznaje u cijelosti kao tražbinu </w:t>
      </w:r>
      <w:r>
        <w:t>I</w:t>
      </w:r>
      <w:r w:rsidRPr="00CF43B1">
        <w:t>I</w:t>
      </w:r>
      <w:r>
        <w:t>.</w:t>
      </w:r>
      <w:r w:rsidRPr="00CF43B1">
        <w:t xml:space="preserve"> višeg isplatnog reda.</w:t>
      </w:r>
    </w:p>
    <w:p w:rsidRDefault="003E2333" w:rsidP="003E2333" w:rsidR="003E2333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3E2333" w:rsidP="003E2333" w:rsidR="003E2333">
      <w:pPr>
        <w:ind w:firstLine="708"/>
        <w:jc w:val="both"/>
      </w:pPr>
      <w:r w:rsidRPr="00CF43B1">
        <w:t xml:space="preserve">Stečajni sudac objavljuje da se tražbina stečajnog vjerovnika </w:t>
      </w:r>
      <w:r>
        <w:t>Veneto banka d.d.  smatra u</w:t>
      </w:r>
      <w:r w:rsidRPr="00CF43B1">
        <w:t xml:space="preserve">tvrđenom u iznosu od </w:t>
      </w:r>
      <w:r>
        <w:t>91.170,18 kn i razvrstava se u I</w:t>
      </w:r>
      <w:r w:rsidRPr="00CF43B1">
        <w:t>I</w:t>
      </w:r>
      <w:r>
        <w:t>.</w:t>
      </w:r>
      <w:r w:rsidRPr="00CF43B1">
        <w:t xml:space="preserve"> viši isplatni red. </w:t>
      </w:r>
    </w:p>
    <w:p w:rsidRDefault="003E2333" w:rsidR="003E2333"/>
    <w:p w:rsidRDefault="003E2333" w:rsidP="005E4E9C" w:rsidR="003E2333">
      <w:pPr>
        <w:jc w:val="both"/>
      </w:pPr>
      <w:r>
        <w:tab/>
        <w:t>6</w:t>
      </w:r>
      <w:r w:rsidRPr="00B9655B">
        <w:rPr>
          <w:b/>
        </w:rPr>
        <w:t>.</w:t>
      </w:r>
      <w:r>
        <w:t xml:space="preserve"> Vjerovnik HEP – Operator distribucijskog sustava d.o.o. prijavio je tražbinu u iznosu od </w:t>
      </w:r>
      <w:r w:rsidR="005E4E9C">
        <w:t>7.815,21</w:t>
      </w:r>
      <w:r>
        <w:t xml:space="preserve"> kn temeljem </w:t>
      </w:r>
      <w:r w:rsidR="00A764B9">
        <w:t>ovršne</w:t>
      </w:r>
      <w:r>
        <w:t xml:space="preserve"> isprave. </w:t>
      </w:r>
    </w:p>
    <w:p w:rsidRDefault="003E2333" w:rsidP="003E2333" w:rsidR="003E2333" w:rsidRPr="00CF43B1">
      <w:pPr>
        <w:ind w:firstLine="708"/>
        <w:jc w:val="both"/>
      </w:pPr>
      <w:r w:rsidRPr="00CF43B1">
        <w:t xml:space="preserve">Stečajni upravitelj tražbinu priznaje u cijelosti kao tražbinu </w:t>
      </w:r>
      <w:r>
        <w:t>I</w:t>
      </w:r>
      <w:r w:rsidRPr="00CF43B1">
        <w:t>I</w:t>
      </w:r>
      <w:r>
        <w:t>.</w:t>
      </w:r>
      <w:r w:rsidRPr="00CF43B1">
        <w:t xml:space="preserve"> višeg isplatnog reda.</w:t>
      </w:r>
    </w:p>
    <w:p w:rsidRDefault="003E2333" w:rsidP="003E2333" w:rsidR="003E2333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3E2333" w:rsidP="003E2333" w:rsidR="003E2333">
      <w:pPr>
        <w:ind w:firstLine="708"/>
        <w:jc w:val="both"/>
      </w:pPr>
      <w:r w:rsidRPr="00CF43B1">
        <w:t xml:space="preserve">Stečajni sudac objavljuje da se tražbina stečajnog vjerovnika </w:t>
      </w:r>
      <w:r w:rsidR="005E4E9C">
        <w:t xml:space="preserve">HEP – Operator distribucijskog sustava d.o.o. </w:t>
      </w:r>
      <w:r>
        <w:t>smatra u</w:t>
      </w:r>
      <w:r w:rsidRPr="00CF43B1">
        <w:t xml:space="preserve">tvrđenom u iznosu od </w:t>
      </w:r>
      <w:r w:rsidR="005E4E9C">
        <w:t xml:space="preserve">7.815,21 kn </w:t>
      </w:r>
      <w:r>
        <w:t>i razvrstava se u I</w:t>
      </w:r>
      <w:r w:rsidRPr="00CF43B1">
        <w:t>I</w:t>
      </w:r>
      <w:r>
        <w:t>.</w:t>
      </w:r>
      <w:r w:rsidRPr="00CF43B1">
        <w:t xml:space="preserve"> viši isplatni red. </w:t>
      </w:r>
    </w:p>
    <w:p w:rsidRDefault="005E4E9C" w:rsidP="003E2333" w:rsidR="005E4E9C">
      <w:pPr>
        <w:ind w:firstLine="708"/>
        <w:jc w:val="both"/>
      </w:pPr>
    </w:p>
    <w:p w:rsidRDefault="005E4E9C" w:rsidP="003E2333" w:rsidR="003E2333">
      <w:pPr>
        <w:ind w:firstLine="708"/>
        <w:jc w:val="both"/>
      </w:pPr>
      <w:r>
        <w:rPr>
          <w:b/>
        </w:rPr>
        <w:t>7</w:t>
      </w:r>
      <w:r w:rsidR="003E2333" w:rsidRPr="00B9655B">
        <w:rPr>
          <w:b/>
        </w:rPr>
        <w:t>.</w:t>
      </w:r>
      <w:r w:rsidR="003E2333">
        <w:t xml:space="preserve"> Vjerovnik </w:t>
      </w:r>
      <w:r>
        <w:t>Pula Herculanea</w:t>
      </w:r>
      <w:r w:rsidR="003E2333">
        <w:t xml:space="preserve"> d.o.o. prijavio je tražbinu u iznosu od </w:t>
      </w:r>
      <w:r>
        <w:t>2.588,22</w:t>
      </w:r>
      <w:r w:rsidR="003E2333">
        <w:t xml:space="preserve"> kn temeljem vjerodostojne isprave. </w:t>
      </w:r>
    </w:p>
    <w:p w:rsidRDefault="003E2333" w:rsidP="003E2333" w:rsidR="003E2333" w:rsidRPr="00CF43B1">
      <w:pPr>
        <w:ind w:firstLine="708"/>
        <w:jc w:val="both"/>
      </w:pPr>
      <w:r w:rsidRPr="00CF43B1">
        <w:t xml:space="preserve">Stečajni upravitelj tražbinu priznaje u cijelosti kao tražbinu </w:t>
      </w:r>
      <w:r>
        <w:t>I</w:t>
      </w:r>
      <w:r w:rsidRPr="00CF43B1">
        <w:t>I</w:t>
      </w:r>
      <w:r>
        <w:t>.</w:t>
      </w:r>
      <w:r w:rsidRPr="00CF43B1">
        <w:t xml:space="preserve"> višeg isplatnog reda.</w:t>
      </w:r>
    </w:p>
    <w:p w:rsidRDefault="003E2333" w:rsidP="003E2333" w:rsidR="003E2333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3E2333" w:rsidP="003E2333" w:rsidR="003E2333">
      <w:pPr>
        <w:ind w:firstLine="708"/>
        <w:jc w:val="both"/>
      </w:pPr>
      <w:r w:rsidRPr="00CF43B1">
        <w:t xml:space="preserve">Stečajni sudac objavljuje da se tražbina stečajnog vjerovnika </w:t>
      </w:r>
      <w:r w:rsidR="005E4E9C">
        <w:t xml:space="preserve">Pula Herculanea d.o.o. </w:t>
      </w:r>
      <w:r>
        <w:t xml:space="preserve"> smatra u</w:t>
      </w:r>
      <w:r w:rsidRPr="00CF43B1">
        <w:t xml:space="preserve">tvrđenom u iznosu od </w:t>
      </w:r>
      <w:r w:rsidR="005E4E9C">
        <w:t xml:space="preserve">2.588,22 kn </w:t>
      </w:r>
      <w:r>
        <w:t>i razvrstava se u I</w:t>
      </w:r>
      <w:r w:rsidRPr="00CF43B1">
        <w:t>I</w:t>
      </w:r>
      <w:r>
        <w:t>.</w:t>
      </w:r>
      <w:r w:rsidRPr="00CF43B1">
        <w:t xml:space="preserve"> viši isplatni red. </w:t>
      </w:r>
    </w:p>
    <w:p w:rsidRDefault="00713E96" w:rsidP="00713E96" w:rsidR="00713E96">
      <w:pPr>
        <w:ind w:firstLine="708"/>
      </w:pPr>
    </w:p>
    <w:p w:rsidRDefault="005E4E9C" w:rsidP="005E4E9C" w:rsidR="005E4E9C">
      <w:pPr>
        <w:ind w:firstLine="708"/>
        <w:jc w:val="both"/>
      </w:pPr>
      <w:r>
        <w:rPr>
          <w:b/>
        </w:rPr>
        <w:t>8</w:t>
      </w:r>
      <w:r w:rsidRPr="00B9655B">
        <w:rPr>
          <w:b/>
        </w:rPr>
        <w:t>.</w:t>
      </w:r>
      <w:r>
        <w:t xml:space="preserve"> Vjerovnik Grad Pula prijavio je tražbinu u iznosu od 23.386,30 kn temeljem </w:t>
      </w:r>
      <w:r w:rsidR="00A764B9">
        <w:t xml:space="preserve">ovršne isprave iznos od 18.049,98 a vjerodostojna isprava iznos od 5.336,32 kn. </w:t>
      </w:r>
    </w:p>
    <w:p w:rsidRDefault="005E4E9C" w:rsidP="005E4E9C" w:rsidR="005E4E9C" w:rsidRPr="00CF43B1">
      <w:pPr>
        <w:ind w:firstLine="708"/>
        <w:jc w:val="both"/>
      </w:pPr>
      <w:r w:rsidRPr="00CF43B1">
        <w:t xml:space="preserve">Stečajni upravitelj tražbinu priznaje u cijelosti kao tražbinu </w:t>
      </w:r>
      <w:r>
        <w:t>I</w:t>
      </w:r>
      <w:r w:rsidRPr="00CF43B1">
        <w:t>I</w:t>
      </w:r>
      <w:r>
        <w:t>.</w:t>
      </w:r>
      <w:r w:rsidRPr="00CF43B1">
        <w:t xml:space="preserve"> višeg isplatnog reda.</w:t>
      </w:r>
    </w:p>
    <w:p w:rsidRDefault="005E4E9C" w:rsidP="005E4E9C" w:rsidR="005E4E9C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5E4E9C" w:rsidP="005E4E9C" w:rsidR="005E4E9C">
      <w:pPr>
        <w:ind w:firstLine="708"/>
        <w:jc w:val="both"/>
      </w:pPr>
      <w:r w:rsidRPr="00CF43B1">
        <w:t xml:space="preserve">Stečajni sudac objavljuje da se tražbina stečajnog vjerovnika </w:t>
      </w:r>
      <w:r>
        <w:t>Grad Pula smatra u</w:t>
      </w:r>
      <w:r w:rsidRPr="00CF43B1">
        <w:t xml:space="preserve">tvrđenom u iznosu od </w:t>
      </w:r>
      <w:r>
        <w:t>23.386,30 kn i razvrstava se u I</w:t>
      </w:r>
      <w:r w:rsidRPr="00CF43B1">
        <w:t>I</w:t>
      </w:r>
      <w:r>
        <w:t>.</w:t>
      </w:r>
      <w:r w:rsidRPr="00CF43B1">
        <w:t xml:space="preserve"> viši isplatni red. </w:t>
      </w:r>
    </w:p>
    <w:p w:rsidRDefault="005E4E9C" w:rsidP="005E4E9C" w:rsidR="005E4E9C">
      <w:pPr>
        <w:ind w:firstLine="708"/>
      </w:pPr>
    </w:p>
    <w:p w:rsidRDefault="003E2333" w:rsidP="00713E96" w:rsidR="003E2333">
      <w:pPr>
        <w:ind w:firstLine="708"/>
      </w:pPr>
    </w:p>
    <w:p w:rsidRDefault="003E2333" w:rsidP="00713E96" w:rsidR="003E2333">
      <w:pPr>
        <w:ind w:firstLine="708"/>
      </w:pPr>
    </w:p>
    <w:p w:rsidRDefault="003E2333" w:rsidP="00713E96" w:rsidR="003E2333">
      <w:pPr>
        <w:ind w:firstLine="708"/>
      </w:pPr>
    </w:p>
    <w:p w:rsidRDefault="00250C34" w:rsidP="008B5030" w:rsidR="00250C34" w:rsidRPr="00E82D2C">
      <w:pPr>
        <w:ind w:firstLine="708"/>
        <w:jc w:val="both"/>
        <w:rPr>
          <w:b/>
        </w:rPr>
      </w:pPr>
      <w:r w:rsidRPr="00E82D2C">
        <w:rPr>
          <w:b/>
        </w:rPr>
        <w:t>Stečajn</w:t>
      </w:r>
      <w:r w:rsidR="00BF6BA3">
        <w:rPr>
          <w:b/>
        </w:rPr>
        <w:t>a</w:t>
      </w:r>
      <w:r w:rsidRPr="00E82D2C">
        <w:rPr>
          <w:b/>
        </w:rPr>
        <w:t xml:space="preserve"> su</w:t>
      </w:r>
      <w:r w:rsidR="00BF6BA3">
        <w:rPr>
          <w:b/>
        </w:rPr>
        <w:t xml:space="preserve">tkinja </w:t>
      </w:r>
      <w:r w:rsidR="00E30E7C" w:rsidRPr="00E82D2C">
        <w:rPr>
          <w:b/>
        </w:rPr>
        <w:t xml:space="preserve"> </w:t>
      </w:r>
    </w:p>
    <w:p w:rsidRDefault="00BF6BA3" w:rsidP="00250C34" w:rsidR="00250C34" w:rsidRPr="00E82D2C">
      <w:pPr>
        <w:jc w:val="center"/>
        <w:rPr>
          <w:b/>
        </w:rPr>
      </w:pPr>
      <w:r>
        <w:rPr>
          <w:b/>
        </w:rPr>
        <w:t xml:space="preserve">r j e š </w:t>
      </w:r>
      <w:r w:rsidR="00050013">
        <w:rPr>
          <w:b/>
        </w:rPr>
        <w:t>a</w:t>
      </w:r>
      <w:r>
        <w:rPr>
          <w:b/>
        </w:rPr>
        <w:t xml:space="preserve"> v a</w:t>
      </w:r>
    </w:p>
    <w:p w:rsidRDefault="00250C34" w:rsidP="00250C34" w:rsidR="00250C34" w:rsidRPr="00020471">
      <w:pPr>
        <w:jc w:val="center"/>
      </w:pPr>
    </w:p>
    <w:p w:rsidRDefault="00AD588E" w:rsidP="0049766B" w:rsidR="00AD588E">
      <w:pPr>
        <w:ind w:firstLine="720"/>
        <w:jc w:val="both"/>
      </w:pPr>
      <w:r>
        <w:t xml:space="preserve">Sud će sastaviti tablicu ispitanih tražbina te će nakon toga donijeti rješenje kojim odlučuje u kojem iznosu i </w:t>
      </w:r>
      <w:r w:rsidR="00F72188">
        <w:t xml:space="preserve">u </w:t>
      </w:r>
      <w:r>
        <w:t xml:space="preserve">kojem isplatnom redu su utvrđene odnosno osporene pojedine tražbine. Tim rješenjem sud će odlučiti i o upućivanju na parnicu radi </w:t>
      </w:r>
      <w:r w:rsidR="00955E91">
        <w:t>utvrđivanja</w:t>
      </w:r>
      <w:r>
        <w:t xml:space="preserve"> odnosno osporavanja tražbine.</w:t>
      </w:r>
    </w:p>
    <w:p w:rsidRDefault="00AD588E" w:rsidP="0049766B" w:rsidR="00AD588E">
      <w:pPr>
        <w:ind w:firstLine="720"/>
        <w:jc w:val="both"/>
      </w:pPr>
    </w:p>
    <w:p w:rsidRDefault="007C6736" w:rsidP="0049766B" w:rsidR="00AD588E">
      <w:pPr>
        <w:ind w:firstLine="720"/>
        <w:jc w:val="both"/>
      </w:pPr>
      <w:r>
        <w:t>Navedeno</w:t>
      </w:r>
      <w:r w:rsidR="00AD588E">
        <w:t xml:space="preserve"> rješenje objaviti će se na mrežnoj stranici e-oglasna ploča sudova (čl. 264. i 265. SZ-a).</w:t>
      </w:r>
    </w:p>
    <w:p w:rsidRDefault="00AD588E" w:rsidP="0049766B" w:rsidR="00AD588E">
      <w:pPr>
        <w:ind w:firstLine="720"/>
        <w:jc w:val="both"/>
      </w:pPr>
    </w:p>
    <w:p w:rsidRDefault="007C6736" w:rsidP="007C6736" w:rsidR="007C6736">
      <w:pPr>
        <w:ind w:firstLine="720"/>
        <w:jc w:val="both"/>
      </w:pPr>
      <w:r>
        <w:t>V</w:t>
      </w:r>
      <w:r w:rsidRPr="00020471">
        <w:t>jerov</w:t>
      </w:r>
      <w:r>
        <w:t>nike čije tražbine su utvrđ</w:t>
      </w:r>
      <w:r w:rsidRPr="00020471">
        <w:t>ene na današnjem ročištu</w:t>
      </w:r>
      <w:r>
        <w:t xml:space="preserve"> o tome </w:t>
      </w:r>
      <w:r w:rsidRPr="00020471">
        <w:t xml:space="preserve">neće biti posebno obaviješteni. Oni mogu na svoj trošak tražiti da im se izda ovjerovljeni izvadak rješenja (čl. </w:t>
      </w:r>
      <w:r>
        <w:t>265</w:t>
      </w:r>
      <w:r w:rsidRPr="00020471">
        <w:t>. st. 4. S</w:t>
      </w:r>
      <w:r>
        <w:t>tečajni zakon (Narodne novine broj 71/15, dalje: S</w:t>
      </w:r>
      <w:r w:rsidRPr="00020471">
        <w:t>Z).</w:t>
      </w:r>
    </w:p>
    <w:p w:rsidRDefault="007C6736" w:rsidP="0049766B" w:rsidR="007C6736">
      <w:pPr>
        <w:ind w:firstLine="720"/>
        <w:jc w:val="both"/>
      </w:pPr>
    </w:p>
    <w:p w:rsidRDefault="00034DD1" w:rsidP="00542C34" w:rsidR="00034DD1">
      <w:pPr>
        <w:jc w:val="center"/>
      </w:pPr>
      <w:r>
        <w:t xml:space="preserve">Dovršeno </w:t>
      </w:r>
      <w:r w:rsidR="005B6A6E">
        <w:t xml:space="preserve">u   </w:t>
      </w:r>
      <w:r w:rsidR="00050013">
        <w:t>10:11</w:t>
      </w:r>
      <w:r w:rsidR="005B6A6E">
        <w:t xml:space="preserve">   </w:t>
      </w:r>
      <w:r>
        <w:t>sati.</w:t>
      </w:r>
    </w:p>
    <w:p w:rsidRDefault="00034DD1" w:rsidP="007546E3" w:rsidR="00034DD1">
      <w:pPr>
        <w:ind w:firstLine="708"/>
        <w:jc w:val="both"/>
      </w:pPr>
    </w:p>
    <w:p w:rsidRDefault="00BF6BA3" w:rsidP="00042ABA" w:rsidR="00BF6BA3">
      <w:pPr>
        <w:jc w:val="both"/>
      </w:pPr>
    </w:p>
    <w:p w:rsidRDefault="00042ABA" w:rsidP="00042ABA" w:rsidR="00042ABA" w:rsidRPr="00042ABA">
      <w:pPr>
        <w:jc w:val="both"/>
      </w:pPr>
      <w:r w:rsidRPr="00042ABA">
        <w:t>Stečajni upravitelj</w:t>
      </w:r>
      <w:r w:rsidRPr="00042ABA">
        <w:tab/>
      </w:r>
      <w:r w:rsidRPr="00042ABA">
        <w:tab/>
        <w:t xml:space="preserve">          </w:t>
      </w:r>
      <w:r>
        <w:t xml:space="preserve">    </w:t>
      </w:r>
      <w:r w:rsidR="008541DE">
        <w:t xml:space="preserve">     </w:t>
      </w:r>
      <w:r w:rsidRPr="00042ABA">
        <w:t>Stečajni sudac</w:t>
      </w:r>
      <w:r w:rsidRPr="00042ABA">
        <w:tab/>
        <w:t xml:space="preserve">                    </w:t>
      </w:r>
      <w:r>
        <w:t xml:space="preserve">                  </w:t>
      </w:r>
      <w:r w:rsidRPr="00042ABA">
        <w:t xml:space="preserve"> Vjerovnici  </w:t>
      </w:r>
      <w:r w:rsidRPr="00042ABA">
        <w:tab/>
      </w:r>
    </w:p>
    <w:p w:rsidRDefault="00042ABA" w:rsidP="00042ABA" w:rsidR="00042ABA" w:rsidRPr="00042ABA">
      <w:pPr>
        <w:jc w:val="both"/>
      </w:pPr>
    </w:p>
    <w:p w:rsidRDefault="00042ABA" w:rsidP="00042ABA" w:rsidR="00042ABA" w:rsidRPr="00042ABA">
      <w:pPr>
        <w:jc w:val="both"/>
      </w:pPr>
      <w:r w:rsidRPr="00042ABA">
        <w:t xml:space="preserve">  </w:t>
      </w:r>
    </w:p>
    <w:p w:rsidRDefault="00042ABA" w:rsidP="00042ABA" w:rsidR="00A400F0">
      <w:pPr>
        <w:jc w:val="both"/>
      </w:pPr>
      <w:r w:rsidRPr="00042ABA">
        <w:t xml:space="preserve">  </w:t>
      </w:r>
      <w:r w:rsidR="00AE690A">
        <w:tab/>
      </w:r>
      <w:r w:rsidR="00AE690A">
        <w:tab/>
      </w:r>
      <w:r w:rsidR="00AE690A">
        <w:tab/>
      </w:r>
      <w:r w:rsidR="00AE690A">
        <w:tab/>
      </w:r>
      <w:r w:rsidR="00AE690A">
        <w:tab/>
      </w:r>
      <w:r w:rsidR="00AE690A">
        <w:tab/>
      </w:r>
      <w:r w:rsidRPr="00042ABA">
        <w:t>Zapisničar</w:t>
      </w:r>
    </w:p>
    <w:p w:rsidRDefault="00DE3C3E" w:rsidP="00042ABA" w:rsidR="00DE3C3E">
      <w:pPr>
        <w:jc w:val="both"/>
      </w:pPr>
    </w:p>
    <w:p w:rsidRDefault="00DE3C3E" w:rsidP="00042ABA" w:rsidR="00DE3C3E">
      <w:pPr>
        <w:jc w:val="both"/>
      </w:pPr>
    </w:p>
    <w:p w:rsidRDefault="00DE3C3E" w:rsidP="00042ABA" w:rsidR="00DE3C3E">
      <w:pPr>
        <w:jc w:val="both"/>
      </w:pPr>
    </w:p>
    <w:p w:rsidRDefault="00AE690A" w:rsidP="00042ABA" w:rsidR="00AE690A" w:rsidRPr="00042ABA">
      <w:pPr>
        <w:jc w:val="both"/>
      </w:pPr>
      <w:r>
        <w:t>Stečajni upravitelji, nazočni sukladno čl. 27 Pravilnika o polaganju stručnog ispita, obuci i usavršavanju stečajnog upravitelj (NN 104/15) .</w:t>
      </w:r>
      <w:r w:rsidRPr="00042ABA">
        <w:t xml:space="preserve">                                        </w:t>
      </w:r>
      <w:r>
        <w:t xml:space="preserve">              </w:t>
      </w:r>
    </w:p>
    <w:p w:rsidRDefault="00042ABA" w:rsidP="00042ABA" w:rsidR="00042ABA" w:rsidRPr="00042ABA"/>
    <w:p w:rsidRDefault="00034DD1" w:rsidP="00042ABA" w:rsidR="00034DD1">
      <w:pPr>
        <w:ind w:firstLine="708"/>
        <w:jc w:val="both"/>
      </w:pPr>
    </w:p>
    <w:p w:rsidRDefault="00F44F12" w:rsidP="00042ABA" w:rsidR="00F44F12">
      <w:pPr>
        <w:ind w:firstLine="708"/>
        <w:jc w:val="both"/>
      </w:pPr>
      <w:r>
        <w:t xml:space="preserve">Nikola Delić </w:t>
      </w:r>
    </w:p>
    <w:p w:rsidRDefault="00F44F12" w:rsidP="00042ABA" w:rsidR="00F44F12">
      <w:pPr>
        <w:ind w:firstLine="708"/>
        <w:jc w:val="both"/>
      </w:pPr>
    </w:p>
    <w:p w:rsidRDefault="00F44F12" w:rsidP="00042ABA" w:rsidR="00F44F12">
      <w:pPr>
        <w:ind w:firstLine="708"/>
        <w:jc w:val="both"/>
      </w:pPr>
    </w:p>
    <w:p w:rsidRDefault="00F44F12" w:rsidP="00042ABA" w:rsidR="00F44F12">
      <w:pPr>
        <w:ind w:firstLine="708"/>
        <w:jc w:val="both"/>
      </w:pPr>
      <w:r>
        <w:t>Damir Debeljuh</w:t>
      </w:r>
    </w:p>
    <w:sectPr w:rsidSect="006921B7" w:rsidR="00F44F12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F06" w:rsidR="00A21F06">
      <w:r>
        <w:separator/>
      </w:r>
    </w:p>
  </w:endnote>
  <w:endnote w:id="0" w:type="continuationSeparator">
    <w:p w:rsidRDefault="00A21F06" w:rsidR="00A21F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F06" w:rsidR="00A21F06">
      <w:r>
        <w:separator/>
      </w:r>
    </w:p>
  </w:footnote>
  <w:footnote w:id="0" w:type="continuationSeparator">
    <w:p w:rsidRDefault="00A21F06" w:rsidR="00A21F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F06" w:rsidP="003E1F8E" w:rsidR="00A21F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F06" w:rsidR="00A21F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F06" w:rsidP="003E1F8E" w:rsidR="00A21F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5E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21F06" w:rsidP="00971186" w:rsidR="00A21F06">
    <w:pPr>
      <w:jc w:val="right"/>
      <w:rPr>
        <w:b/>
      </w:rPr>
    </w:pPr>
    <w:r w:rsidRPr="00E46CF0">
      <w:t>Posl. br</w:t>
    </w:r>
    <w:r>
      <w:t>oj: 4</w:t>
    </w:r>
    <w:r w:rsidRPr="00E46CF0">
      <w:t xml:space="preserve"> St-</w:t>
    </w:r>
    <w:r w:rsidR="00B9655B">
      <w:t>4</w:t>
    </w:r>
    <w:r w:rsidR="003E2333">
      <w:t>75</w:t>
    </w:r>
    <w:r w:rsidR="00DE3C3E">
      <w:t>/16</w:t>
    </w:r>
    <w:r w:rsidR="00B9655B">
      <w:t>-</w:t>
    </w:r>
    <w:r w:rsidR="00DE3C3E">
      <w:t>20</w:t>
    </w:r>
  </w:p>
  <w:p w:rsidRDefault="00A21F06" w:rsidP="005D4B42" w:rsidR="00A21F06" w:rsidRPr="003E1F8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tplc="761A699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9B92EE8"/>
    <w:multiLevelType w:val="hybridMultilevel"/>
    <w:tmpl w:val="90B87FF4"/>
    <w:lvl w:tplc="35EAD57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A535C53"/>
    <w:multiLevelType w:val="hybridMultilevel"/>
    <w:tmpl w:val="950673F8"/>
    <w:lvl w:tplc="E42C0EA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403A295D"/>
    <w:multiLevelType w:val="hybridMultilevel"/>
    <w:tmpl w:val="E06AF3EE"/>
    <w:lvl w:tplc="732829A4" w:ilvl="0">
      <w:start w:val="1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50631986"/>
    <w:multiLevelType w:val="hybridMultilevel"/>
    <w:tmpl w:val="2DB4ADC6"/>
    <w:lvl w:tplc="05E80E5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53425A8B"/>
    <w:multiLevelType w:val="hybridMultilevel"/>
    <w:tmpl w:val="4964EC4E"/>
    <w:lvl w:tplc="C89E0AEC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54E24B5"/>
    <w:multiLevelType w:val="hybridMultilevel"/>
    <w:tmpl w:val="CEA882DE"/>
    <w:lvl w:tplc="103ADC78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747B525D"/>
    <w:multiLevelType w:val="hybridMultilevel"/>
    <w:tmpl w:val="C53AD6D8"/>
    <w:lvl w:tplc="7AF0ED94" w:ilvl="0">
      <w:start w:val="3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1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5258"/>
    <w:rsid w:val="00011587"/>
    <w:rsid w:val="00017B64"/>
    <w:rsid w:val="00033DA0"/>
    <w:rsid w:val="00034DD1"/>
    <w:rsid w:val="000405F4"/>
    <w:rsid w:val="00042ABA"/>
    <w:rsid w:val="00050013"/>
    <w:rsid w:val="00050F18"/>
    <w:rsid w:val="0006232D"/>
    <w:rsid w:val="0006475E"/>
    <w:rsid w:val="00073F56"/>
    <w:rsid w:val="00075565"/>
    <w:rsid w:val="00076109"/>
    <w:rsid w:val="00085EAF"/>
    <w:rsid w:val="000B6DEE"/>
    <w:rsid w:val="000C5AA0"/>
    <w:rsid w:val="000C6F8D"/>
    <w:rsid w:val="000F0B3B"/>
    <w:rsid w:val="00100134"/>
    <w:rsid w:val="00100323"/>
    <w:rsid w:val="00103E05"/>
    <w:rsid w:val="001046FE"/>
    <w:rsid w:val="00111697"/>
    <w:rsid w:val="001226A0"/>
    <w:rsid w:val="00122F4F"/>
    <w:rsid w:val="00133218"/>
    <w:rsid w:val="001409EC"/>
    <w:rsid w:val="00145541"/>
    <w:rsid w:val="00161DA9"/>
    <w:rsid w:val="00163580"/>
    <w:rsid w:val="00165B56"/>
    <w:rsid w:val="001A21C7"/>
    <w:rsid w:val="001C000A"/>
    <w:rsid w:val="001C11FE"/>
    <w:rsid w:val="001E5759"/>
    <w:rsid w:val="00202458"/>
    <w:rsid w:val="0020689F"/>
    <w:rsid w:val="002245EA"/>
    <w:rsid w:val="002318F9"/>
    <w:rsid w:val="00246488"/>
    <w:rsid w:val="00250C34"/>
    <w:rsid w:val="0025525F"/>
    <w:rsid w:val="002612F3"/>
    <w:rsid w:val="0026462E"/>
    <w:rsid w:val="00287AC6"/>
    <w:rsid w:val="00290ADE"/>
    <w:rsid w:val="002B6CE2"/>
    <w:rsid w:val="002D5677"/>
    <w:rsid w:val="002E203B"/>
    <w:rsid w:val="002E5551"/>
    <w:rsid w:val="002F1306"/>
    <w:rsid w:val="0030562B"/>
    <w:rsid w:val="00322737"/>
    <w:rsid w:val="00357309"/>
    <w:rsid w:val="00372444"/>
    <w:rsid w:val="003B36E4"/>
    <w:rsid w:val="003B5CCD"/>
    <w:rsid w:val="003C4F80"/>
    <w:rsid w:val="003C5FD9"/>
    <w:rsid w:val="003D30EA"/>
    <w:rsid w:val="003D6958"/>
    <w:rsid w:val="003E1575"/>
    <w:rsid w:val="003E1F8E"/>
    <w:rsid w:val="003E2333"/>
    <w:rsid w:val="00406B52"/>
    <w:rsid w:val="004245D8"/>
    <w:rsid w:val="00437A6F"/>
    <w:rsid w:val="0045130B"/>
    <w:rsid w:val="00457276"/>
    <w:rsid w:val="00471A6A"/>
    <w:rsid w:val="00481A88"/>
    <w:rsid w:val="00492AE5"/>
    <w:rsid w:val="0049766B"/>
    <w:rsid w:val="004A34A4"/>
    <w:rsid w:val="004A5ED0"/>
    <w:rsid w:val="004B1115"/>
    <w:rsid w:val="004B62C7"/>
    <w:rsid w:val="004C3BDA"/>
    <w:rsid w:val="004C7B5F"/>
    <w:rsid w:val="004E0797"/>
    <w:rsid w:val="004E1E8A"/>
    <w:rsid w:val="004E270E"/>
    <w:rsid w:val="004F1FF8"/>
    <w:rsid w:val="004F2223"/>
    <w:rsid w:val="005075B2"/>
    <w:rsid w:val="005104A9"/>
    <w:rsid w:val="00525388"/>
    <w:rsid w:val="00526075"/>
    <w:rsid w:val="005347B5"/>
    <w:rsid w:val="00535BEE"/>
    <w:rsid w:val="00542C34"/>
    <w:rsid w:val="00545761"/>
    <w:rsid w:val="00552D84"/>
    <w:rsid w:val="00570012"/>
    <w:rsid w:val="00575EA0"/>
    <w:rsid w:val="00581C4D"/>
    <w:rsid w:val="00587B05"/>
    <w:rsid w:val="00592443"/>
    <w:rsid w:val="005A06F2"/>
    <w:rsid w:val="005A3FBC"/>
    <w:rsid w:val="005A7081"/>
    <w:rsid w:val="005B5298"/>
    <w:rsid w:val="005B5705"/>
    <w:rsid w:val="005B6A6E"/>
    <w:rsid w:val="005C144C"/>
    <w:rsid w:val="005C56E7"/>
    <w:rsid w:val="005C7F1B"/>
    <w:rsid w:val="005D0ECC"/>
    <w:rsid w:val="005D4B42"/>
    <w:rsid w:val="005D6F8E"/>
    <w:rsid w:val="005E4E9C"/>
    <w:rsid w:val="005F2E42"/>
    <w:rsid w:val="0061337D"/>
    <w:rsid w:val="006174C7"/>
    <w:rsid w:val="0062665E"/>
    <w:rsid w:val="00635965"/>
    <w:rsid w:val="00641C32"/>
    <w:rsid w:val="0065033B"/>
    <w:rsid w:val="00661B2F"/>
    <w:rsid w:val="006628D8"/>
    <w:rsid w:val="00664B98"/>
    <w:rsid w:val="00674865"/>
    <w:rsid w:val="00680790"/>
    <w:rsid w:val="006921B7"/>
    <w:rsid w:val="006979A5"/>
    <w:rsid w:val="006A5E5B"/>
    <w:rsid w:val="006E09F6"/>
    <w:rsid w:val="006E75DF"/>
    <w:rsid w:val="00704E00"/>
    <w:rsid w:val="0070739A"/>
    <w:rsid w:val="00713E96"/>
    <w:rsid w:val="0072222C"/>
    <w:rsid w:val="007246DF"/>
    <w:rsid w:val="00740820"/>
    <w:rsid w:val="00752DC3"/>
    <w:rsid w:val="007546E3"/>
    <w:rsid w:val="00755252"/>
    <w:rsid w:val="007629C4"/>
    <w:rsid w:val="00763B7F"/>
    <w:rsid w:val="007745F8"/>
    <w:rsid w:val="00785354"/>
    <w:rsid w:val="007B573B"/>
    <w:rsid w:val="007B7C96"/>
    <w:rsid w:val="007C6736"/>
    <w:rsid w:val="007F181E"/>
    <w:rsid w:val="00802FDA"/>
    <w:rsid w:val="00803242"/>
    <w:rsid w:val="00827DC0"/>
    <w:rsid w:val="00830E51"/>
    <w:rsid w:val="008316C2"/>
    <w:rsid w:val="008353CB"/>
    <w:rsid w:val="008541DE"/>
    <w:rsid w:val="008916A5"/>
    <w:rsid w:val="008A3296"/>
    <w:rsid w:val="008B5030"/>
    <w:rsid w:val="008B6F55"/>
    <w:rsid w:val="008D09CA"/>
    <w:rsid w:val="008E30A5"/>
    <w:rsid w:val="008E4DE9"/>
    <w:rsid w:val="008E5CE2"/>
    <w:rsid w:val="008F3FFA"/>
    <w:rsid w:val="00901842"/>
    <w:rsid w:val="00913ED4"/>
    <w:rsid w:val="00917194"/>
    <w:rsid w:val="0092284B"/>
    <w:rsid w:val="00922D25"/>
    <w:rsid w:val="00923FEE"/>
    <w:rsid w:val="00955E91"/>
    <w:rsid w:val="00957D69"/>
    <w:rsid w:val="00971186"/>
    <w:rsid w:val="00972758"/>
    <w:rsid w:val="00993D51"/>
    <w:rsid w:val="00997BFD"/>
    <w:rsid w:val="009C654A"/>
    <w:rsid w:val="009D6210"/>
    <w:rsid w:val="009E6DE0"/>
    <w:rsid w:val="009E77A3"/>
    <w:rsid w:val="00A01EB6"/>
    <w:rsid w:val="00A21F06"/>
    <w:rsid w:val="00A23F7C"/>
    <w:rsid w:val="00A400F0"/>
    <w:rsid w:val="00A53F2D"/>
    <w:rsid w:val="00A6103C"/>
    <w:rsid w:val="00A63FE6"/>
    <w:rsid w:val="00A64547"/>
    <w:rsid w:val="00A764B9"/>
    <w:rsid w:val="00A800D1"/>
    <w:rsid w:val="00A8275D"/>
    <w:rsid w:val="00AA6085"/>
    <w:rsid w:val="00AB32DA"/>
    <w:rsid w:val="00AD588E"/>
    <w:rsid w:val="00AE690A"/>
    <w:rsid w:val="00AF2099"/>
    <w:rsid w:val="00B15DEF"/>
    <w:rsid w:val="00B2290E"/>
    <w:rsid w:val="00B322BB"/>
    <w:rsid w:val="00B36176"/>
    <w:rsid w:val="00B37F0C"/>
    <w:rsid w:val="00B45200"/>
    <w:rsid w:val="00B45CD2"/>
    <w:rsid w:val="00B470DE"/>
    <w:rsid w:val="00B4774F"/>
    <w:rsid w:val="00B80BDB"/>
    <w:rsid w:val="00B81689"/>
    <w:rsid w:val="00B92234"/>
    <w:rsid w:val="00B936DF"/>
    <w:rsid w:val="00B9655B"/>
    <w:rsid w:val="00BB249E"/>
    <w:rsid w:val="00BB648E"/>
    <w:rsid w:val="00BF6BA3"/>
    <w:rsid w:val="00C178C4"/>
    <w:rsid w:val="00C3016B"/>
    <w:rsid w:val="00C33004"/>
    <w:rsid w:val="00C3678F"/>
    <w:rsid w:val="00C427C7"/>
    <w:rsid w:val="00C54B35"/>
    <w:rsid w:val="00C653CD"/>
    <w:rsid w:val="00C67A68"/>
    <w:rsid w:val="00C769F4"/>
    <w:rsid w:val="00C80B22"/>
    <w:rsid w:val="00C86F47"/>
    <w:rsid w:val="00C960CB"/>
    <w:rsid w:val="00CB32CE"/>
    <w:rsid w:val="00CB5CFF"/>
    <w:rsid w:val="00CD0784"/>
    <w:rsid w:val="00CE3462"/>
    <w:rsid w:val="00CE6849"/>
    <w:rsid w:val="00CF43B1"/>
    <w:rsid w:val="00D070CC"/>
    <w:rsid w:val="00D11055"/>
    <w:rsid w:val="00D1765E"/>
    <w:rsid w:val="00D23AB7"/>
    <w:rsid w:val="00D26936"/>
    <w:rsid w:val="00D32155"/>
    <w:rsid w:val="00D334E1"/>
    <w:rsid w:val="00D41350"/>
    <w:rsid w:val="00D54498"/>
    <w:rsid w:val="00D615F1"/>
    <w:rsid w:val="00D63F21"/>
    <w:rsid w:val="00D74B48"/>
    <w:rsid w:val="00D83E6A"/>
    <w:rsid w:val="00D871A7"/>
    <w:rsid w:val="00D97E3C"/>
    <w:rsid w:val="00DA26B6"/>
    <w:rsid w:val="00DA7CF4"/>
    <w:rsid w:val="00DB7F08"/>
    <w:rsid w:val="00DD4203"/>
    <w:rsid w:val="00DD4ADE"/>
    <w:rsid w:val="00DD4F8D"/>
    <w:rsid w:val="00DE1369"/>
    <w:rsid w:val="00DE3A88"/>
    <w:rsid w:val="00DE3C3E"/>
    <w:rsid w:val="00DF47C8"/>
    <w:rsid w:val="00E033F9"/>
    <w:rsid w:val="00E07480"/>
    <w:rsid w:val="00E1569D"/>
    <w:rsid w:val="00E162E8"/>
    <w:rsid w:val="00E2223A"/>
    <w:rsid w:val="00E30E7C"/>
    <w:rsid w:val="00E33DE4"/>
    <w:rsid w:val="00E423EC"/>
    <w:rsid w:val="00E46CF0"/>
    <w:rsid w:val="00E575C2"/>
    <w:rsid w:val="00E61F96"/>
    <w:rsid w:val="00E73FFA"/>
    <w:rsid w:val="00E82D2C"/>
    <w:rsid w:val="00E930DD"/>
    <w:rsid w:val="00E97FDD"/>
    <w:rsid w:val="00EB2382"/>
    <w:rsid w:val="00ED3BE2"/>
    <w:rsid w:val="00EE21CB"/>
    <w:rsid w:val="00EE4CDC"/>
    <w:rsid w:val="00EF19F8"/>
    <w:rsid w:val="00F00BEE"/>
    <w:rsid w:val="00F01ACF"/>
    <w:rsid w:val="00F307B7"/>
    <w:rsid w:val="00F33F43"/>
    <w:rsid w:val="00F3449C"/>
    <w:rsid w:val="00F44F12"/>
    <w:rsid w:val="00F5459C"/>
    <w:rsid w:val="00F72188"/>
    <w:rsid w:val="00F850CA"/>
    <w:rsid w:val="00FA363F"/>
    <w:rsid w:val="00FB5FBF"/>
    <w:rsid w:val="00FB7B6F"/>
    <w:rsid w:val="00FD01D2"/>
    <w:rsid w:val="00FD0677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2D2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Odlomakpopisa" w:type="paragraph">
    <w:name w:val="List Paragraph"/>
    <w:basedOn w:val="Normal"/>
    <w:uiPriority w:val="34"/>
    <w:qFormat/>
    <w:rsid w:val="00B9655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F19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19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5E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5E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5E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5E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5E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2D2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Odlomakpopisa" w:type="paragraph">
    <w:name w:val="List Paragraph"/>
    <w:basedOn w:val="Normal"/>
    <w:uiPriority w:val="34"/>
    <w:qFormat/>
    <w:rsid w:val="00B9655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F19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19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5E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5E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5E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5E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5E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6. rujna 2016.</izvorni_sadrzaj>
    <derivirana_varijabla naziv="DomainObject.StvarniPocetakDatum_1">6. rujna 2016.</derivirana_varijabla>
  </DomainObject.StvarniPocetakDatum>
  <DomainObject.StvarniZavrsetakDatum>
    <izvorni_sadrzaj>6. rujna 2016.</izvorni_sadrzaj>
    <derivirana_varijabla naziv="DomainObject.StvarniZavrsetakDatum_1">6. rujna 2016.</derivirana_varijabla>
  </DomainObject.StvarniZavrsetakDatum>
  <DomainObject.PlaniraniZavrsetakDatum>
    <izvorni_sadrzaj>6. rujna 2016.</izvorni_sadrzaj>
    <derivirana_varijabla naziv="DomainObject.PlaniraniZavrsetakDatum_1">6. rujna 2016.</derivirana_varijabla>
  </DomainObject.PlaniraniZavrsetakDatum>
  <DomainObject.PlaniraniPocetakDatum>
    <izvorni_sadrzaj>6. rujna 2016.</izvorni_sadrzaj>
    <derivirana_varijabla naziv="DomainObject.PlaniraniPocetakDatum_1">6. rujna 2016.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>Armando Doblanović</item>
      <item>LANCET d.o.o. PULA</item>
      <item>FINANCIJSKA AGENCIJA, RC RIJEKA, PODRUŽNICA PULA, PULA</item>
    </izvorni_sadrzaj>
    <derivirana_varijabla naziv="DomainObject.UcesnikSudskeRadnjeListNaziv_1">
      <item>Armando Doblanović</item>
      <item>LANCET d.o.o. PULA</item>
      <item>FINANCIJSKA AGENCIJA, RC RIJEKA, PODRUŽNICA PULA, PULA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</izvorni_sadrzaj>
    <derivirana_varijabla naziv="DomainObject.Predmet.Broj_1">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St-475/2016</izvorni_sadrzaj>
    <derivirana_varijabla naziv="DomainObject.Predmet.OznakaBroj_1">St-475/2016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SIVI REGISTRATOR -prijave
tražbina</izvorni_sadrzaj>
    <derivirana_varijabla naziv="DomainObject.Predmet.PrimjedbaSuca_1">prileži SIVI REGISTRATOR -prijave
tražbina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LANCET d.o.o. PULA zastupanog po punomoćniku Armando Doblanović</izvorni_sadrzaj>
    <derivirana_varijabla naziv="DomainObject.Predmet.ProtustrankaFormated_1">  LANCET d.o.o. PULA zastupanog po punomoćniku Armando Doblanović</derivirana_varijabla>
  </DomainObject.Predmet.ProtustrankaFormated>
  <DomainObject.Predmet.ProtustrankaFormatedOIB>
    <izvorni_sadrzaj>  LANCET d.o.o. PULA, OIB 26877167103 zastupanog po punomoćniku Armando Doblanović</izvorni_sadrzaj>
    <derivirana_varijabla naziv="DomainObject.Predmet.ProtustrankaFormatedOIB_1">  LANCET d.o.o. PULA, OIB 26877167103 zastupanog po punomoćniku Armando Doblanović</derivirana_varijabla>
  </DomainObject.Predmet.ProtustrankaFormatedOIB>
  <DomainObject.Predmet.ProtustrankaFormatedWithAdress>
    <izvorni_sadrzaj> LANCET d.o.o. PULA, Marianijeva ulica 11, 52100 Pula zastupanog po punomoćniku Armando Doblanović</izvorni_sadrzaj>
    <derivirana_varijabla naziv="DomainObject.Predmet.ProtustrankaFormatedWithAdress_1"> LANCET d.o.o. PULA, Marianijeva ulica 11, 52100 Pula zastupanog po punomoćniku Armando Doblanović</derivirana_varijabla>
  </DomainObject.Predmet.ProtustrankaFormatedWithAdress>
  <DomainObject.Predmet.ProtustrankaFormatedWithAdressOIB>
    <izvorni_sadrzaj> LANCET d.o.o. PULA, OIB 26877167103, Marianijeva ulica 11, 52100 Pula zastupanog po punomoćniku Armando Doblanović</izvorni_sadrzaj>
    <derivirana_varijabla naziv="DomainObject.Predmet.ProtustrankaFormatedWithAdressOIB_1"> LANCET d.o.o. PULA, OIB 26877167103, Marianijeva ulica 11, 52100 Pula zastupanog po punomoćniku Armando Doblanović</derivirana_varijabla>
  </DomainObject.Predmet.ProtustrankaFormatedWithAdressOIB>
  <DomainObject.Predmet.ProtustrankaWithAdress>
    <izvorni_sadrzaj>LANCET d.o.o. PULA Marianijeva ulica 11, 52100 Pula</izvorni_sadrzaj>
    <derivirana_varijabla naziv="DomainObject.Predmet.ProtustrankaWithAdress_1">LANCET d.o.o. PULA Marianijeva ulica 11, 52100 Pula</derivirana_varijabla>
  </DomainObject.Predmet.ProtustrankaWithAdress>
  <DomainObject.Predmet.ProtustrankaWithAdressOIB>
    <izvorni_sadrzaj>LANCET d.o.o. PULA, OIB 26877167103, Marianijeva ulica 11, 52100 Pula</izvorni_sadrzaj>
    <derivirana_varijabla naziv="DomainObject.Predmet.ProtustrankaWithAdressOIB_1">LANCET d.o.o. PULA, OIB 26877167103, Marianijeva ulica 11, 52100 Pula</derivirana_varijabla>
  </DomainObject.Predmet.ProtustrankaWithAdressOIB>
  <DomainObject.Predmet.ProtustrankaNazivFormated>
    <izvorni_sadrzaj>LANCET d.o.o. PULA</izvorni_sadrzaj>
    <derivirana_varijabla naziv="DomainObject.Predmet.ProtustrankaNazivFormated_1">LANCET d.o.o. PULA</derivirana_varijabla>
  </DomainObject.Predmet.ProtustrankaNazivFormated>
  <DomainObject.Predmet.ProtustrankaNazivFormatedOIB>
    <izvorni_sadrzaj>LANCET d.o.o. PULA, OIB 26877167103</izvorni_sadrzaj>
    <derivirana_varijabla naziv="DomainObject.Predmet.ProtustrankaNazivFormatedOIB_1">LANCET d.o.o. PULA, OIB 26877167103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339154.37</izvorni_sadrzaj>
    <derivirana_varijabla naziv="DomainObject.Predmet.TrenutnaVrijednost_1">339154.37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LANCET d.o.o. PULA zastupanog po punomoćniku Armando Doblanović</item>
    </izvorni_sadrzaj>
    <derivirana_varijabla naziv="DomainObject.Predmet.ProtuStrankaListFormated_1">
      <item>LANCET d.o.o. PULA zastupanog po punomoćniku Armando Doblanović</item>
    </derivirana_varijabla>
  </DomainObject.Predmet.ProtuStrankaListFormated>
  <DomainObject.Predmet.ProtuStrankaListFormatedOIB>
    <izvorni_sadrzaj>
      <item>LANCET d.o.o. PULA, OIB 26877167103 zastupanog po punomoćniku Armando Doblanović</item>
    </izvorni_sadrzaj>
    <derivirana_varijabla naziv="DomainObject.Predmet.ProtuStrankaListFormatedOIB_1">
      <item>LANCET d.o.o. PULA, OIB 26877167103 zastupanog po punomoćniku Armando Doblanović</item>
    </derivirana_varijabla>
  </DomainObject.Predmet.ProtuStrankaListFormatedOIB>
  <DomainObject.Predmet.ProtuStrankaListFormatedWithAdress>
    <izvorni_sadrzaj>
      <item>LANCET d.o.o. PULA, Marianijeva ulica 11, 52100 Pula zastupanog po punomoćniku Armando Doblanović</item>
    </izvorni_sadrzaj>
    <derivirana_varijabla naziv="DomainObject.Predmet.ProtuStrankaListFormatedWithAdress_1">
      <item>LANCET d.o.o. PULA, Marianijeva ulica 11, 52100 Pula zastupanog po punomoćniku Armando Doblanović</item>
    </derivirana_varijabla>
  </DomainObject.Predmet.ProtuStrankaListFormatedWithAdress>
  <DomainObject.Predmet.ProtuStrankaListFormatedWithAdressOIB>
    <izvorni_sadrzaj>
      <item>LANCET d.o.o. PULA, OIB 26877167103, Marianijeva ulica 11, 52100 Pula zastupanog po punomoćniku Armando Doblanović</item>
    </izvorni_sadrzaj>
    <derivirana_varijabla naziv="DomainObject.Predmet.ProtuStrankaListFormatedWithAdressOIB_1">
      <item>LANCET d.o.o. PULA, OIB 26877167103, Marianijeva ulica 11, 52100 Pula zastupanog po punomoćniku Armando Doblanović</item>
    </derivirana_varijabla>
  </DomainObject.Predmet.ProtuStrankaListFormatedWithAdressOIB>
  <DomainObject.Predmet.ProtuStrankaListNazivFormated>
    <izvorni_sadrzaj>
      <item>LANCET d.o.o. PULA</item>
    </izvorni_sadrzaj>
    <derivirana_varijabla naziv="DomainObject.Predmet.ProtuStrankaListNazivFormated_1">
      <item>LANCET d.o.o. PULA</item>
    </derivirana_varijabla>
  </DomainObject.Predmet.ProtuStrankaListNazivFormated>
  <DomainObject.Predmet.ProtuStrankaListNazivFormatedOIB>
    <izvorni_sadrzaj>
      <item>LANCET d.o.o. PULA, OIB 26877167103</item>
    </izvorni_sadrzaj>
    <derivirana_varijabla naziv="DomainObject.Predmet.ProtuStrankaListNazivFormatedOIB_1">
      <item>LANCET d.o.o. PULA, OIB 26877167103</item>
    </derivirana_varijabla>
  </DomainObject.Predmet.ProtuStrankaListNazivFormatedOIB>
  <DomainObject.Predmet.OstaliListFormated>
    <izvorni_sadrzaj>
      <item>Armando Doblanović punomoćnik sudionika u postupku LANCET d.o.o. PULA</item>
    </izvorni_sadrzaj>
    <derivirana_varijabla naziv="DomainObject.Predmet.OstaliListFormated_1">
      <item>Armando Doblanović punomoćnik sudionika u postupku LANCET d.o.o. PULA</item>
    </derivirana_varijabla>
  </DomainObject.Predmet.OstaliListFormated>
  <DomainObject.Predmet.OstaliListFormatedOIB>
    <izvorni_sadrzaj>
      <item>Armando Doblanović, OIB 74064218103 punomoćnik sudionika u postupku LANCET d.o.o. PULA</item>
    </izvorni_sadrzaj>
    <derivirana_varijabla naziv="DomainObject.Predmet.OstaliListFormatedOIB_1">
      <item>Armando Doblanović, OIB 74064218103 punomoćnik sudionika u postupku LANCET d.o.o. PULA</item>
    </derivirana_varijabla>
  </DomainObject.Predmet.OstaliListFormatedOIB>
  <DomainObject.Predmet.OstaliListFormatedWithAdress>
    <izvorni_sadrzaj>
      <item>Armando Doblanović, Kašćuni 1, 52100 Pula punomoćnik sudionika u postupku LANCET d.o.o. PULA</item>
    </izvorni_sadrzaj>
    <derivirana_varijabla naziv="DomainObject.Predmet.OstaliListFormatedWithAdress_1">
      <item>Armando Doblanović, Kašćuni 1, 52100 Pula punomoćnik sudionika u postupku LANCET d.o.o. PULA</item>
    </derivirana_varijabla>
  </DomainObject.Predmet.OstaliListFormatedWithAdress>
  <DomainObject.Predmet.OstaliListFormatedWithAdressOIB>
    <izvorni_sadrzaj>
      <item>Armando Doblanović, OIB 74064218103, Kašćuni 1, 52100 Pula punomoćnik sudionika u postupku LANCET d.o.o. PULA</item>
    </izvorni_sadrzaj>
    <derivirana_varijabla naziv="DomainObject.Predmet.OstaliListFormatedWithAdressOIB_1">
      <item>Armando Doblanović, OIB 74064218103, Kašćuni 1, 52100 Pula punomoćnik sudionika u postupku LANCET d.o.o. PULA</item>
    </derivirana_varijabla>
  </DomainObject.Predmet.OstaliListFormatedWithAdressOIB>
  <DomainObject.Predmet.OstaliListNazivFormated>
    <izvorni_sadrzaj>
      <item>Armando Doblanović</item>
    </izvorni_sadrzaj>
    <derivirana_varijabla naziv="DomainObject.Predmet.OstaliListNazivFormated_1">
      <item>Armando Doblanović</item>
    </derivirana_varijabla>
  </DomainObject.Predmet.OstaliListNazivFormated>
  <DomainObject.Predmet.OstaliListNazivFormatedOIB>
    <izvorni_sadrzaj>
      <item>Armando Doblanović, OIB 74064218103</item>
    </izvorni_sadrzaj>
    <derivirana_varijabla naziv="DomainObject.Predmet.OstaliListNazivFormatedOIB_1">
      <item>Armando Doblanović, OIB 74064218103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LANCET d.o.o. PULA</izvorni_sadrzaj>
    <derivirana_varijabla naziv="DomainObject.Predmet.ProtustrankaIDrugi_1">LANCET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LANCET d.o.o. PULA, OIB 26877167103, Marianijeva ulica 11, 52100 Pula</izvorni_sadrzaj>
    <derivirana_varijabla naziv="DomainObject.Predmet.ProtustrankaIDrugiAdressOIB_1">LANCET d.o.o. PULA, OIB 26877167103, Marianijeva ulica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LANCET d.o.o. PULA</item>
      <item>Armando Doblanović</item>
    </izvorni_sadrzaj>
    <derivirana_varijabla naziv="DomainObject.Predmet.SudioniciListNaziv_1">
      <item>FINANCIJSKA AGENCIJA, RC RIJEKA, PODRUŽNICA PULA, PULA</item>
      <item>LANCET d.o.o. PULA</item>
      <item>Armando Doblanović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LANCET d.o.o. PULA, OIB 26877167103, Marianijeva ulica 11,52100 Pula</item>
      <item>Armando Doblanović, OIB 74064218103, Kašćuni 1,52100 Pula</item>
    </izvorni_sadrzaj>
    <derivirana_varijabla naziv="DomainObject.Predmet.SudioniciListAdressOIB_1">
      <item>FINANCIJSKA AGENCIJA, RC RIJEKA, PODRUŽNICA PULA, PULA, OIB 85821130368, Giardini 5,52100 Pula</item>
      <item>LANCET d.o.o. PULA, OIB 26877167103, Marianijeva ulica 11,52100 Pula</item>
      <item>Armando Doblanović, OIB 74064218103, Kašćuni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26877167103</item>
      <item>, OIB 74064218103</item>
    </izvorni_sadrzaj>
    <derivirana_varijabla naziv="DomainObject.Predmet.SudioniciListNazivOIB_1">
      <item>, OIB 85821130368</item>
      <item>, OIB 26877167103</item>
      <item>, OIB 74064218103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1003</properties:Words>
  <properties:Characters>5658</properties:Characters>
  <properties:Lines>149</properties:Lines>
  <properties:Paragraphs>67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6802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2016-09-05T10:47:00Z</dcterms:created>
  <dc:creator>drabar</dc:creator>
  <cp:lastModifiedBy>Sanja Prodan</cp:lastModifiedBy>
  <cp:lastPrinted>2016-09-05T08:49:00Z</cp:lastPrinted>
  <dcterms:modified xmlns:xsi="http://www.w3.org/2001/XMLSchema-instance" xsi:type="dcterms:W3CDTF">2016-09-06T08:34:00Z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