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aa94" w14:paraId="c2faa9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4264CD">
        <w:t>889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4264CD">
        <w:t>MALI GRB</w:t>
      </w:r>
      <w:r w:rsidR="00924B9C">
        <w:t xml:space="preserve"> </w:t>
      </w:r>
      <w:r w:rsidR="00CB18B0">
        <w:t>d.o.o.,</w:t>
      </w:r>
      <w:r w:rsidR="004264CD">
        <w:t xml:space="preserve"> Split, Plančićeva 4</w:t>
      </w:r>
      <w:r w:rsidR="00D60C13">
        <w:t xml:space="preserve">, </w:t>
      </w:r>
      <w:r w:rsidR="004264CD">
        <w:t>OIB: 05486358391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4264CD">
        <w:t>060277663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4264CD" w:rsidRPr="004264CD">
        <w:t xml:space="preserve">MALI GRB d.o.o., Split, Plančićeva 4, OIB: 05486358391, MBS: 060277663,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4264CD">
        <w:t xml:space="preserve"> 992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4264CD">
        <w:t>95.749,92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264CD">
        <w:t>3. ST-1889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64CD"/>
    <w:rsid w:val="0043500C"/>
    <w:rsid w:val="004535C0"/>
    <w:rsid w:val="00466E36"/>
    <w:rsid w:val="00475628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33DC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3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St-1889/2015</izvorni_sadrzaj>
    <derivirana_varijabla naziv="DomainObject.Predmet.OznakaBroj_1">St-1889/2015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GRB d.o.o. za trgovinu i usluge</izvorni_sadrzaj>
    <derivirana_varijabla naziv="DomainObject.Predmet.ProtustrankaFormated_1">  MALI GRB d.o.o. za trgovinu i usluge</derivirana_varijabla>
  </DomainObject.Predmet.ProtustrankaFormated>
  <DomainObject.Predmet.ProtustrankaFormatedOIB>
    <izvorni_sadrzaj>  MALI GRB d.o.o. za trgovinu i usluge, OIB 05486358391</izvorni_sadrzaj>
    <derivirana_varijabla naziv="DomainObject.Predmet.ProtustrankaFormatedOIB_1">  MALI GRB d.o.o. za trgovinu i usluge, OIB 05486358391</derivirana_varijabla>
  </DomainObject.Predmet.ProtustrankaFormatedOIB>
  <DomainObject.Predmet.ProtustrankaFormatedWithAdress>
    <izvorni_sadrzaj> MALI GRB d.o.o. za trgovinu i usluge, Plančićeva 4, 21000 Split</izvorni_sadrzaj>
    <derivirana_varijabla naziv="DomainObject.Predmet.ProtustrankaFormatedWithAdress_1"> MALI GRB d.o.o. za trgovinu i usluge, Plančićeva 4, 21000 Split</derivirana_varijabla>
  </DomainObject.Predmet.ProtustrankaFormatedWithAdress>
  <DomainObject.Predmet.ProtustrankaFormatedWithAdressOIB>
    <izvorni_sadrzaj> MALI GRB d.o.o. za trgovinu i usluge, OIB 05486358391, Plančićeva 4, 21000 Split</izvorni_sadrzaj>
    <derivirana_varijabla naziv="DomainObject.Predmet.ProtustrankaFormatedWithAdressOIB_1"> MALI GRB d.o.o. za trgovinu i usluge, OIB 05486358391, Plančićeva 4, 21000 Split</derivirana_varijabla>
  </DomainObject.Predmet.ProtustrankaFormatedWithAdressOIB>
  <DomainObject.Predmet.ProtustrankaWithAdress>
    <izvorni_sadrzaj>MALI GRB d.o.o. za trgovinu i usluge Plančićeva 4, 21000 Split</izvorni_sadrzaj>
    <derivirana_varijabla naziv="DomainObject.Predmet.ProtustrankaWithAdress_1">MALI GRB d.o.o. za trgovinu i usluge Plančićeva 4, 21000 Split</derivirana_varijabla>
  </DomainObject.Predmet.ProtustrankaWithAdress>
  <DomainObject.Predmet.ProtustrankaWithAdressOIB>
    <izvorni_sadrzaj>MALI GRB d.o.o. za trgovinu i usluge, OIB 05486358391, Plančićeva 4, 21000 Split</izvorni_sadrzaj>
    <derivirana_varijabla naziv="DomainObject.Predmet.ProtustrankaWithAdressOIB_1">MALI GRB d.o.o. za trgovinu i usluge, OIB 05486358391, Plančićeva 4, 21000 Split</derivirana_varijabla>
  </DomainObject.Predmet.ProtustrankaWithAdressOIB>
  <DomainObject.Predmet.ProtustrankaNazivFormated>
    <izvorni_sadrzaj>MALI GRB d.o.o. za trgovinu i usluge</izvorni_sadrzaj>
    <derivirana_varijabla naziv="DomainObject.Predmet.ProtustrankaNazivFormated_1">MALI GRB d.o.o. za trgovinu i usluge</derivirana_varijabla>
  </DomainObject.Predmet.ProtustrankaNazivFormated>
  <DomainObject.Predmet.ProtustrankaNazivFormatedOIB>
    <izvorni_sadrzaj>MALI GRB d.o.o. za trgovinu i usluge, OIB 05486358391</izvorni_sadrzaj>
    <derivirana_varijabla naziv="DomainObject.Predmet.ProtustrankaNazivFormatedOIB_1">MALI GRB d.o.o. za trgovinu i usluge, OIB 05486358391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95749.92</izvorni_sadrzaj>
    <derivirana_varijabla naziv="DomainObject.Predmet.TrenutnaVrijednost_1">95749.92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GRB d.o.o. za trgovinu i usluge</item>
    </izvorni_sadrzaj>
    <derivirana_varijabla naziv="DomainObject.Predmet.ProtuStrankaListFormated_1">
      <item>MALI GRB d.o.o. za trgovinu i usluge</item>
    </derivirana_varijabla>
  </DomainObject.Predmet.ProtuStrankaListFormated>
  <DomainObject.Predmet.ProtuStrankaListFormatedOIB>
    <izvorni_sadrzaj>
      <item>MALI GRB d.o.o. za trgovinu i usluge, OIB 05486358391</item>
    </izvorni_sadrzaj>
    <derivirana_varijabla naziv="DomainObject.Predmet.ProtuStrankaListFormatedOIB_1">
      <item>MALI GRB d.o.o. za trgovinu i usluge, OIB 05486358391</item>
    </derivirana_varijabla>
  </DomainObject.Predmet.ProtuStrankaListFormatedOIB>
  <DomainObject.Predmet.ProtuStrankaListFormatedWithAdress>
    <izvorni_sadrzaj>
      <item>MALI GRB d.o.o. za trgovinu i usluge, Plančićeva 4, 21000 Split</item>
    </izvorni_sadrzaj>
    <derivirana_varijabla naziv="DomainObject.Predmet.ProtuStrankaListFormatedWithAdress_1">
      <item>MALI GRB d.o.o. za trgovinu i usluge, Plančićeva 4, 21000 Split</item>
    </derivirana_varijabla>
  </DomainObject.Predmet.ProtuStrankaListFormatedWithAdress>
  <DomainObject.Predmet.ProtuStrankaListFormatedWithAdressOIB>
    <izvorni_sadrzaj>
      <item>MALI GRB d.o.o. za trgovinu i usluge, OIB 05486358391, Plančićeva 4, 21000 Split</item>
    </izvorni_sadrzaj>
    <derivirana_varijabla naziv="DomainObject.Predmet.ProtuStrankaListFormatedWithAdressOIB_1">
      <item>MALI GRB d.o.o. za trgovinu i usluge, OIB 05486358391, Plančićeva 4, 21000 Split</item>
    </derivirana_varijabla>
  </DomainObject.Predmet.ProtuStrankaListFormatedWithAdressOIB>
  <DomainObject.Predmet.ProtuStrankaListNazivFormated>
    <izvorni_sadrzaj>
      <item>MALI GRB d.o.o. za trgovinu i usluge</item>
    </izvorni_sadrzaj>
    <derivirana_varijabla naziv="DomainObject.Predmet.ProtuStrankaListNazivFormated_1">
      <item>MALI GRB d.o.o. za trgovinu i usluge</item>
    </derivirana_varijabla>
  </DomainObject.Predmet.ProtuStrankaListNazivFormated>
  <DomainObject.Predmet.ProtuStrankaListNazivFormatedOIB>
    <izvorni_sadrzaj>
      <item>MALI GRB d.o.o. za trgovinu i usluge, OIB 05486358391</item>
    </izvorni_sadrzaj>
    <derivirana_varijabla naziv="DomainObject.Predmet.ProtuStrankaListNazivFormatedOIB_1">
      <item>MALI GRB d.o.o. za trgovinu i usluge, OIB 05486358391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GRB d.o.o. za trgovinu i usluge</izvorni_sadrzaj>
    <derivirana_varijabla naziv="DomainObject.Predmet.ProtustrankaIDrugi_1">MALI GRB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GRB d.o.o. za trgovinu i usluge, OIB 05486358391, Plančićeva 4, 21000 Split</izvorni_sadrzaj>
    <derivirana_varijabla naziv="DomainObject.Predmet.ProtustrankaIDrugiAdressOIB_1">MALI GRB d.o.o. za trgovinu i usluge, OIB 05486358391, Plančićeva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GRB d.o.o. za trgovinu i usluge</item>
      <item>FINANCIJSKA AGENCIJA, RC SPLIT</item>
    </izvorni_sadrzaj>
    <derivirana_varijabla naziv="DomainObject.Predmet.SudioniciListNaziv_1">
      <item>MALI GRB d.o.o. za trgovinu i usluge</item>
      <item>FINANCIJSKA AGENCIJA, RC SPLIT</item>
    </derivirana_varijabla>
  </DomainObject.Predmet.SudioniciListNaziv>
  <DomainObject.Predmet.SudioniciListAdressOIB>
    <izvorni_sadrzaj>
      <item>MALI GRB d.o.o. za trgovinu i usluge, OIB 05486358391, Plančićeva 4,21000 Split</item>
      <item>FINANCIJSKA AGENCIJA, RC SPLIT, OIB 85821130368, Mažuranićevo šetalište 24 b,21000 Split</item>
    </izvorni_sadrzaj>
    <derivirana_varijabla naziv="DomainObject.Predmet.SudioniciListAdressOIB_1">
      <item>MALI GRB d.o.o. za trgovinu i usluge, OIB 05486358391, Plančićeva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05486358391</item>
      <item>, OIB 85821130368</item>
    </izvorni_sadrzaj>
    <derivirana_varijabla naziv="DomainObject.Predmet.SudioniciListNazivOIB_1">
      <item>, OIB 05486358391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2016-01-18T08:55:00Z</dcterms:created>
  <dc:creator>Lari Glavaš</dc:creator>
  <cp:lastModifiedBy>Lari Glavaš</cp:lastModifiedBy>
  <cp:lastPrinted>2016-01-18T08:55:00Z</cp:lastPrinted>
  <dcterms:modified xmlns:xsi="http://www.w3.org/2001/XMLSchema-instance" xsi:type="dcterms:W3CDTF">2016-01-18T08:56:00Z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