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7bb3" w14:paraId="7e27bb3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="00C42FB9">
        <w:tab/>
      </w:r>
      <w:r w:rsidR="00C42FB9">
        <w:tab/>
      </w:r>
      <w:r w:rsidR="00C42FB9">
        <w:tab/>
      </w:r>
      <w:r w:rsidR="00C42FB9">
        <w:tab/>
      </w:r>
      <w:r w:rsidR="00C42FB9">
        <w:tab/>
      </w:r>
      <w:r w:rsidR="00C42FB9">
        <w:tab/>
        <w:t xml:space="preserve">     86</w:t>
      </w:r>
      <w:r w:rsidR="003F2C2E">
        <w:t>. St-</w:t>
      </w:r>
      <w:r w:rsidR="009C2B25">
        <w:t>6298</w:t>
      </w:r>
      <w:r w:rsidR="00C42FB9">
        <w:t>/201</w:t>
      </w:r>
      <w:r w:rsidR="009C2B25">
        <w:t>5</w:t>
      </w:r>
      <w:r w:rsidR="00C42FB9">
        <w:t>-</w:t>
      </w:r>
      <w:r w:rsidR="00CB7E98">
        <w:t>16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 xml:space="preserve">mr. sc. </w:t>
      </w:r>
      <w:r w:rsidR="00C42FB9">
        <w:t>Ani Nagy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0A5EE2" w:rsidRPr="000A5EE2">
        <w:t>IMAR PROMET d.o.o., Hrvatske mladeži 6, Novoselec, OIB: 24728294166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C42FB9">
        <w:t xml:space="preserve">18. listopada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0A5EE2" w:rsidRPr="000A5EE2">
        <w:t>IMAR PROMET d.o.o., Hrvatske mladeži 6, Novoselec, OIB: 24728294166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0A5EE2">
        <w:t>16. studenog 2015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0A5EE2">
        <w:t>1. rujna 2015</w:t>
      </w:r>
      <w:r>
        <w:t xml:space="preserve">. dužnik u Očevidniku redoslijeda osnova za plaćanje ima evidentirane neizvršene osnove za plaćanje u neprekinutom razdoblju od 120 dana u ukupnom iznosu od </w:t>
      </w:r>
      <w:r w:rsidR="000A5EE2">
        <w:t>1.570,48</w:t>
      </w:r>
      <w:r>
        <w:t xml:space="preserve">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871A6F" w:rsidR="00C42FB9">
      <w:pPr>
        <w:jc w:val="both"/>
      </w:pPr>
      <w:r>
        <w:tab/>
      </w:r>
      <w:r w:rsidR="00E254C5">
        <w:t xml:space="preserve">Dužnik je podneskom od </w:t>
      </w:r>
      <w:r w:rsidR="000A5EE2">
        <w:t>9. ožujka 2016</w:t>
      </w:r>
      <w:r w:rsidR="00E254C5">
        <w:t xml:space="preserve">. </w:t>
      </w:r>
      <w:r w:rsidR="00C42FB9">
        <w:t>izvijestio sud o činjenici deblokade.</w:t>
      </w:r>
    </w:p>
    <w:p w:rsidRDefault="00C42FB9" w:rsidP="00160FCF" w:rsidR="00C42FB9">
      <w:pPr>
        <w:ind w:firstLine="708"/>
        <w:jc w:val="both"/>
      </w:pPr>
      <w:r w:rsidRPr="00C42FB9">
        <w:t xml:space="preserve">Na traženje suda FINA je dostavila Potvrdu iz koje je razvidno kako na dan </w:t>
      </w:r>
      <w:r w:rsidR="000A5EE2">
        <w:t>12</w:t>
      </w:r>
      <w:r>
        <w:t>. listopada 2018.</w:t>
      </w:r>
      <w:r w:rsidRPr="00C42FB9">
        <w:t xml:space="preserve"> dužnik nema evidentiranih neizvršenih osnova za plaćanje.</w:t>
      </w:r>
    </w:p>
    <w:p w:rsidRDefault="00C42FB9" w:rsidP="00160FCF" w:rsidR="00C42FB9">
      <w:pPr>
        <w:ind w:firstLine="708"/>
        <w:jc w:val="both"/>
      </w:pPr>
    </w:p>
    <w:p w:rsidRDefault="00C42FB9" w:rsidP="00160FCF" w:rsidR="00C42FB9">
      <w:pPr>
        <w:ind w:firstLine="708"/>
        <w:jc w:val="both"/>
      </w:pPr>
    </w:p>
    <w:p w:rsidRDefault="00C42FB9" w:rsidP="00160FCF" w:rsidR="00C42FB9">
      <w:pPr>
        <w:ind w:firstLine="708"/>
        <w:jc w:val="both"/>
      </w:pP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</w:t>
      </w:r>
      <w:r w:rsidR="000A5EE2">
        <w:t>FINA-e</w:t>
      </w:r>
      <w:r>
        <w:t xml:space="preserve">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točki I izreke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080BA0">
        <w:t xml:space="preserve">18. listopada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 xml:space="preserve">mr. sc. </w:t>
      </w:r>
      <w:r w:rsidR="00080BA0">
        <w:t>Ana Nagy</w:t>
      </w:r>
      <w:r w:rsidR="00CB7E98">
        <w:t>, v.r.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CB7E98" w:rsidP="00CB7E98" w:rsidR="007072BE">
      <w:pPr>
        <w:tabs>
          <w:tab w:pos="9072" w:val="right"/>
        </w:tabs>
        <w:jc w:val="both"/>
      </w:pPr>
      <w:r>
        <w:t xml:space="preserve"> </w:t>
      </w:r>
      <w:r>
        <w:tab/>
        <w:t>Za točnost otpravka-ovlašteni službenik:</w:t>
      </w:r>
    </w:p>
    <w:p w:rsidRDefault="00CB7E98" w:rsidP="00CB7E98" w:rsidR="00CB7E98" w:rsidRPr="00DF3711">
      <w:pPr>
        <w:tabs>
          <w:tab w:pos="9072" w:val="right"/>
        </w:tabs>
        <w:jc w:val="right"/>
      </w:pPr>
      <w:r>
        <w:t xml:space="preserve">Tanja Štraubert </w:t>
      </w:r>
    </w:p>
    <w:sectPr w:rsidSect="003805C8" w:rsidR="00CB7E98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BE2" w:rsidP="0092666B" w:rsidR="00613BE2">
      <w:r>
        <w:separator/>
      </w:r>
    </w:p>
  </w:endnote>
  <w:endnote w:id="0" w:type="continuationSeparator">
    <w:p w:rsidRDefault="00613BE2" w:rsidP="0092666B" w:rsidR="00613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45C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BE2" w:rsidP="0092666B" w:rsidR="00613BE2">
      <w:r>
        <w:separator/>
      </w:r>
    </w:p>
  </w:footnote>
  <w:footnote w:id="0" w:type="continuationSeparator">
    <w:p w:rsidRDefault="00613BE2" w:rsidP="0092666B" w:rsidR="00613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45C">
          <w:rPr>
            <w:noProof/>
          </w:rPr>
          <w:t>2</w:t>
        </w:r>
        <w:r>
          <w:fldChar w:fldCharType="end"/>
        </w:r>
      </w:p>
    </w:sdtContent>
  </w:sdt>
  <w:p w:rsidRDefault="009C2B25" w:rsidP="00DF3711" w:rsidR="0092666B">
    <w:pPr>
      <w:pStyle w:val="Zaglavlje"/>
      <w:jc w:val="right"/>
    </w:pPr>
    <w:r w:rsidRPr="009C2B25">
      <w:t>86. St-6298/2015</w:t>
    </w:r>
    <w:r w:rsidR="00CB7E98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0BA0"/>
    <w:rsid w:val="000829B9"/>
    <w:rsid w:val="00095984"/>
    <w:rsid w:val="000A5EE2"/>
    <w:rsid w:val="000A7A51"/>
    <w:rsid w:val="00152A1E"/>
    <w:rsid w:val="00160FCF"/>
    <w:rsid w:val="00181D9A"/>
    <w:rsid w:val="00297198"/>
    <w:rsid w:val="00330E26"/>
    <w:rsid w:val="00350AD0"/>
    <w:rsid w:val="003805C8"/>
    <w:rsid w:val="003A2D43"/>
    <w:rsid w:val="003F2C2E"/>
    <w:rsid w:val="00401592"/>
    <w:rsid w:val="00406184"/>
    <w:rsid w:val="0043400F"/>
    <w:rsid w:val="00454A8D"/>
    <w:rsid w:val="0048725F"/>
    <w:rsid w:val="0049046D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613BE2"/>
    <w:rsid w:val="006A3D4D"/>
    <w:rsid w:val="006F1650"/>
    <w:rsid w:val="007072BE"/>
    <w:rsid w:val="00780585"/>
    <w:rsid w:val="007F268F"/>
    <w:rsid w:val="00867960"/>
    <w:rsid w:val="00871A6F"/>
    <w:rsid w:val="008956F8"/>
    <w:rsid w:val="0092666B"/>
    <w:rsid w:val="00936973"/>
    <w:rsid w:val="0094044C"/>
    <w:rsid w:val="0094745C"/>
    <w:rsid w:val="00957473"/>
    <w:rsid w:val="00957C71"/>
    <w:rsid w:val="009C2B25"/>
    <w:rsid w:val="009E45F3"/>
    <w:rsid w:val="00A92BD7"/>
    <w:rsid w:val="00B07CA3"/>
    <w:rsid w:val="00B61351"/>
    <w:rsid w:val="00B965FB"/>
    <w:rsid w:val="00BD5EBC"/>
    <w:rsid w:val="00BE232D"/>
    <w:rsid w:val="00C224D7"/>
    <w:rsid w:val="00C42FB9"/>
    <w:rsid w:val="00C66419"/>
    <w:rsid w:val="00C907C8"/>
    <w:rsid w:val="00CB7E9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50B8B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6298</izvorni_sadrzaj>
    <derivirana_varijabla naziv="DomainObject.Predmet.Broj_1">6298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St-6298/2015</izvorni_sadrzaj>
    <derivirana_varijabla naziv="DomainObject.Predmet.OznakaBroj_1">St-6298/2015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IMAR PROMET d.o.o.</izvorni_sadrzaj>
    <derivirana_varijabla naziv="DomainObject.Predmet.ProtustrankaFormated_1">  IMAR PROMET d.o.o.</derivirana_varijabla>
  </DomainObject.Predmet.ProtustrankaFormated>
  <DomainObject.Predmet.ProtustrankaFormatedOIB>
    <izvorni_sadrzaj>  IMAR PROMET d.o.o., OIB 24728294166</izvorni_sadrzaj>
    <derivirana_varijabla naziv="DomainObject.Predmet.ProtustrankaFormatedOIB_1">  IMAR PROMET d.o.o., OIB 24728294166</derivirana_varijabla>
  </DomainObject.Predmet.ProtustrankaFormatedOIB>
  <DomainObject.Predmet.ProtustrankaFormatedWithAdress>
    <izvorni_sadrzaj> IMAR PROMET d.o.o., Hrvatske mladeži 6, 10314 Novoselec</izvorni_sadrzaj>
    <derivirana_varijabla naziv="DomainObject.Predmet.ProtustrankaFormatedWithAdress_1"> IMAR PROMET d.o.o., Hrvatske mladeži 6, 10314 Novoselec</derivirana_varijabla>
  </DomainObject.Predmet.ProtustrankaFormatedWithAdress>
  <DomainObject.Predmet.ProtustrankaFormatedWithAdressOIB>
    <izvorni_sadrzaj> IMAR PROMET d.o.o., OIB 24728294166, Hrvatske mladeži 6, 10314 Novoselec</izvorni_sadrzaj>
    <derivirana_varijabla naziv="DomainObject.Predmet.ProtustrankaFormatedWithAdressOIB_1"> IMAR PROMET d.o.o., OIB 24728294166, Hrvatske mladeži 6, 10314 Novoselec</derivirana_varijabla>
  </DomainObject.Predmet.ProtustrankaFormatedWithAdressOIB>
  <DomainObject.Predmet.ProtustrankaWithAdress>
    <izvorni_sadrzaj>IMAR PROMET d.o.o. Hrvatske mladeži 6, 10314 Novoselec</izvorni_sadrzaj>
    <derivirana_varijabla naziv="DomainObject.Predmet.ProtustrankaWithAdress_1">IMAR PROMET d.o.o. Hrvatske mladeži 6, 10314 Novoselec</derivirana_varijabla>
  </DomainObject.Predmet.ProtustrankaWithAdress>
  <DomainObject.Predmet.ProtustrankaWithAdressOIB>
    <izvorni_sadrzaj>IMAR PROMET d.o.o., OIB 24728294166, Hrvatske mladeži 6, 10314 Novoselec</izvorni_sadrzaj>
    <derivirana_varijabla naziv="DomainObject.Predmet.ProtustrankaWithAdressOIB_1">IMAR PROMET d.o.o., OIB 24728294166, Hrvatske mladeži 6, 10314 Novoselec</derivirana_varijabla>
  </DomainObject.Predmet.ProtustrankaWithAdressOIB>
  <DomainObject.Predmet.ProtustrankaNazivFormated>
    <izvorni_sadrzaj>IMAR PROMET d.o.o.</izvorni_sadrzaj>
    <derivirana_varijabla naziv="DomainObject.Predmet.ProtustrankaNazivFormated_1">IMAR PROMET d.o.o.</derivirana_varijabla>
  </DomainObject.Predmet.ProtustrankaNazivFormated>
  <DomainObject.Predmet.ProtustrankaNazivFormatedOIB>
    <izvorni_sadrzaj>IMAR PROMET d.o.o., OIB 24728294166</izvorni_sadrzaj>
    <derivirana_varijabla naziv="DomainObject.Predmet.ProtustrankaNazivFormatedOIB_1">IMAR PROMET d.o.o., OIB 24728294166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IMAR PROMET d.o.o.</item>
    </izvorni_sadrzaj>
    <derivirana_varijabla naziv="DomainObject.Predmet.ProtuStrankaListFormated_1">
      <item>IMAR PROMET d.o.o.</item>
    </derivirana_varijabla>
  </DomainObject.Predmet.ProtuStrankaListFormated>
  <DomainObject.Predmet.ProtuStrankaListFormatedOIB>
    <izvorni_sadrzaj>
      <item>IMAR PROMET d.o.o., OIB 24728294166</item>
    </izvorni_sadrzaj>
    <derivirana_varijabla naziv="DomainObject.Predmet.ProtuStrankaListFormatedOIB_1">
      <item>IMAR PROMET d.o.o., OIB 24728294166</item>
    </derivirana_varijabla>
  </DomainObject.Predmet.ProtuStrankaListFormatedOIB>
  <DomainObject.Predmet.ProtuStrankaListFormatedWithAdress>
    <izvorni_sadrzaj>
      <item>IMAR PROMET d.o.o., Hrvatske mladeži 6, 10314 Novoselec</item>
    </izvorni_sadrzaj>
    <derivirana_varijabla naziv="DomainObject.Predmet.ProtuStrankaListFormatedWithAdress_1">
      <item>IMAR PROMET d.o.o., Hrvatske mladeži 6, 10314 Novoselec</item>
    </derivirana_varijabla>
  </DomainObject.Predmet.ProtuStrankaListFormatedWithAdress>
  <DomainObject.Predmet.ProtuStrankaListFormatedWithAdressOIB>
    <izvorni_sadrzaj>
      <item>IMAR PROMET d.o.o., OIB 24728294166, Hrvatske mladeži 6, 10314 Novoselec</item>
    </izvorni_sadrzaj>
    <derivirana_varijabla naziv="DomainObject.Predmet.ProtuStrankaListFormatedWithAdressOIB_1">
      <item>IMAR PROMET d.o.o., OIB 24728294166, Hrvatske mladeži 6, 10314 Novoselec</item>
    </derivirana_varijabla>
  </DomainObject.Predmet.ProtuStrankaListFormatedWithAdressOIB>
  <DomainObject.Predmet.ProtuStrankaListNazivFormated>
    <izvorni_sadrzaj>
      <item>IMAR PROMET d.o.o.</item>
    </izvorni_sadrzaj>
    <derivirana_varijabla naziv="DomainObject.Predmet.ProtuStrankaListNazivFormated_1">
      <item>IMAR PROMET d.o.o.</item>
    </derivirana_varijabla>
  </DomainObject.Predmet.ProtuStrankaListNazivFormated>
  <DomainObject.Predmet.ProtuStrankaListNazivFormatedOIB>
    <izvorni_sadrzaj>
      <item>IMAR PROMET d.o.o., OIB 24728294166</item>
    </izvorni_sadrzaj>
    <derivirana_varijabla naziv="DomainObject.Predmet.ProtuStrankaListNazivFormatedOIB_1">
      <item>IMAR PROMET d.o.o., OIB 24728294166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IMAR PROMET d.o.o.</izvorni_sadrzaj>
    <derivirana_varijabla naziv="DomainObject.Predmet.ProtustrankaIDrugi_1">IMAR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IMAR PROMET d.o.o., OIB 24728294166, Hrvatske mladeži 6, 10314 Novoselec</izvorni_sadrzaj>
    <derivirana_varijabla naziv="DomainObject.Predmet.ProtustrankaIDrugiAdressOIB_1">IMAR PROMET d.o.o., OIB 24728294166, Hrvatske mladeži 6,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IMAR PROMET d.o.o.</item>
    </izvorni_sadrzaj>
    <derivirana_varijabla naziv="DomainObject.Predmet.SudioniciListNaziv_1">
      <item>FINA Regionalni centar Zagreb</item>
      <item>IMAR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IMAR PROMET d.o.o., OIB 24728294166, Hrvatske mladeži 6,10314 Novoselec</item>
    </izvorni_sadrzaj>
    <derivirana_varijabla naziv="DomainObject.Predmet.SudioniciListAdressOIB_1">
      <item>FINA Regionalni centar Zagreb, OIB 85821130368, Trg svibanjskih žrtava 1995. 1,10000 Zagreb</item>
      <item>IMAR PROMET d.o.o., OIB 24728294166, Hrvatske mladeži 6,10314 Novoselec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24728294166</item>
    </izvorni_sadrzaj>
    <derivirana_varijabla naziv="DomainObject.Predmet.SudioniciListNazivOIB_1">
      <item>, OIB 85821130368</item>
      <item>, OIB 24728294166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04B1B-B353-4B08-8D2A-A12022F31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3217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2018-10-18T09:22:00Z</dcterms:created>
  <dc:creator>gzubak</dc:creator>
  <cp:lastModifiedBy>Tanja Štraubert</cp:lastModifiedBy>
  <cp:lastPrinted>2018-10-18T11:42:00Z</cp:lastPrinted>
  <dcterms:modified xmlns:xsi="http://www.w3.org/2001/XMLSchema-instance" xsi:type="dcterms:W3CDTF">2018-10-18T11:42:00Z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(St-6298-15 - odbijanje 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