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5273" w14:paraId="7585273" w:rsidRDefault="00C81A30" w:rsidP="00C81A30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81A30" w:rsidP="00C81A30" w:rsidR="00C81A30" w:rsidRPr="00C81A30">
      <w:pPr>
        <w:spacing w:lineRule="auto" w:line="240" w:after="0"/>
        <w:rPr>
          <w:sz w:val="24"/>
          <w:szCs w:val="24"/>
        </w:rPr>
      </w:pPr>
      <w:r w:rsidRPr="00C81A30">
        <w:rPr>
          <w:sz w:val="24"/>
          <w:szCs w:val="24"/>
        </w:rPr>
        <w:t>REPUBLIKA HRVATSKA</w:t>
      </w:r>
    </w:p>
    <w:p w:rsidRDefault="00C81A30" w:rsidP="00C81A30" w:rsidR="00C81A30" w:rsidRPr="00C81A30">
      <w:pPr>
        <w:spacing w:lineRule="auto" w:line="240" w:after="0"/>
        <w:rPr>
          <w:sz w:val="24"/>
          <w:szCs w:val="24"/>
        </w:rPr>
      </w:pPr>
      <w:r w:rsidRPr="00C81A30">
        <w:rPr>
          <w:sz w:val="24"/>
          <w:szCs w:val="24"/>
        </w:rPr>
        <w:t>TRGOVAČKI SUD U RIJECI</w:t>
      </w:r>
    </w:p>
    <w:p w:rsidRDefault="00C81A30" w:rsidP="00C81A30" w:rsidR="000A1CDD">
      <w:pPr>
        <w:spacing w:lineRule="auto" w:line="240" w:after="0"/>
        <w:rPr>
          <w:sz w:val="24"/>
          <w:szCs w:val="24"/>
        </w:rPr>
      </w:pPr>
      <w:r w:rsidRPr="00C81A30">
        <w:rPr>
          <w:sz w:val="24"/>
          <w:szCs w:val="24"/>
        </w:rPr>
        <w:t>Rijeka, Zadarska 1 i 3</w:t>
      </w:r>
    </w:p>
    <w:p w:rsidRDefault="000A1CDD" w:rsidP="000A1CDD" w:rsidR="000A1CDD">
      <w:pPr>
        <w:ind w:firstLine="708" w:left="708"/>
      </w:pPr>
    </w:p>
    <w:p w:rsidRDefault="00C81A30" w:rsidP="000A1CDD" w:rsidR="00C81A30">
      <w:pPr>
        <w:ind w:firstLine="708" w:left="708"/>
      </w:pPr>
    </w:p>
    <w:p w:rsidRDefault="00C81A30" w:rsidP="00C81A30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C81A30">
        <w:rPr>
          <w:rFonts w:cs="Times New Roman" w:hAnsi="Times New Roman" w:ascii="Times New Roman"/>
          <w:szCs w:val="24"/>
          <w:lang w:val="hr-HR"/>
        </w:rPr>
        <w:t>6. listopada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F63D38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C83DF9">
        <w:rPr>
          <w:sz w:val="24"/>
          <w:szCs w:val="24"/>
        </w:rPr>
        <w:t xml:space="preserve"> </w:t>
      </w:r>
      <w:r w:rsidR="00C83DF9" w:rsidRPr="00C83DF9">
        <w:rPr>
          <w:sz w:val="24"/>
          <w:szCs w:val="24"/>
        </w:rPr>
        <w:t>EUROMARIS d.o.o. za trgovinu i usluge RIJEKA (Grad Rijeka), Draga Brig 42, MB</w:t>
      </w:r>
      <w:r w:rsidR="00C83DF9">
        <w:rPr>
          <w:sz w:val="24"/>
          <w:szCs w:val="24"/>
        </w:rPr>
        <w:t>S: 040163803, OIB: 63758895990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C81A30">
        <w:rPr>
          <w:sz w:val="24"/>
          <w:szCs w:val="24"/>
        </w:rPr>
        <w:t>6.</w:t>
      </w:r>
      <w:r w:rsidR="00C83DF9">
        <w:rPr>
          <w:sz w:val="24"/>
          <w:szCs w:val="24"/>
        </w:rPr>
        <w:t>875,25</w:t>
      </w:r>
      <w:r>
        <w:rPr>
          <w:sz w:val="24"/>
          <w:szCs w:val="24"/>
        </w:rPr>
        <w:t xml:space="preserve"> kn. </w:t>
      </w:r>
    </w:p>
    <w:p w:rsidRDefault="000A1CDD" w:rsidP="00C81A30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 se osob</w:t>
      </w:r>
      <w:r w:rsidR="00F63D3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63D38">
        <w:rPr>
          <w:sz w:val="24"/>
          <w:szCs w:val="24"/>
        </w:rPr>
        <w:t>a</w:t>
      </w:r>
      <w:r>
        <w:rPr>
          <w:sz w:val="24"/>
          <w:szCs w:val="24"/>
        </w:rPr>
        <w:t xml:space="preserve"> za zastupanje dužnika po zakonu (</w:t>
      </w:r>
      <w:r w:rsidR="00C83DF9">
        <w:rPr>
          <w:sz w:val="24"/>
          <w:szCs w:val="24"/>
        </w:rPr>
        <w:t>Iris Maračić iz Rijeke, Vidikovac 3, OIB: 21838420854</w:t>
      </w:r>
      <w:r>
        <w:rPr>
          <w:sz w:val="24"/>
          <w:szCs w:val="24"/>
        </w:rPr>
        <w:t>) da u roku od 15 dana od dana objave oglasa podnes</w:t>
      </w:r>
      <w:r w:rsidR="00F63D38">
        <w:rPr>
          <w:sz w:val="24"/>
          <w:szCs w:val="24"/>
        </w:rPr>
        <w:t>e</w:t>
      </w:r>
      <w:r>
        <w:rPr>
          <w:sz w:val="24"/>
          <w:szCs w:val="24"/>
        </w:rPr>
        <w:t xml:space="preserve"> sudu, pozivom na posl. br. 11 St-</w:t>
      </w:r>
      <w:r w:rsidR="00C81A30">
        <w:rPr>
          <w:sz w:val="24"/>
          <w:szCs w:val="24"/>
        </w:rPr>
        <w:t>56</w:t>
      </w:r>
      <w:r w:rsidR="00C83DF9">
        <w:rPr>
          <w:sz w:val="24"/>
          <w:szCs w:val="24"/>
        </w:rPr>
        <w:t>5</w:t>
      </w:r>
      <w:r>
        <w:rPr>
          <w:sz w:val="24"/>
          <w:szCs w:val="24"/>
        </w:rPr>
        <w:t>/2017</w:t>
      </w:r>
      <w:r w:rsidR="002E760F">
        <w:rPr>
          <w:sz w:val="24"/>
          <w:szCs w:val="24"/>
        </w:rPr>
        <w:t>,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Sect="00C81A30" w:rsidR="00F9245C">
      <w:head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48C" w:rsidP="00C81A30" w:rsidR="00AC148C">
      <w:pPr>
        <w:spacing w:lineRule="auto" w:line="240" w:after="0"/>
      </w:pPr>
      <w:r>
        <w:separator/>
      </w:r>
    </w:p>
  </w:endnote>
  <w:endnote w:id="0" w:type="continuationSeparator">
    <w:p w:rsidRDefault="00AC148C" w:rsidP="00C81A30" w:rsidR="00AC14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48C" w:rsidP="00C81A30" w:rsidR="00AC148C">
      <w:pPr>
        <w:spacing w:lineRule="auto" w:line="240" w:after="0"/>
      </w:pPr>
      <w:r>
        <w:separator/>
      </w:r>
    </w:p>
  </w:footnote>
  <w:footnote w:id="0" w:type="continuationSeparator">
    <w:p w:rsidRDefault="00AC148C" w:rsidP="00C81A30" w:rsidR="00AC14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A30" w:rsidP="00C81A30" w:rsidR="00C81A30" w:rsidRPr="00C81A30">
    <w:pPr>
      <w:pStyle w:val="Zaglavlje"/>
      <w:jc w:val="right"/>
      <w:rPr>
        <w:sz w:val="24"/>
        <w:szCs w:val="24"/>
      </w:rPr>
    </w:pPr>
    <w:r w:rsidRPr="00C81A30">
      <w:rPr>
        <w:sz w:val="24"/>
        <w:szCs w:val="24"/>
      </w:rPr>
      <w:t>Posl.br. 11 St-5</w:t>
    </w:r>
    <w:r w:rsidR="0038704A">
      <w:rPr>
        <w:sz w:val="24"/>
        <w:szCs w:val="24"/>
      </w:rPr>
      <w:t>65</w:t>
    </w:r>
    <w:r w:rsidRPr="00C81A30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1B5844"/>
    <w:rsid w:val="002568A9"/>
    <w:rsid w:val="002E760F"/>
    <w:rsid w:val="0038704A"/>
    <w:rsid w:val="00503778"/>
    <w:rsid w:val="005547D3"/>
    <w:rsid w:val="00577661"/>
    <w:rsid w:val="005E328A"/>
    <w:rsid w:val="007141A2"/>
    <w:rsid w:val="007C6241"/>
    <w:rsid w:val="00893A5D"/>
    <w:rsid w:val="008B51DC"/>
    <w:rsid w:val="008F54A1"/>
    <w:rsid w:val="00AC148C"/>
    <w:rsid w:val="00B411AE"/>
    <w:rsid w:val="00C81A30"/>
    <w:rsid w:val="00C83DF9"/>
    <w:rsid w:val="00CF0010"/>
    <w:rsid w:val="00F52919"/>
    <w:rsid w:val="00F63D38"/>
    <w:rsid w:val="00F9245C"/>
    <w:rsid w:val="00FA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A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A3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1A3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A3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A3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1A3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A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A3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1A3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A3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A3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1A3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St-565/2017-6</izvorni_sadrzaj>
    <derivirana_varijabla naziv="DomainObject.Oznaka_1">St-565/2017-6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EUROMARIS d.o.o.</izvorni_sadrzaj>
    <derivirana_varijabla naziv="DomainObject.Predmet.ProtustrankaFormated_1">  EUROMARIS d.o.o.</derivirana_varijabla>
  </DomainObject.Predmet.ProtustrankaFormated>
  <DomainObject.Predmet.ProtustrankaFormatedOIB>
    <izvorni_sadrzaj>  EUROMARIS d.o.o., OIB 63758895990</izvorni_sadrzaj>
    <derivirana_varijabla naziv="DomainObject.Predmet.ProtustrankaFormatedOIB_1">  EUROMARIS d.o.o., OIB 63758895990</derivirana_varijabla>
  </DomainObject.Predmet.ProtustrankaFormatedOIB>
  <DomainObject.Predmet.ProtustrankaFormatedWithAdress>
    <izvorni_sadrzaj> EUROMARIS d.o.o., Draga Brig 42, 51000 Rijeka</izvorni_sadrzaj>
    <derivirana_varijabla naziv="DomainObject.Predmet.ProtustrankaFormatedWithAdress_1"> EUROMARIS d.o.o., Draga Brig 42, 51000 Rijeka</derivirana_varijabla>
  </DomainObject.Predmet.ProtustrankaFormatedWithAdress>
  <DomainObject.Predmet.ProtustrankaFormatedWithAdressOIB>
    <izvorni_sadrzaj> EUROMARIS d.o.o., OIB 63758895990, Draga Brig 42, 51000 Rijeka</izvorni_sadrzaj>
    <derivirana_varijabla naziv="DomainObject.Predmet.ProtustrankaFormatedWithAdressOIB_1"> EUROMARIS d.o.o., OIB 63758895990, Draga Brig 42, 51000 Rijeka</derivirana_varijabla>
  </DomainObject.Predmet.ProtustrankaFormatedWithAdressOIB>
  <DomainObject.Predmet.ProtustrankaWithAdress>
    <izvorni_sadrzaj>EUROMARIS d.o.o. Draga Brig 42, 51000 Rijeka</izvorni_sadrzaj>
    <derivirana_varijabla naziv="DomainObject.Predmet.ProtustrankaWithAdress_1">EUROMARIS d.o.o. Draga Brig 42, 51000 Rijeka</derivirana_varijabla>
  </DomainObject.Predmet.ProtustrankaWithAdress>
  <DomainObject.Predmet.ProtustrankaWithAdressOIB>
    <izvorni_sadrzaj>EUROMARIS d.o.o., OIB 63758895990, Draga Brig 42, 51000 Rijeka</izvorni_sadrzaj>
    <derivirana_varijabla naziv="DomainObject.Predmet.ProtustrankaWithAdressOIB_1">EUROMARIS d.o.o., OIB 63758895990, Draga Brig 42, 51000 Rijeka</derivirana_varijabla>
  </DomainObject.Predmet.ProtustrankaWithAdressOIB>
  <DomainObject.Predmet.ProtustrankaNazivFormated>
    <izvorni_sadrzaj>EUROMARIS d.o.o.</izvorni_sadrzaj>
    <derivirana_varijabla naziv="DomainObject.Predmet.ProtustrankaNazivFormated_1">EUROMARIS d.o.o.</derivirana_varijabla>
  </DomainObject.Predmet.ProtustrankaNazivFormated>
  <DomainObject.Predmet.ProtustrankaNazivFormatedOIB>
    <izvorni_sadrzaj>EUROMARIS d.o.o., OIB 63758895990</izvorni_sadrzaj>
    <derivirana_varijabla naziv="DomainObject.Predmet.ProtustrankaNazivFormatedOIB_1">EUROMARIS d.o.o., OIB 63758895990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EUROMARIS d.o.o.</item>
    </izvorni_sadrzaj>
    <derivirana_varijabla naziv="DomainObject.Predmet.ProtuStrankaListFormated_1">
      <item>EUROMARIS d.o.o.</item>
    </derivirana_varijabla>
  </DomainObject.Predmet.ProtuStrankaListFormated>
  <DomainObject.Predmet.ProtuStrankaListFormatedOIB>
    <izvorni_sadrzaj>
      <item>EUROMARIS d.o.o., OIB 63758895990</item>
    </izvorni_sadrzaj>
    <derivirana_varijabla naziv="DomainObject.Predmet.ProtuStrankaListFormatedOIB_1">
      <item>EUROMARIS d.o.o., OIB 63758895990</item>
    </derivirana_varijabla>
  </DomainObject.Predmet.ProtuStrankaListFormatedOIB>
  <DomainObject.Predmet.ProtuStrankaListFormatedWithAdress>
    <izvorni_sadrzaj>
      <item>EUROMARIS d.o.o., Draga Brig 42, 51000 Rijeka</item>
    </izvorni_sadrzaj>
    <derivirana_varijabla naziv="DomainObject.Predmet.ProtuStrankaListFormatedWithAdress_1">
      <item>EUROMARIS d.o.o., Draga Brig 42, 51000 Rijeka</item>
    </derivirana_varijabla>
  </DomainObject.Predmet.ProtuStrankaListFormatedWithAdress>
  <DomainObject.Predmet.ProtuStrankaListFormatedWithAdressOIB>
    <izvorni_sadrzaj>
      <item>EUROMARIS d.o.o., OIB 63758895990, Draga Brig 42, 51000 Rijeka</item>
    </izvorni_sadrzaj>
    <derivirana_varijabla naziv="DomainObject.Predmet.ProtuStrankaListFormatedWithAdressOIB_1">
      <item>EUROMARIS d.o.o., OIB 63758895990, Draga Brig 42, 51000 Rijeka</item>
    </derivirana_varijabla>
  </DomainObject.Predmet.ProtuStrankaListFormatedWithAdressOIB>
  <DomainObject.Predmet.ProtuStrankaListNazivFormated>
    <izvorni_sadrzaj>
      <item>EUROMARIS d.o.o.</item>
    </izvorni_sadrzaj>
    <derivirana_varijabla naziv="DomainObject.Predmet.ProtuStrankaListNazivFormated_1">
      <item>EUROMARIS d.o.o.</item>
    </derivirana_varijabla>
  </DomainObject.Predmet.ProtuStrankaListNazivFormated>
  <DomainObject.Predmet.ProtuStrankaListNazivFormatedOIB>
    <izvorni_sadrzaj>
      <item>EUROMARIS d.o.o., OIB 63758895990</item>
    </izvorni_sadrzaj>
    <derivirana_varijabla naziv="DomainObject.Predmet.ProtuStrankaListNazivFormatedOIB_1">
      <item>EUROMARIS d.o.o., OIB 63758895990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St-565/2017-6</izvorni_sadrzaj>
    <derivirana_varijabla naziv="DomainObject.PoslovniBrojDokumenta_1">St-565/2017-6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EUROMARIS d.o.o.</izvorni_sadrzaj>
    <derivirana_varijabla naziv="DomainObject.Predmet.ProtustrankaIDrugi_1">EUROMARIS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EUROMARIS d.o.o., OIB 63758895990, Draga Brig 42, 51000 Rijeka</izvorni_sadrzaj>
    <derivirana_varijabla naziv="DomainObject.Predmet.ProtustrankaIDrugiAdressOIB_1">EUROMARIS d.o.o., OIB 63758895990, Draga Brig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EUROMARIS d.o.o.</item>
    </izvorni_sadrzaj>
    <derivirana_varijabla naziv="DomainObject.Predmet.SudioniciListNaziv_1">
      <item>FINA  Rijeka</item>
      <item>EUROMARIS d.o.o.</item>
    </derivirana_varijabla>
  </DomainObject.Predmet.SudioniciListNaziv>
  <DomainObject.Predmet.SudioniciListAdressOIB>
    <izvorni_sadrzaj>
      <item>FINA  Rijeka, OIB 85821130368, Frana Kurelca 8,51000 Rijeka</item>
      <item>EUROMARIS d.o.o., OIB 63758895990, Draga Brig 42,51000 Rijeka</item>
    </izvorni_sadrzaj>
    <derivirana_varijabla naziv="DomainObject.Predmet.SudioniciListAdressOIB_1">
      <item>FINA  Rijeka, OIB 85821130368, Frana Kurelca 8,51000 Rijeka</item>
      <item>EUROMARIS d.o.o., OIB 63758895990, Draga Brig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63758895990</item>
    </izvorni_sadrzaj>
    <derivirana_varijabla naziv="DomainObject.Predmet.SudioniciListNazivOIB_1">
      <item>, OIB 85821130368</item>
      <item>, OIB 63758895990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1345</properties:Characters>
  <properties:Lines>34</properties:Lines>
  <properties:Paragraphs>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2017-09-12T13:17:00Z</cp:lastPrinted>
  <dcterms:modified xmlns:xsi="http://www.w3.org/2001/XMLSchema-instance" xsi:type="dcterms:W3CDTF">2017-10-06T09:59:00Z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St-565/2017-6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