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f7b6" w14:paraId="42bf7b6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820/16-11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8F759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RH POREZNA UPRAVA zastupani po ŽDO Osijek, za otvaranje stečajnog  postupka nad dužnikom </w:t>
      </w:r>
      <w:r w:rsidRPr="008F7595">
        <w:rPr>
          <w:rFonts w:hAnsi="Times New Roman" w:ascii="Times New Roman"/>
          <w:b/>
          <w:sz w:val="24"/>
          <w:szCs w:val="24"/>
        </w:rPr>
        <w:t>BARKOVIĆ d.o.o., Osijek, Dunavska 56, MBS: 030078879, OIB: 44719958731</w:t>
      </w:r>
      <w:r w:rsidRPr="008F7595">
        <w:rPr>
          <w:rFonts w:hAnsi="Times New Roman" w:ascii="Times New Roman"/>
          <w:sz w:val="24"/>
          <w:szCs w:val="24"/>
        </w:rPr>
        <w:t>, dana 31. kolovoza 2016. g.,</w:t>
      </w:r>
    </w:p>
    <w:p w:rsidRDefault="00F427F2" w:rsidP="008F7595" w:rsidR="00F427F2" w:rsidRPr="008F759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8F7595" w:rsidR="00A10D32" w:rsidRPr="008F7595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Stečajnom</w:t>
      </w:r>
      <w:r w:rsidR="002C0D19" w:rsidRPr="008F7595">
        <w:rPr>
          <w:rFonts w:hAnsi="Times New Roman" w:ascii="Times New Roman"/>
          <w:sz w:val="24"/>
          <w:szCs w:val="24"/>
        </w:rPr>
        <w:t xml:space="preserve"> upravitelj</w:t>
      </w:r>
      <w:r w:rsidRPr="008F7595">
        <w:rPr>
          <w:rFonts w:hAnsi="Times New Roman" w:ascii="Times New Roman"/>
          <w:sz w:val="24"/>
          <w:szCs w:val="24"/>
        </w:rPr>
        <w:t xml:space="preserve">u </w:t>
      </w:r>
      <w:r w:rsidR="0063768B" w:rsidRPr="008F7595">
        <w:rPr>
          <w:rFonts w:hAnsi="Times New Roman" w:ascii="Times New Roman"/>
          <w:b/>
          <w:sz w:val="24"/>
          <w:szCs w:val="24"/>
        </w:rPr>
        <w:t xml:space="preserve">Davor Lamza, Osijek, Zagrebačka 7, OIB: 00554860377 </w:t>
      </w:r>
      <w:r w:rsidR="002066CF" w:rsidRPr="008F759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8F7595">
        <w:rPr>
          <w:rFonts w:hAnsi="Times New Roman" w:ascii="Times New Roman"/>
          <w:sz w:val="24"/>
          <w:szCs w:val="24"/>
        </w:rPr>
        <w:t xml:space="preserve"> </w:t>
      </w:r>
      <w:r w:rsidR="008F7595" w:rsidRPr="008F7595">
        <w:rPr>
          <w:rFonts w:hAnsi="Times New Roman" w:ascii="Times New Roman"/>
          <w:b/>
          <w:sz w:val="24"/>
          <w:szCs w:val="24"/>
        </w:rPr>
        <w:t>BARKOVIĆ d.o.o., Osijek, Dunavska 56, MBS: 030078879, OIB: 44719958731</w:t>
      </w:r>
      <w:r w:rsidR="008F7595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8F7595">
        <w:rPr>
          <w:rFonts w:hAnsi="Times New Roman" w:ascii="Times New Roman"/>
          <w:sz w:val="24"/>
          <w:szCs w:val="24"/>
        </w:rPr>
        <w:t xml:space="preserve">u bruto iznosu od </w:t>
      </w:r>
      <w:r w:rsidR="001027DC" w:rsidRPr="008F7595">
        <w:rPr>
          <w:rFonts w:hAnsi="Times New Roman" w:ascii="Times New Roman"/>
          <w:sz w:val="24"/>
          <w:szCs w:val="24"/>
        </w:rPr>
        <w:t>3</w:t>
      </w:r>
      <w:r w:rsidR="00A10D32" w:rsidRPr="008F7595">
        <w:rPr>
          <w:rFonts w:hAnsi="Times New Roman" w:ascii="Times New Roman"/>
          <w:sz w:val="24"/>
          <w:szCs w:val="24"/>
        </w:rPr>
        <w:t>.</w:t>
      </w:r>
      <w:r w:rsidR="008F7595">
        <w:rPr>
          <w:rFonts w:hAnsi="Times New Roman" w:ascii="Times New Roman"/>
          <w:sz w:val="24"/>
          <w:szCs w:val="24"/>
        </w:rPr>
        <w:t>5</w:t>
      </w:r>
      <w:r w:rsidR="00A10D32" w:rsidRPr="008F7595">
        <w:rPr>
          <w:rFonts w:hAnsi="Times New Roman" w:ascii="Times New Roman"/>
          <w:sz w:val="24"/>
          <w:szCs w:val="24"/>
        </w:rPr>
        <w:t>00,00 kn, sukladno članku 4 i 15 Ured o kriterijima i načinu obračuna i plaćanja nagrada stečajnim upraviteljima (NN br. 105/15).</w:t>
      </w:r>
    </w:p>
    <w:p w:rsidRDefault="00A10D32" w:rsidP="008F7595" w:rsidR="00A10D32" w:rsidRPr="008F7595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8F7595">
        <w:rPr>
          <w:rFonts w:hAnsi="Times New Roman" w:ascii="Times New Roman"/>
          <w:sz w:val="24"/>
          <w:szCs w:val="24"/>
        </w:rPr>
        <w:t xml:space="preserve">kartice predmeta St-820/16 a razliku sa </w:t>
      </w:r>
      <w:proofErr w:type="spellStart"/>
      <w:r w:rsidR="008F7595">
        <w:rPr>
          <w:rFonts w:hAnsi="Times New Roman" w:ascii="Times New Roman"/>
          <w:sz w:val="24"/>
          <w:szCs w:val="24"/>
        </w:rPr>
        <w:t>konto</w:t>
      </w:r>
      <w:r w:rsidR="0063768B" w:rsidRPr="008F7595">
        <w:rPr>
          <w:rFonts w:hAnsi="Times New Roman" w:ascii="Times New Roman"/>
          <w:sz w:val="24"/>
          <w:szCs w:val="24"/>
        </w:rPr>
        <w:t>vnika</w:t>
      </w:r>
      <w:proofErr w:type="spellEnd"/>
      <w:r w:rsidR="0063768B" w:rsidRPr="008F7595">
        <w:rPr>
          <w:rFonts w:hAnsi="Times New Roman" w:ascii="Times New Roman"/>
          <w:sz w:val="24"/>
          <w:szCs w:val="24"/>
        </w:rPr>
        <w:t xml:space="preserve"> 8500</w:t>
      </w:r>
      <w:r w:rsidRPr="008F7595">
        <w:rPr>
          <w:rFonts w:hAnsi="Times New Roman" w:ascii="Times New Roman"/>
          <w:sz w:val="24"/>
          <w:szCs w:val="24"/>
        </w:rPr>
        <w:t xml:space="preserve"> isplati iznos od </w:t>
      </w:r>
      <w:r w:rsidR="009849F0" w:rsidRPr="008F7595">
        <w:rPr>
          <w:rFonts w:hAnsi="Times New Roman" w:ascii="Times New Roman"/>
          <w:sz w:val="24"/>
          <w:szCs w:val="24"/>
        </w:rPr>
        <w:t>3</w:t>
      </w:r>
      <w:r w:rsidRPr="008F7595">
        <w:rPr>
          <w:rFonts w:hAnsi="Times New Roman" w:ascii="Times New Roman"/>
          <w:sz w:val="24"/>
          <w:szCs w:val="24"/>
        </w:rPr>
        <w:t>.</w:t>
      </w:r>
      <w:r w:rsidR="008F7595">
        <w:rPr>
          <w:rFonts w:hAnsi="Times New Roman" w:ascii="Times New Roman"/>
          <w:sz w:val="24"/>
          <w:szCs w:val="24"/>
        </w:rPr>
        <w:t>5</w:t>
      </w:r>
      <w:r w:rsidRPr="008F7595">
        <w:rPr>
          <w:rFonts w:hAnsi="Times New Roman" w:ascii="Times New Roman"/>
          <w:sz w:val="24"/>
          <w:szCs w:val="24"/>
        </w:rPr>
        <w:t xml:space="preserve">00,00 kn bruto stečajnom upravitelju </w:t>
      </w:r>
      <w:r w:rsidR="0063768B" w:rsidRPr="008F7595">
        <w:rPr>
          <w:rFonts w:hAnsi="Times New Roman" w:ascii="Times New Roman"/>
          <w:sz w:val="24"/>
          <w:szCs w:val="24"/>
        </w:rPr>
        <w:t xml:space="preserve">Davor Lamza, Osijek, Zagrebačka 7, OIB: 00554860377 </w:t>
      </w:r>
      <w:r w:rsidRPr="008F7595">
        <w:rPr>
          <w:rFonts w:hAnsi="Times New Roman" w:ascii="Times New Roman"/>
          <w:sz w:val="24"/>
          <w:szCs w:val="24"/>
        </w:rPr>
        <w:t xml:space="preserve">a da se </w:t>
      </w:r>
      <w:r w:rsidR="00A77371" w:rsidRPr="008F7595">
        <w:rPr>
          <w:rFonts w:hAnsi="Times New Roman" w:ascii="Times New Roman"/>
          <w:sz w:val="24"/>
          <w:szCs w:val="24"/>
        </w:rPr>
        <w:t>bruto</w:t>
      </w:r>
      <w:r w:rsidRPr="008F7595">
        <w:rPr>
          <w:rFonts w:hAnsi="Times New Roman" w:ascii="Times New Roman"/>
          <w:sz w:val="24"/>
          <w:szCs w:val="24"/>
        </w:rPr>
        <w:t xml:space="preserve"> iznos isplati na žiro račun broj </w:t>
      </w:r>
      <w:r w:rsidR="00C02EEC" w:rsidRPr="008F7595">
        <w:rPr>
          <w:rFonts w:hAnsi="Times New Roman" w:ascii="Times New Roman"/>
          <w:sz w:val="24"/>
          <w:szCs w:val="24"/>
        </w:rPr>
        <w:t>IBAN: HR</w:t>
      </w:r>
      <w:r w:rsidR="0063768B" w:rsidRPr="008F7595">
        <w:rPr>
          <w:rFonts w:hAnsi="Times New Roman" w:ascii="Times New Roman"/>
          <w:sz w:val="24"/>
          <w:szCs w:val="24"/>
        </w:rPr>
        <w:t>40 2360 0003 1123 0488 7</w:t>
      </w:r>
      <w:r w:rsidR="00C02EEC" w:rsidRPr="008F7595">
        <w:rPr>
          <w:rFonts w:hAnsi="Times New Roman" w:ascii="Times New Roman"/>
          <w:sz w:val="24"/>
          <w:szCs w:val="24"/>
        </w:rPr>
        <w:t xml:space="preserve"> </w:t>
      </w:r>
      <w:r w:rsidR="00B712C7" w:rsidRPr="008F7595">
        <w:rPr>
          <w:rFonts w:hAnsi="Times New Roman" w:ascii="Times New Roman"/>
          <w:sz w:val="24"/>
          <w:szCs w:val="24"/>
        </w:rPr>
        <w:t>a</w:t>
      </w:r>
      <w:r w:rsidRPr="008F7595">
        <w:rPr>
          <w:rFonts w:hAnsi="Times New Roman" w:ascii="Times New Roman"/>
          <w:sz w:val="24"/>
          <w:szCs w:val="24"/>
        </w:rPr>
        <w:t xml:space="preserve"> obveze na </w:t>
      </w:r>
      <w:r w:rsidR="00A77371" w:rsidRPr="008F7595">
        <w:rPr>
          <w:rFonts w:hAnsi="Times New Roman" w:ascii="Times New Roman"/>
          <w:sz w:val="24"/>
          <w:szCs w:val="24"/>
        </w:rPr>
        <w:t xml:space="preserve">bruto </w:t>
      </w:r>
      <w:r w:rsidRPr="008F7595">
        <w:rPr>
          <w:rFonts w:hAnsi="Times New Roman" w:ascii="Times New Roman"/>
          <w:sz w:val="24"/>
          <w:szCs w:val="24"/>
        </w:rPr>
        <w:t>nagradu obračunava i plaća isplatitelj, nakon pravomoćnosti ovog rješenja.</w:t>
      </w:r>
    </w:p>
    <w:p w:rsidRDefault="00A10D32" w:rsidP="008F7595" w:rsidR="00A10D32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Ovo rješenje objaviti će se u izvodu, na mrežnoj stranici e-Oglasna ploča Trgovačko</w:t>
      </w:r>
      <w:r>
        <w:rPr>
          <w:rFonts w:hAnsi="Times New Roman" w:ascii="Times New Roman"/>
          <w:sz w:val="24"/>
          <w:szCs w:val="24"/>
        </w:rPr>
        <w:t>g suda u Osijeku (čl. 94 st. 4 SZ).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8F7595">
        <w:t>820/16 od 8. travnja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8F7595" w:rsidRPr="008F7595">
        <w:rPr>
          <w:b/>
        </w:rPr>
        <w:t>BARKOVIĆ d.o.o., Osijek, Dunavska 56, MBS: 030078879, OIB: 44719958731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63768B">
        <w:t>Davor Lamza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8F7595" w:rsidP="008F7595" w:rsidR="008F7595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820/16-11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F7595">
        <w:rPr>
          <w:rFonts w:hAnsi="Times New Roman" w:ascii="Times New Roman"/>
          <w:sz w:val="24"/>
          <w:szCs w:val="24"/>
        </w:rPr>
        <w:t>7.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8F7595">
        <w:rPr>
          <w:rFonts w:hAnsi="Times New Roman" w:ascii="Times New Roman"/>
          <w:sz w:val="24"/>
          <w:szCs w:val="24"/>
        </w:rPr>
        <w:t>podneskom od 15. srpnja</w:t>
      </w:r>
      <w:r w:rsidR="009E100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="008F7595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8F7595">
        <w:rPr>
          <w:rFonts w:hAnsi="Times New Roman" w:ascii="Times New Roman"/>
          <w:sz w:val="24"/>
          <w:szCs w:val="24"/>
        </w:rPr>
        <w:t>31.</w:t>
      </w:r>
      <w:proofErr w:type="gramEnd"/>
      <w:r w:rsidR="008F7595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8F7595">
        <w:rPr>
          <w:rFonts w:hAnsi="Times New Roman" w:ascii="Times New Roman"/>
          <w:sz w:val="24"/>
          <w:szCs w:val="24"/>
        </w:rPr>
        <w:t>kolovoza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3768B">
        <w:rPr>
          <w:rFonts w:hAnsi="Times New Roman" w:ascii="Times New Roman"/>
          <w:sz w:val="24"/>
          <w:szCs w:val="24"/>
        </w:rPr>
        <w:t>Davor Lamza, Osijek, Zagrebačka 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k-</w:t>
      </w:r>
      <w:r w:rsidR="008F7595" w:rsidRPr="008F7595">
        <w:rPr>
          <w:rFonts w:hAnsi="Times New Roman" w:ascii="Times New Roman"/>
          <w:sz w:val="24"/>
          <w:szCs w:val="24"/>
        </w:rPr>
        <w:t>30.9.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317" w:rsidP="00F427F2" w:rsidR="00484317">
      <w:pPr>
        <w:spacing w:lineRule="auto" w:line="240" w:after="0"/>
      </w:pPr>
      <w:r>
        <w:separator/>
      </w:r>
    </w:p>
  </w:endnote>
  <w:endnote w:id="0" w:type="continuationSeparator">
    <w:p w:rsidRDefault="00484317" w:rsidP="00F427F2" w:rsidR="004843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317" w:rsidP="00F427F2" w:rsidR="00484317">
      <w:pPr>
        <w:spacing w:lineRule="auto" w:line="240" w:after="0"/>
      </w:pPr>
      <w:r>
        <w:separator/>
      </w:r>
    </w:p>
  </w:footnote>
  <w:footnote w:id="0" w:type="continuationSeparator">
    <w:p w:rsidRDefault="00484317" w:rsidP="00F427F2" w:rsidR="004843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701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07017"/>
    <w:rsid w:val="004164EB"/>
    <w:rsid w:val="00417717"/>
    <w:rsid w:val="00467F8B"/>
    <w:rsid w:val="00482C31"/>
    <w:rsid w:val="00484317"/>
    <w:rsid w:val="004B6AE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070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70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0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0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0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070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70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0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0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0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BARKOVIĆ d.o.o. za proizvodnju, trgovinu i usluge</izvorni_sadrzaj>
    <derivirana_varijabla naziv="DomainObject.Predmet.ProtustrankaFormated_1">  BARKOVIĆ d.o.o. za proizvodnju, trgovinu i usluge</derivirana_varijabla>
  </DomainObject.Predmet.ProtustrankaFormated>
  <DomainObject.Predmet.ProtustrankaFormatedOIB>
    <izvorni_sadrzaj>  BARKOVIĆ d.o.o. za proizvodnju, trgovinu i usluge, OIB 44719958731</izvorni_sadrzaj>
    <derivirana_varijabla naziv="DomainObject.Predmet.ProtustrankaFormatedOIB_1">  BARKOVIĆ d.o.o. za proizvodnju, trgovinu i usluge, OIB 44719958731</derivirana_varijabla>
  </DomainObject.Predmet.ProtustrankaFormatedOIB>
  <DomainObject.Predmet.ProtustrankaFormatedWithAdress>
    <izvorni_sadrzaj> BARKOVIĆ d.o.o. za proizvodnju, trgovinu i usluge, Dunavska 56, 31000 Osijek</izvorni_sadrzaj>
    <derivirana_varijabla naziv="DomainObject.Predmet.ProtustrankaFormatedWithAdress_1"> BARKOVIĆ d.o.o. za proizvodnju, trgovinu i usluge, Dunavska 56, 31000 Osijek</derivirana_varijabla>
  </DomainObject.Predmet.ProtustrankaFormatedWithAdress>
  <DomainObject.Predmet.ProtustrankaFormatedWithAdressOIB>
    <izvorni_sadrzaj> BARKOVIĆ d.o.o. za proizvodnju, trgovinu i usluge, OIB 44719958731, Dunavska 56, 31000 Osijek</izvorni_sadrzaj>
    <derivirana_varijabla naziv="DomainObject.Predmet.ProtustrankaFormatedWithAdressOIB_1"> BARKOVIĆ d.o.o. za proizvodnju, trgovinu i usluge, OIB 44719958731, Dunavska 56, 31000 Osijek</derivirana_varijabla>
  </DomainObject.Predmet.ProtustrankaFormatedWithAdressOIB>
  <DomainObject.Predmet.ProtustrankaWithAdress>
    <izvorni_sadrzaj>BARKOVIĆ d.o.o. za proizvodnju, trgovinu i usluge Dunavska 56, 31000 Osijek</izvorni_sadrzaj>
    <derivirana_varijabla naziv="DomainObject.Predmet.ProtustrankaWithAdress_1">BARKOVIĆ d.o.o. za proizvodnju, trgovinu i usluge Dunavska 56, 31000 Osijek</derivirana_varijabla>
  </DomainObject.Predmet.ProtustrankaWithAdress>
  <DomainObject.Predmet.ProtustrankaWithAdressOIB>
    <izvorni_sadrzaj>BARKOVIĆ d.o.o. za proizvodnju, trgovinu i usluge, OIB 44719958731, Dunavska 56, 31000 Osijek</izvorni_sadrzaj>
    <derivirana_varijabla naziv="DomainObject.Predmet.ProtustrankaWithAdressOIB_1">BARKOVIĆ d.o.o. za proizvodnju, trgovinu i usluge, OIB 44719958731, Dunavska 56, 31000 Osijek</derivirana_varijabla>
  </DomainObject.Predmet.ProtustrankaWithAdressOIB>
  <DomainObject.Predmet.ProtustrankaNazivFormated>
    <izvorni_sadrzaj>BARKOVIĆ d.o.o. za proizvodnju, trgovinu i usluge</izvorni_sadrzaj>
    <derivirana_varijabla naziv="DomainObject.Predmet.ProtustrankaNazivFormated_1">BARKOVIĆ d.o.o. za proizvodnju, trgovinu i usluge</derivirana_varijabla>
  </DomainObject.Predmet.ProtustrankaNazivFormated>
  <DomainObject.Predmet.ProtustrankaNazivFormatedOIB>
    <izvorni_sadrzaj>BARKOVIĆ d.o.o. za proizvodnju, trgovinu i usluge, OIB 44719958731</izvorni_sadrzaj>
    <derivirana_varijabla naziv="DomainObject.Predmet.ProtustrankaNazivFormatedOIB_1">BARKOVIĆ d.o.o. za proizvodnju, trgovinu i usluge, OIB 44719958731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</izvorni_sadrzaj>
    <derivirana_varijabla naziv="DomainObject.Predmet.StrankaFormatedOIB_1">  RH MF PU PODRUČNI URED SLAVONIJE I BARANJE, OIB 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</izvorni_sadrzaj>
    <derivirana_varijabla naziv="DomainObject.Predmet.StrankaFormatedWithAdressOIB_1"> RH MF PU PODRUČNI URED SLAVONIJE I BARANJE, OIB 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</izvorni_sadrzaj>
    <derivirana_varijabla naziv="DomainObject.Predmet.StrankaWithAdressOIB_1">RH MF PU PODRUČNI URED SLAVONIJE I BARANJE, OIB 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</izvorni_sadrzaj>
    <derivirana_varijabla naziv="DomainObject.Predmet.StrankaNazivFormatedOIB_1">RH MF PU PODRUČNI URED SLAVONIJE I BARANJE, OIB 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</item>
    </izvorni_sadrzaj>
    <derivirana_varijabla naziv="DomainObject.Predmet.StrankaListFormatedOIB_1">
      <item>RH MF PU PODRUČNI URED SLAVONIJE I BARANJE, OIB 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</item>
    </izvorni_sadrzaj>
    <derivirana_varijabla naziv="DomainObject.Predmet.StrankaListFormatedWithAdressOIB_1">
      <item>RH MF PU PODRUČNI URED SLAVONIJE I BARANJE, OIB 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</item>
    </izvorni_sadrzaj>
    <derivirana_varijabla naziv="DomainObject.Predmet.StrankaListNazivFormatedOIB_1">
      <item>RH MF PU PODRUČNI URED SLAVONIJE I BARANJE, OIB </item>
    </derivirana_varijabla>
  </DomainObject.Predmet.StrankaListNazivFormatedOIB>
  <DomainObject.Predmet.ProtuStrankaListFormated>
    <izvorni_sadrzaj>
      <item>BARKOVIĆ d.o.o. za proizvodnju, trgovinu i usluge</item>
    </izvorni_sadrzaj>
    <derivirana_varijabla naziv="DomainObject.Predmet.ProtuStrankaListFormated_1">
      <item>BARKOVIĆ d.o.o. za proizvodnju, trgovinu i usluge</item>
    </derivirana_varijabla>
  </DomainObject.Predmet.ProtuStrankaListFormated>
  <DomainObject.Predmet.ProtuStrankaListFormatedOIB>
    <izvorni_sadrzaj>
      <item>BARKOVIĆ d.o.o. za proizvodnju, trgovinu i usluge, OIB 44719958731</item>
    </izvorni_sadrzaj>
    <derivirana_varijabla naziv="DomainObject.Predmet.ProtuStrankaListFormatedOIB_1">
      <item>BARKOVIĆ d.o.o. za proizvodnju, trgovinu i usluge, OIB 44719958731</item>
    </derivirana_varijabla>
  </DomainObject.Predmet.ProtuStrankaListFormatedOIB>
  <DomainObject.Predmet.ProtuStrankaListFormatedWithAdress>
    <izvorni_sadrzaj>
      <item>BARKOVIĆ d.o.o. za proizvodnju, trgovinu i usluge, Dunavska 56, 31000 Osijek</item>
    </izvorni_sadrzaj>
    <derivirana_varijabla naziv="DomainObject.Predmet.ProtuStrankaListFormatedWithAdress_1">
      <item>BARKOVIĆ d.o.o. za proizvodnju, trgovinu i usluge, Dunavska 56, 31000 Osijek</item>
    </derivirana_varijabla>
  </DomainObject.Predmet.ProtuStrankaListFormatedWithAdress>
  <DomainObject.Predmet.ProtuStrankaListFormatedWithAdressOIB>
    <izvorni_sadrzaj>
      <item>BARKOVIĆ d.o.o. za proizvodnju, trgovinu i usluge, OIB 44719958731, Dunavska 56, 31000 Osijek</item>
    </izvorni_sadrzaj>
    <derivirana_varijabla naziv="DomainObject.Predmet.ProtuStrankaListFormatedWithAdressOIB_1">
      <item>BARKOVIĆ d.o.o. za proizvodnju, trgovinu i usluge, OIB 44719958731, Dunavska 56, 31000 Osijek</item>
    </derivirana_varijabla>
  </DomainObject.Predmet.ProtuStrankaListFormatedWithAdressOIB>
  <DomainObject.Predmet.ProtuStrankaListNazivFormated>
    <izvorni_sadrzaj>
      <item>BARKOVIĆ d.o.o. za proizvodnju, trgovinu i usluge</item>
    </izvorni_sadrzaj>
    <derivirana_varijabla naziv="DomainObject.Predmet.ProtuStrankaListNazivFormated_1">
      <item>BARKOVIĆ d.o.o. za proizvodnju, trgovinu i usluge</item>
    </derivirana_varijabla>
  </DomainObject.Predmet.ProtuStrankaListNazivFormated>
  <DomainObject.Predmet.ProtuStrankaListNazivFormatedOIB>
    <izvorni_sadrzaj>
      <item>BARKOVIĆ d.o.o. za proizvodnju, trgovinu i usluge, OIB 44719958731</item>
    </izvorni_sadrzaj>
    <derivirana_varijabla naziv="DomainObject.Predmet.ProtuStrankaListNazivFormatedOIB_1">
      <item>BARKOVIĆ d.o.o. za proizvodnju, trgovinu i usluge, OIB 44719958731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BARKOVIĆ d.o.o. za proizvodnju, trgovinu i usluge</izvorni_sadrzaj>
    <derivirana_varijabla naziv="DomainObject.Predmet.ProtustrankaIDrugi_1">BARKOVIĆ d.o.o. za proizvodnju, trgovinu i usluge</derivirana_varijabla>
  </DomainObject.Predmet.ProtustrankaIDrugi>
  <DomainObject.Predmet.StrankaIDrugiAdressOIB>
    <izvorni_sadrzaj>RH MF PU PODRUČNI URED SLAVONIJE I BARANJE, OIB </izvorni_sadrzaj>
    <derivirana_varijabla naziv="DomainObject.Predmet.StrankaIDrugiAdressOIB_1">RH MF PU PODRUČNI URED SLAVONIJE I BARANJE, OIB </derivirana_varijabla>
  </DomainObject.Predmet.StrankaIDrugiAdressOIB>
  <DomainObject.Predmet.ProtustrankaIDrugiAdressOIB>
    <izvorni_sadrzaj>BARKOVIĆ d.o.o. za proizvodnju, trgovinu i usluge, OIB 44719958731, Dunavska 56, 31000 Osijek</izvorni_sadrzaj>
    <derivirana_varijabla naziv="DomainObject.Predmet.ProtustrankaIDrugiAdressOIB_1">BARKOVIĆ d.o.o. za proizvodnju, trgovinu i usluge, OIB 44719958731, Dunavska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BARKOVIĆ d.o.o. za proizvodnju, trgovinu i usluge</item>
      <item>RH MF PU PODRUČNI URED SLAVONIJE I BARANJE</item>
    </izvorni_sadrzaj>
    <derivirana_varijabla naziv="DomainObject.Predmet.SudioniciListNaziv_1">
      <item>BARKOVIĆ d.o.o. za proizvodnju, trgovinu i usluge</item>
      <item>RH MF PU PODRUČNI URED SLAVONIJE I BARANJE</item>
    </derivirana_varijabla>
  </DomainObject.Predmet.SudioniciListNaziv>
  <DomainObject.Predmet.SudioniciListAdressOIB>
    <izvorni_sadrzaj>
      <item>BARKOVIĆ d.o.o. za proizvodnju, trgovinu i usluge, OIB 44719958731, Dunavska 56,31000 Osijek</item>
      <item>RH MF PU PODRUČNI URED SLAVONIJE I BARANJE, OIB </item>
    </izvorni_sadrzaj>
    <derivirana_varijabla naziv="DomainObject.Predmet.SudioniciListAdressOIB_1">
      <item>BARKOVIĆ d.o.o. za proizvodnju, trgovinu i usluge, OIB 44719958731, Dunavska 56,31000 Osijek</item>
      <item>RH MF PU PODRUČNI URED SLAVONIJE I BARANJE,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44719958731</item>
      <item>, OIB </item>
    </izvorni_sadrzaj>
    <derivirana_varijabla naziv="DomainObject.Predmet.SudioniciListNazivOIB_1">
      <item>, OIB 44719958731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7CBF3-F177-4615-A0DC-F78DBBDE7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548</properties:Words>
  <properties:Characters>3003</properties:Characters>
  <properties:Lines>140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2016-06-29T06:59:00Z</dcterms:created>
  <dc:creator>Blanka</dc:creator>
  <cp:lastModifiedBy>Danijela Sekulić</cp:lastModifiedBy>
  <cp:lastPrinted>2016-08-31T08:50:00Z</cp:lastPrinted>
  <dcterms:modified xmlns:xsi="http://www.w3.org/2001/XMLSchema-instance" xsi:type="dcterms:W3CDTF">2016-08-31T08:51:00Z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