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461d" w14:paraId="a81461d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</w:t>
      </w:r>
      <w:r w:rsidR="004B00C0">
        <w:rPr>
          <w:b/>
          <w:color w:val="000000"/>
        </w:rPr>
        <w:t>224/2014-74</w:t>
      </w:r>
    </w:p>
    <w:p w:rsidRDefault="001D7250" w:rsidP="00761A7A" w:rsidR="001D7250">
      <w:pPr>
        <w:jc w:val="center"/>
      </w:pPr>
    </w:p>
    <w:p w:rsidRDefault="00A622DC" w:rsidP="00761A7A" w:rsidR="00A622DC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A622DC">
        <w:t xml:space="preserve">TRGOVAČKI SUD U OSIJEKU, STALNA SLUŽBA U SLAVONSKOM BRODU, po stečajnoj sutkinji Vesni Vukelić, u postupku stečaja nad dužnikom </w:t>
      </w:r>
      <w:r w:rsidR="004B00C0">
        <w:rPr>
          <w:color w:val="000000"/>
        </w:rPr>
        <w:t xml:space="preserve">EKO SLAVONIJA d.o.o. u stečaju Slavonski Brod, Sjeverna vezna cesta </w:t>
      </w:r>
      <w:proofErr w:type="spellStart"/>
      <w:r w:rsidR="004B00C0">
        <w:rPr>
          <w:color w:val="000000"/>
        </w:rPr>
        <w:t>bb</w:t>
      </w:r>
      <w:proofErr w:type="spellEnd"/>
      <w:r w:rsidR="004B00C0">
        <w:rPr>
          <w:color w:val="000000"/>
        </w:rPr>
        <w:t>, OIB 94762402535</w:t>
      </w:r>
      <w:r w:rsidR="00A622DC">
        <w:rPr>
          <w:color w:val="000000"/>
        </w:rPr>
        <w:t>,</w:t>
      </w:r>
      <w:r>
        <w:t xml:space="preserve"> dana </w:t>
      </w:r>
      <w:r w:rsidR="004B00C0">
        <w:t>02. srpnj</w:t>
      </w:r>
      <w:r w:rsidR="00E92CA5">
        <w:t>a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A622DC" w:rsidP="00C04996" w:rsidR="00A622DC" w:rsidRPr="008A252D">
      <w:pPr>
        <w:jc w:val="center"/>
      </w:pPr>
    </w:p>
    <w:p w:rsidRDefault="00C04996" w:rsidR="00C04996"/>
    <w:p w:rsidRDefault="00C04996" w:rsidP="00E92CA5" w:rsidR="0068708B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4B00C0">
        <w:rPr>
          <w:b/>
          <w:bCs/>
        </w:rPr>
        <w:t>ANI JOZIĆ, 35250 Radovanje, Radovanje 41, OIB 29991468655</w:t>
      </w:r>
      <w:r w:rsidR="00A622DC">
        <w:rPr>
          <w:b/>
          <w:bCs/>
        </w:rPr>
        <w:t>,</w:t>
      </w:r>
    </w:p>
    <w:p w:rsidRDefault="00E92CA5" w:rsidP="00E92CA5" w:rsidR="00E92CA5">
      <w:pPr>
        <w:jc w:val="both"/>
      </w:pPr>
    </w:p>
    <w:p w:rsidRDefault="00A622DC" w:rsidP="00E92CA5" w:rsidR="00A622DC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4B00C0" w:rsidR="003A519A">
      <w:pPr>
        <w:jc w:val="both"/>
        <w:rPr>
          <w:b/>
        </w:rPr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A622DC">
        <w:t xml:space="preserve">stečajnog dužnika </w:t>
      </w:r>
      <w:r w:rsidR="004B00C0">
        <w:rPr>
          <w:color w:val="000000"/>
        </w:rPr>
        <w:t xml:space="preserve">EKO SLAVONIJA d.o.o. u stečaju Slavonski Brod, Sjeverna vezna cesta </w:t>
      </w:r>
      <w:proofErr w:type="spellStart"/>
      <w:r w:rsidR="004B00C0">
        <w:rPr>
          <w:color w:val="000000"/>
        </w:rPr>
        <w:t>bb</w:t>
      </w:r>
      <w:proofErr w:type="spellEnd"/>
      <w:r w:rsidR="004B00C0">
        <w:rPr>
          <w:color w:val="000000"/>
        </w:rPr>
        <w:t>, OIB 94762402535</w:t>
      </w:r>
      <w:r w:rsidR="00A622DC">
        <w:rPr>
          <w:color w:val="000000"/>
        </w:rPr>
        <w:t xml:space="preserve">, </w:t>
      </w:r>
      <w:r w:rsidR="004B00C0">
        <w:t xml:space="preserve">koju čini nekretnina </w:t>
      </w:r>
      <w:r w:rsidR="004B00C0">
        <w:rPr>
          <w:b/>
        </w:rPr>
        <w:t xml:space="preserve">označena sa kč.br. 1097/16, gradilište Krčevine sa 680 m2, upisana u </w:t>
      </w:r>
      <w:proofErr w:type="spellStart"/>
      <w:r w:rsidR="004B00C0">
        <w:rPr>
          <w:b/>
        </w:rPr>
        <w:t>zk.ul</w:t>
      </w:r>
      <w:proofErr w:type="spellEnd"/>
      <w:r w:rsidR="004B00C0">
        <w:rPr>
          <w:b/>
        </w:rPr>
        <w:t xml:space="preserve">. 1580 k.o. </w:t>
      </w:r>
      <w:proofErr w:type="spellStart"/>
      <w:r w:rsidR="004B00C0">
        <w:rPr>
          <w:b/>
        </w:rPr>
        <w:t>Bukovlje</w:t>
      </w:r>
      <w:proofErr w:type="spellEnd"/>
      <w:r w:rsidR="004B00C0">
        <w:rPr>
          <w:b/>
        </w:rPr>
        <w:t xml:space="preserve"> Brodsko</w:t>
      </w:r>
    </w:p>
    <w:p w:rsidRDefault="004B00C0" w:rsidP="004B00C0" w:rsidR="004B00C0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4B00C0">
        <w:t>nekretnini</w:t>
      </w:r>
      <w:r w:rsidR="0068708B">
        <w:t xml:space="preserve"> i</w:t>
      </w:r>
      <w:r w:rsidR="00156DF1">
        <w:t xml:space="preserve">z </w:t>
      </w:r>
      <w:proofErr w:type="spellStart"/>
      <w:r w:rsidR="00156DF1">
        <w:t>toč.I</w:t>
      </w:r>
      <w:proofErr w:type="spellEnd"/>
      <w:r w:rsidR="00156DF1">
        <w:t xml:space="preserve">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A622DC">
      <w:pPr>
        <w:jc w:val="both"/>
        <w:rPr>
          <w:b/>
          <w:bCs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4B00C0">
        <w:rPr>
          <w:b/>
          <w:bCs/>
        </w:rPr>
        <w:t>ANA JOZIĆ, 35250 Radovanje, Radovanje 41, OIB 29991468655.</w:t>
      </w:r>
    </w:p>
    <w:p w:rsidRDefault="008F162B" w:rsidP="00E92CA5" w:rsidR="008F162B">
      <w:pPr>
        <w:jc w:val="both"/>
        <w:rPr>
          <w:b/>
          <w:bCs/>
        </w:rPr>
      </w:pPr>
    </w:p>
    <w:p w:rsidRDefault="004B00C0" w:rsidP="00E92CA5" w:rsidR="004B00C0">
      <w:pPr>
        <w:jc w:val="both"/>
        <w:rPr>
          <w:b/>
          <w:bCs/>
        </w:rPr>
      </w:pPr>
    </w:p>
    <w:p w:rsidRDefault="00A622DC" w:rsidP="00E92CA5" w:rsidR="00A622DC">
      <w:pPr>
        <w:jc w:val="both"/>
        <w:rPr>
          <w:b/>
          <w:bCs/>
        </w:rPr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A622DC" w:rsidR="00E92CA5">
      <w:pPr>
        <w:jc w:val="both"/>
        <w:rPr>
          <w:b/>
        </w:rPr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4B00C0">
        <w:t>224/2014-71</w:t>
      </w:r>
      <w:r w:rsidR="00392E79">
        <w:t xml:space="preserve"> od </w:t>
      </w:r>
      <w:r w:rsidR="00A622DC">
        <w:t>25</w:t>
      </w:r>
      <w:r w:rsidR="00E92CA5">
        <w:t>.</w:t>
      </w:r>
      <w:r w:rsidR="004B00C0">
        <w:t>svibnja</w:t>
      </w:r>
      <w:r w:rsidR="00E92CA5">
        <w:t xml:space="preserve">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4B00C0">
        <w:rPr>
          <w:b/>
        </w:rPr>
        <w:t xml:space="preserve">kupcu </w:t>
      </w:r>
      <w:r w:rsidR="00912C37" w:rsidRPr="004B00C0">
        <w:rPr>
          <w:b/>
        </w:rPr>
        <w:t xml:space="preserve"> </w:t>
      </w:r>
      <w:r w:rsidR="004B00C0" w:rsidRPr="004B00C0">
        <w:rPr>
          <w:b/>
          <w:bCs/>
        </w:rPr>
        <w:t>ANI JOZIĆ, 35250 Radovanje, Radovanje 41, OIB 29991468655</w:t>
      </w:r>
      <w:r w:rsidR="00E54E27">
        <w:t>,</w:t>
      </w:r>
      <w:r w:rsidR="0068708B">
        <w:t xml:space="preserve"> </w:t>
      </w:r>
      <w:r w:rsidR="00B43FC5">
        <w:t>dosuđen</w:t>
      </w:r>
      <w:r w:rsidR="004B00C0">
        <w:t>a</w:t>
      </w:r>
      <w:r w:rsidR="00B43FC5">
        <w:t xml:space="preserve"> </w:t>
      </w:r>
      <w:r w:rsidR="004B00C0">
        <w:t xml:space="preserve">je </w:t>
      </w:r>
      <w:proofErr w:type="spellStart"/>
      <w:r w:rsidR="004B00C0">
        <w:t>nekretnia</w:t>
      </w:r>
      <w:proofErr w:type="spellEnd"/>
      <w:r w:rsidR="004B00C0">
        <w:t xml:space="preserve"> </w:t>
      </w:r>
      <w:r w:rsidR="00B43FC5">
        <w:t>vlasništva</w:t>
      </w:r>
      <w:r w:rsidR="00A26FA8">
        <w:t xml:space="preserve"> </w:t>
      </w:r>
      <w:r w:rsidR="00A622DC">
        <w:t xml:space="preserve">stečajnog dužnika </w:t>
      </w:r>
      <w:r w:rsidR="004B00C0">
        <w:rPr>
          <w:color w:val="000000"/>
        </w:rPr>
        <w:t xml:space="preserve">EKO SLAVONIJA d.o.o. u stečaju Slavonski Brod, Sjeverna vezna cesta </w:t>
      </w:r>
      <w:proofErr w:type="spellStart"/>
      <w:r w:rsidR="004B00C0">
        <w:rPr>
          <w:color w:val="000000"/>
        </w:rPr>
        <w:t>bb</w:t>
      </w:r>
      <w:proofErr w:type="spellEnd"/>
      <w:r w:rsidR="004B00C0">
        <w:rPr>
          <w:color w:val="000000"/>
        </w:rPr>
        <w:t>, OIB 94762402535,</w:t>
      </w:r>
      <w:r w:rsidR="00A26FA8">
        <w:t xml:space="preserve"> navede</w:t>
      </w:r>
      <w:r w:rsidR="003A519A">
        <w:t>n</w:t>
      </w:r>
      <w:r w:rsidR="004B00C0">
        <w:t>a</w:t>
      </w:r>
      <w:r w:rsidR="00A26FA8">
        <w:t xml:space="preserve"> u </w:t>
      </w:r>
      <w:proofErr w:type="spellStart"/>
      <w:r w:rsidR="00A26FA8">
        <w:t>toč</w:t>
      </w:r>
      <w:proofErr w:type="spellEnd"/>
      <w:r w:rsidR="00A26FA8">
        <w:t xml:space="preserve">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8F162B" w:rsidP="00DD1FFE" w:rsidR="004B00C0">
      <w:pPr>
        <w:ind w:firstLine="708"/>
        <w:jc w:val="both"/>
      </w:pPr>
      <w:r>
        <w:t xml:space="preserve">Kako je Financijska agencija nakon završetka elektroničke javne dražbe dostavila izvještaj uz dokaz da je kupac </w:t>
      </w:r>
      <w:r w:rsidR="004B00C0">
        <w:t>Ana Jozić</w:t>
      </w:r>
      <w:r>
        <w:t xml:space="preserve"> </w:t>
      </w:r>
      <w:r w:rsidR="00DD1FFE">
        <w:t xml:space="preserve">u </w:t>
      </w:r>
      <w:r w:rsidR="00EC4FBF">
        <w:t xml:space="preserve">zatraženom </w:t>
      </w:r>
      <w:r w:rsidR="004B00C0">
        <w:t>roku izvršila</w:t>
      </w:r>
      <w:r w:rsidR="00DD1FFE">
        <w:t xml:space="preserve"> u</w:t>
      </w:r>
      <w:r w:rsidR="00A20A85">
        <w:t>platu</w:t>
      </w:r>
      <w:r>
        <w:t xml:space="preserve"> zatražene jamčevine od </w:t>
      </w:r>
      <w:r w:rsidR="004B00C0">
        <w:t>2.813,33</w:t>
      </w:r>
      <w:r>
        <w:t xml:space="preserve"> kn, te da je dana </w:t>
      </w:r>
      <w:r w:rsidR="004B00C0">
        <w:t>14.06.2018. na poseban račun izvršila</w:t>
      </w:r>
      <w:r>
        <w:t xml:space="preserve"> i uplatu razlike do punog iznosa </w:t>
      </w:r>
      <w:proofErr w:type="spellStart"/>
      <w:r w:rsidR="00A20A85">
        <w:t>kupovnin</w:t>
      </w:r>
      <w:r>
        <w:t>e</w:t>
      </w:r>
      <w:proofErr w:type="spellEnd"/>
      <w:r w:rsidR="00A26FA8">
        <w:t xml:space="preserve"> </w:t>
      </w:r>
      <w:r w:rsidR="00CB06B0">
        <w:t xml:space="preserve">od </w:t>
      </w:r>
      <w:r w:rsidR="004B00C0">
        <w:t>11.453,34</w:t>
      </w:r>
      <w:r w:rsidR="00CB06B0">
        <w:t xml:space="preserve"> kn</w:t>
      </w:r>
      <w:r>
        <w:t xml:space="preserve">,  to je sud utvrdio da je kupac u zatraženom roku </w:t>
      </w:r>
    </w:p>
    <w:p w:rsidRDefault="004B00C0" w:rsidP="004B00C0" w:rsidR="004B00C0">
      <w:pPr>
        <w:ind w:firstLine="708"/>
        <w:jc w:val="right"/>
      </w:pPr>
      <w:r>
        <w:rPr>
          <w:b/>
          <w:color w:val="000000"/>
        </w:rPr>
        <w:lastRenderedPageBreak/>
        <w:t>Broj: 1/St-224/2014-74</w:t>
      </w:r>
    </w:p>
    <w:p w:rsidRDefault="004B00C0" w:rsidP="00DD1FFE" w:rsidR="004B00C0">
      <w:pPr>
        <w:ind w:firstLine="708"/>
        <w:jc w:val="both"/>
      </w:pPr>
    </w:p>
    <w:p w:rsidRDefault="004B00C0" w:rsidP="00DD1FFE" w:rsidR="004B00C0">
      <w:pPr>
        <w:ind w:firstLine="708"/>
        <w:jc w:val="both"/>
      </w:pPr>
    </w:p>
    <w:p w:rsidRDefault="008F162B" w:rsidP="00DD1FFE" w:rsidR="00DD1FFE">
      <w:pPr>
        <w:ind w:firstLine="708"/>
        <w:jc w:val="both"/>
      </w:pPr>
      <w:r>
        <w:t xml:space="preserve">od 30 dana </w:t>
      </w:r>
      <w:r w:rsidR="00886BDF">
        <w:t>od dana završetka e</w:t>
      </w:r>
      <w:r w:rsidR="004B00C0">
        <w:t>lektroničke javne dražbe uplatila</w:t>
      </w:r>
      <w:r w:rsidR="00886BDF">
        <w:t xml:space="preserve"> </w:t>
      </w:r>
      <w:proofErr w:type="spellStart"/>
      <w:r w:rsidR="00886BDF">
        <w:t>kupovninu</w:t>
      </w:r>
      <w:proofErr w:type="spellEnd"/>
      <w:r w:rsidR="00886BDF">
        <w:t xml:space="preserve"> u iznosu od </w:t>
      </w:r>
      <w:r w:rsidR="004B00C0">
        <w:t>14.266,67</w:t>
      </w:r>
      <w:r w:rsidR="00886BDF">
        <w:t xml:space="preserve"> kn</w:t>
      </w:r>
      <w:r w:rsidR="00DD1FFE">
        <w:t>, a kako je rješenje o dosudi postalo pravomoćno</w:t>
      </w:r>
      <w:r w:rsidR="00D10BB9">
        <w:t>,</w:t>
      </w:r>
      <w:r w:rsidR="00DD1FFE">
        <w:t xml:space="preserve"> stekli su se sv</w:t>
      </w:r>
      <w:r w:rsidR="00342B74">
        <w:t>i zakonski uvjeti da se naveden</w:t>
      </w:r>
      <w:r w:rsidR="004B00C0">
        <w:t>a  nekretnina</w:t>
      </w:r>
      <w:r w:rsidR="00BC1644">
        <w:t xml:space="preserve">  prenes</w:t>
      </w:r>
      <w:r w:rsidR="004B00C0">
        <w:t>e</w:t>
      </w:r>
      <w:r w:rsidR="00DD1FFE">
        <w:t xml:space="preserve"> u vlasništvo </w:t>
      </w:r>
      <w:r w:rsidR="007E5562">
        <w:t xml:space="preserve">i posjed </w:t>
      </w:r>
      <w:r w:rsidR="00DD1FFE">
        <w:t>kupcu</w:t>
      </w:r>
      <w:r w:rsidR="007E5562">
        <w:t xml:space="preserve">, </w:t>
      </w:r>
      <w:r w:rsidR="00DD1FFE">
        <w:t xml:space="preserve">pa je </w:t>
      </w:r>
      <w:r w:rsidR="00D10BB9">
        <w:t xml:space="preserve">iz tih razloga </w:t>
      </w:r>
      <w:r w:rsidR="00DD1FFE"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 w:rsidR="00DD1FFE">
        <w:t xml:space="preserve">zaključka </w:t>
      </w:r>
      <w:r w:rsidR="00C52411">
        <w:t xml:space="preserve">temeljem čl. </w:t>
      </w:r>
      <w:r w:rsidR="0043682C">
        <w:t>247</w:t>
      </w:r>
      <w:r w:rsidR="00C52411">
        <w:t xml:space="preserve"> Stečajnog zakona</w:t>
      </w:r>
      <w:r w:rsidR="000D45EC">
        <w:t xml:space="preserve"> (NN br.</w:t>
      </w:r>
      <w:r w:rsidR="0043682C">
        <w:t xml:space="preserve"> 71/15, 104/17</w:t>
      </w:r>
      <w:r w:rsidR="000D45EC">
        <w:t>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4B00C0">
        <w:t>02. srpnja</w:t>
      </w:r>
      <w:r w:rsidR="0068708B">
        <w:t xml:space="preserve">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6C7CBD" w:rsidR="00A622DC">
      <w:pPr>
        <w:jc w:val="both"/>
        <w:rPr>
          <w:bCs/>
        </w:rPr>
      </w:pPr>
      <w:r>
        <w:t xml:space="preserve">2. kupcu </w:t>
      </w:r>
      <w:r w:rsidR="004B00C0">
        <w:rPr>
          <w:bCs/>
        </w:rPr>
        <w:t xml:space="preserve">Ani Jozić, Radovanje 41, Radovanje </w:t>
      </w:r>
    </w:p>
    <w:p w:rsidRDefault="00A622DC" w:rsidP="006C7CBD" w:rsidR="00A622DC" w:rsidRPr="00CB06B0">
      <w:pPr>
        <w:jc w:val="both"/>
      </w:pPr>
    </w:p>
    <w:p w:rsidRDefault="006C7CBD" w:rsidP="006C7CBD" w:rsidR="006C7CBD">
      <w:pPr>
        <w:ind w:left="900"/>
      </w:pPr>
      <w:r>
        <w:t xml:space="preserve">zk.odjel Općinskog suda u </w:t>
      </w:r>
      <w:r w:rsidR="004B00C0">
        <w:t>Slavonskom Brodu</w:t>
      </w:r>
      <w:r>
        <w:t>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558AE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3682C"/>
    <w:rsid w:val="00447FB6"/>
    <w:rsid w:val="00462A55"/>
    <w:rsid w:val="00474D51"/>
    <w:rsid w:val="00492A6B"/>
    <w:rsid w:val="004B00C0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86BDF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8F1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C51B6"/>
    <w:rsid w:val="009D453B"/>
    <w:rsid w:val="009E6061"/>
    <w:rsid w:val="00A162F9"/>
    <w:rsid w:val="00A20A85"/>
    <w:rsid w:val="00A26FA8"/>
    <w:rsid w:val="00A43222"/>
    <w:rsid w:val="00A47302"/>
    <w:rsid w:val="00A5312A"/>
    <w:rsid w:val="00A622DC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22087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60E6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94762402535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null</item>
      <item>, OIB 85821130368</item>
      <item>, OIB 94762402535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391</properties:Words>
  <properties:Characters>2041</properties:Characters>
  <properties:Lines>75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2018-07-02T06:21:00Z</dcterms:created>
  <dc:creator>Korisnik</dc:creator>
  <cp:lastModifiedBy>wsadmin</cp:lastModifiedBy>
  <cp:lastPrinted>2018-07-02T06:30:00Z</cp:lastPrinted>
  <dcterms:modified xmlns:xsi="http://www.w3.org/2001/XMLSchema-instance" xsi:type="dcterms:W3CDTF">2018-07-02T07:22:00Z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(EKO SLAVONIJA-PRIJENOS U VLASNIŠTVO.docx)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