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bdb91" w14:paraId="bcbdb91" w:rsidRDefault="00A77010" w:rsidP="00A77010" w:rsidR="00A77010">
      <w:pPr>
        <w:jc w:val="both"/>
        <w15:collapsed w:val="false"/>
        <w:rPr>
          <w:szCs w:val="20"/>
        </w:rPr>
      </w:pPr>
      <w:bookmarkStart w:name="_GoBack" w:id="0"/>
      <w:bookmarkEnd w:id="0"/>
      <w:r>
        <w:rPr>
          <w:szCs w:val="20"/>
        </w:rPr>
        <w:t>REPUBLIKA HRVATSKA                                                   Poslovni broj:  14. St-1813/2016</w:t>
      </w:r>
    </w:p>
    <w:p w:rsidRDefault="00A77010" w:rsidP="00A77010" w:rsidR="00A77010">
      <w:pPr>
        <w:jc w:val="both"/>
        <w:rPr>
          <w:szCs w:val="20"/>
        </w:rPr>
      </w:pPr>
      <w:r>
        <w:rPr>
          <w:szCs w:val="20"/>
        </w:rPr>
        <w:t>TRGOVAČKI SUD U SPLITU</w:t>
      </w:r>
    </w:p>
    <w:p w:rsidRDefault="00A77010" w:rsidP="00A77010" w:rsidR="00A77010">
      <w:pPr>
        <w:jc w:val="both"/>
        <w:rPr>
          <w:szCs w:val="20"/>
        </w:rPr>
      </w:pPr>
    </w:p>
    <w:p w:rsidRDefault="00A77010" w:rsidP="00A77010" w:rsidR="00A77010">
      <w:pPr>
        <w:jc w:val="center"/>
        <w:rPr>
          <w:szCs w:val="20"/>
        </w:rPr>
      </w:pPr>
      <w:r>
        <w:rPr>
          <w:szCs w:val="20"/>
        </w:rPr>
        <w:t>Z A P I S N I K</w:t>
      </w:r>
    </w:p>
    <w:p w:rsidRDefault="00A77010" w:rsidP="00A77010" w:rsidR="00A77010">
      <w:pPr>
        <w:jc w:val="center"/>
        <w:rPr>
          <w:b/>
          <w:szCs w:val="20"/>
        </w:rPr>
      </w:pPr>
    </w:p>
    <w:p w:rsidRDefault="00A77010" w:rsidP="00A77010" w:rsidR="00A77010">
      <w:pPr>
        <w:jc w:val="both"/>
        <w:rPr>
          <w:lang w:val="fr-FR"/>
        </w:rPr>
      </w:pPr>
      <w:r>
        <w:t>sastavljen kod Trgovačkog suda u Splitu, dana 22. studenog 2018., s početkom u 09,30 sati, u prethodnom postupku radi utvrđivanja uvjeta za otvaranje stečajnog postupka nad stečajnim Dužnikom:</w:t>
      </w:r>
      <w:r>
        <w:rPr>
          <w:b/>
        </w:rPr>
        <w:t xml:space="preserve"> </w:t>
      </w:r>
      <w:r>
        <w:t>R.V.S., d.o.o.,</w:t>
      </w:r>
      <w:r w:rsidRPr="001F7278">
        <w:t xml:space="preserve"> </w:t>
      </w:r>
      <w:r>
        <w:t>Split, Trstenik 8.</w:t>
      </w:r>
    </w:p>
    <w:p w:rsidRDefault="00A77010" w:rsidP="00A77010" w:rsidR="00A77010">
      <w:pPr>
        <w:jc w:val="both"/>
      </w:pPr>
    </w:p>
    <w:p w:rsidRDefault="00A77010" w:rsidP="00A77010" w:rsidR="00A77010">
      <w:pPr>
        <w:jc w:val="both"/>
        <w:rPr>
          <w:lang w:val="en-US"/>
        </w:rPr>
      </w:pPr>
      <w:r>
        <w:t>Nazočni od suda:</w:t>
      </w:r>
    </w:p>
    <w:p w:rsidRDefault="00A77010" w:rsidP="00A77010" w:rsidR="00A77010">
      <w:pPr>
        <w:jc w:val="both"/>
      </w:pPr>
      <w:r>
        <w:t>Sudac JOZO ĆALETA, stečajni sudac,</w:t>
      </w:r>
    </w:p>
    <w:p w:rsidRDefault="00A77010" w:rsidP="00A77010" w:rsidR="00A77010">
      <w:pPr>
        <w:jc w:val="both"/>
      </w:pPr>
      <w:r>
        <w:rPr>
          <w:lang w:val="fr-FR"/>
        </w:rPr>
        <w:t>VESNA ČARGO</w:t>
      </w:r>
      <w:r>
        <w:t xml:space="preserve">, </w:t>
      </w:r>
      <w:r>
        <w:rPr>
          <w:lang w:val="fr-FR"/>
        </w:rPr>
        <w:t>zapisni</w:t>
      </w:r>
      <w:r>
        <w:t>č</w:t>
      </w:r>
      <w:r>
        <w:rPr>
          <w:lang w:val="fr-FR"/>
        </w:rPr>
        <w:t>ar.</w:t>
      </w:r>
    </w:p>
    <w:p w:rsidRDefault="00A77010" w:rsidP="00A77010" w:rsidR="00A77010">
      <w:pPr>
        <w:jc w:val="both"/>
      </w:pPr>
    </w:p>
    <w:p w:rsidRDefault="00A77010" w:rsidP="00A77010" w:rsidR="00A77010">
      <w:pPr>
        <w:jc w:val="both"/>
        <w:rPr>
          <w:lang w:val="fr-FR"/>
        </w:rPr>
      </w:pPr>
      <w:r>
        <w:rPr>
          <w:lang w:val="fr-FR"/>
        </w:rPr>
        <w:t>Utvrđuje se kako su ostali pristupili:</w:t>
      </w:r>
    </w:p>
    <w:p w:rsidRDefault="00A77010" w:rsidP="00A77010" w:rsidR="00A77010">
      <w:pPr>
        <w:pStyle w:val="Odlomakpopisa"/>
        <w:numPr>
          <w:ilvl w:val="0"/>
          <w:numId w:val="1"/>
        </w:numPr>
        <w:jc w:val="both"/>
        <w:rPr>
          <w:lang w:val="fr-FR"/>
        </w:rPr>
      </w:pPr>
      <w:r>
        <w:rPr>
          <w:lang w:val="fr-FR"/>
        </w:rPr>
        <w:t>za dužnika Siniša Jurišić, direktor i jedini udjeličar</w:t>
      </w:r>
    </w:p>
    <w:p w:rsidRDefault="00A77010" w:rsidP="00A77010" w:rsidR="00A77010">
      <w:pPr>
        <w:pStyle w:val="Odlomakpopisa"/>
        <w:numPr>
          <w:ilvl w:val="0"/>
          <w:numId w:val="1"/>
        </w:numPr>
        <w:jc w:val="both"/>
        <w:rPr>
          <w:lang w:val="fr-FR"/>
        </w:rPr>
      </w:pPr>
      <w:r>
        <w:rPr>
          <w:lang w:val="fr-FR"/>
        </w:rPr>
        <w:t>za predlagatelja RH Jasmina Dvornik, savjetnica ŽDO u Splitu</w:t>
      </w:r>
    </w:p>
    <w:p w:rsidRDefault="00A77010" w:rsidP="00A77010" w:rsidR="00A77010" w:rsidRPr="00553EBD">
      <w:pPr>
        <w:pStyle w:val="Odlomakpopisa"/>
        <w:numPr>
          <w:ilvl w:val="0"/>
          <w:numId w:val="1"/>
        </w:numPr>
        <w:jc w:val="both"/>
        <w:rPr>
          <w:lang w:val="fr-FR"/>
        </w:rPr>
      </w:pPr>
      <w:r>
        <w:rPr>
          <w:lang w:val="fr-FR"/>
        </w:rPr>
        <w:t>za FINU nitko nije prisupio a dostavljena potvrda o blokadi računa</w:t>
      </w:r>
    </w:p>
    <w:p w:rsidRDefault="00A77010" w:rsidP="00A77010" w:rsidR="00A77010">
      <w:pPr>
        <w:jc w:val="both"/>
        <w:rPr>
          <w:lang w:val="fr-FR"/>
        </w:rPr>
      </w:pPr>
    </w:p>
    <w:p w:rsidRDefault="00A77010" w:rsidP="00A77010" w:rsidR="00A77010" w:rsidRPr="00553EBD">
      <w:pPr>
        <w:jc w:val="both"/>
        <w:rPr>
          <w:lang w:val="fr-FR"/>
        </w:rPr>
      </w:pPr>
      <w:r>
        <w:rPr>
          <w:lang w:val="fr-FR"/>
        </w:rPr>
        <w:t>Čita se prijedlog Predlagatelja za otvaranje stečajnog postupka nad dužnikom, sa prilozima, sve list 9</w:t>
      </w:r>
      <w:r w:rsidRPr="00553EBD">
        <w:rPr>
          <w:lang w:val="fr-FR"/>
        </w:rPr>
        <w:t>-14 spisa.</w:t>
      </w:r>
    </w:p>
    <w:p w:rsidRDefault="00A77010" w:rsidP="00A77010" w:rsidR="00A77010">
      <w:pPr>
        <w:jc w:val="both"/>
        <w:rPr>
          <w:lang w:val="fr-FR"/>
        </w:rPr>
      </w:pPr>
    </w:p>
    <w:p w:rsidRDefault="00A77010" w:rsidP="00A77010" w:rsidR="00A77010" w:rsidRPr="008A1BA9">
      <w:pPr>
        <w:jc w:val="both"/>
        <w:rPr>
          <w:lang w:val="fr-FR"/>
        </w:rPr>
      </w:pPr>
      <w:r>
        <w:rPr>
          <w:lang w:val="fr-FR"/>
        </w:rPr>
        <w:t xml:space="preserve">Utvrđuje se kako nije pristupila FINA a sudu dostavila podnesak i podatke o broju dana blokade računa i visinu blokade računa pa se navedeni podnesak čita, podnesak od 21. studenog 2018., </w:t>
      </w:r>
      <w:r w:rsidRPr="008A1BA9">
        <w:rPr>
          <w:lang w:val="fr-FR"/>
        </w:rPr>
        <w:t xml:space="preserve">čitanjem se utvrđuje kako je račun dužnika neprekidno blokirana </w:t>
      </w:r>
      <w:r>
        <w:rPr>
          <w:lang w:val="fr-FR"/>
        </w:rPr>
        <w:t>1797</w:t>
      </w:r>
      <w:r w:rsidRPr="008A1BA9">
        <w:rPr>
          <w:lang w:val="fr-FR"/>
        </w:rPr>
        <w:t xml:space="preserve"> dana a visina  blokade računa je </w:t>
      </w:r>
      <w:r>
        <w:rPr>
          <w:lang w:val="fr-FR"/>
        </w:rPr>
        <w:t>108.804,74</w:t>
      </w:r>
      <w:r w:rsidRPr="008A1BA9">
        <w:rPr>
          <w:lang w:val="fr-FR"/>
        </w:rPr>
        <w:t xml:space="preserve"> kun</w:t>
      </w:r>
      <w:r>
        <w:rPr>
          <w:lang w:val="fr-FR"/>
        </w:rPr>
        <w:t>e</w:t>
      </w:r>
      <w:r w:rsidRPr="008A1BA9">
        <w:rPr>
          <w:lang w:val="fr-FR"/>
        </w:rPr>
        <w:t>.</w:t>
      </w:r>
    </w:p>
    <w:p w:rsidRDefault="00A77010" w:rsidP="00A77010" w:rsidR="00A77010">
      <w:pPr>
        <w:jc w:val="both"/>
        <w:rPr>
          <w:lang w:val="fr-FR"/>
        </w:rPr>
      </w:pPr>
    </w:p>
    <w:p w:rsidRDefault="00A77010" w:rsidP="00A77010" w:rsidR="00A77010">
      <w:pPr>
        <w:jc w:val="both"/>
        <w:rPr>
          <w:lang w:val="fr-FR"/>
        </w:rPr>
      </w:pPr>
      <w:r>
        <w:rPr>
          <w:lang w:val="fr-FR"/>
        </w:rPr>
        <w:t>Zamjenica po zakonu predlagatelja ustraje u prijedlogu za otvaranje stečajnog postupka.</w:t>
      </w:r>
    </w:p>
    <w:p w:rsidRDefault="00A77010" w:rsidP="00A77010" w:rsidR="00A77010">
      <w:pPr>
        <w:jc w:val="both"/>
        <w:rPr>
          <w:lang w:val="fr-FR"/>
        </w:rPr>
      </w:pPr>
    </w:p>
    <w:p w:rsidRDefault="00A77010" w:rsidP="00A77010" w:rsidR="00A77010">
      <w:pPr>
        <w:jc w:val="both"/>
        <w:rPr>
          <w:lang w:val="fr-FR"/>
        </w:rPr>
      </w:pPr>
      <w:r>
        <w:rPr>
          <w:lang w:val="fr-FR"/>
        </w:rPr>
        <w:t xml:space="preserve">Direktor dužnika upitan izajvljuje kako se ne protivi otvaranju stečajnog posutpka nad dužnikom. </w:t>
      </w:r>
    </w:p>
    <w:p w:rsidRDefault="00A77010" w:rsidP="00A77010" w:rsidR="00A77010" w:rsidRPr="008A1BA9">
      <w:pPr>
        <w:jc w:val="both"/>
        <w:rPr>
          <w:lang w:val="fr-FR"/>
        </w:rPr>
      </w:pPr>
    </w:p>
    <w:p w:rsidRDefault="00A77010" w:rsidP="00A77010" w:rsidR="00A77010">
      <w:pPr>
        <w:jc w:val="both"/>
      </w:pPr>
      <w:r>
        <w:t>Sud donosi</w:t>
      </w:r>
    </w:p>
    <w:p w:rsidRDefault="00A77010" w:rsidP="00A77010" w:rsidR="00A77010">
      <w:pPr>
        <w:jc w:val="both"/>
      </w:pPr>
    </w:p>
    <w:p w:rsidRDefault="00A77010" w:rsidP="00A77010" w:rsidR="00A77010">
      <w:pPr>
        <w:jc w:val="center"/>
      </w:pPr>
      <w:r>
        <w:t>ZAKLJUČAK</w:t>
      </w:r>
    </w:p>
    <w:p w:rsidRDefault="00A77010" w:rsidP="00A77010" w:rsidR="00A77010">
      <w:pPr>
        <w:jc w:val="both"/>
      </w:pPr>
    </w:p>
    <w:p w:rsidRDefault="00A77010" w:rsidP="00A77010" w:rsidR="00A77010">
      <w:pPr>
        <w:jc w:val="both"/>
        <w:rPr>
          <w:lang w:val="fr-FR"/>
        </w:rPr>
      </w:pPr>
      <w:r>
        <w:rPr>
          <w:lang w:eastAsia="en-US"/>
        </w:rPr>
        <w:t xml:space="preserve">Odlučuje se usmeno saslušati ovdje prisutni </w:t>
      </w:r>
      <w:r>
        <w:rPr>
          <w:lang w:val="fr-FR"/>
        </w:rPr>
        <w:t>Siniša Jurišić.</w:t>
      </w:r>
    </w:p>
    <w:p w:rsidRDefault="00A77010" w:rsidP="00A77010" w:rsidR="00A77010" w:rsidRPr="00E9561F">
      <w:pPr>
        <w:jc w:val="both"/>
      </w:pPr>
    </w:p>
    <w:p w:rsidRDefault="00A77010" w:rsidP="00A77010" w:rsidR="00A77010">
      <w:pPr>
        <w:jc w:val="both"/>
        <w:rPr>
          <w:lang w:val="fr-FR"/>
        </w:rPr>
      </w:pPr>
      <w:r>
        <w:rPr>
          <w:lang w:val="fr-FR"/>
        </w:rPr>
        <w:t xml:space="preserve">SINIŠA JURIŠIĆ, Split, Trstenik 8, direktor dužnika, </w:t>
      </w:r>
      <w:r w:rsidRPr="00553EBD">
        <w:rPr>
          <w:lang w:val="fr-FR"/>
        </w:rPr>
        <w:t>rođen 19</w:t>
      </w:r>
      <w:r>
        <w:rPr>
          <w:lang w:val="fr-FR"/>
        </w:rPr>
        <w:t>69</w:t>
      </w:r>
      <w:r w:rsidRPr="00553EBD">
        <w:rPr>
          <w:lang w:val="fr-FR"/>
        </w:rPr>
        <w:t>. godine</w:t>
      </w:r>
      <w:r>
        <w:rPr>
          <w:lang w:val="fr-FR"/>
        </w:rPr>
        <w:t xml:space="preserve">, identitet utvrđen uvidom u OI PU Splitsko dalmatinske, </w:t>
      </w:r>
      <w:r w:rsidRPr="00553EBD">
        <w:rPr>
          <w:lang w:val="fr-FR"/>
        </w:rPr>
        <w:t xml:space="preserve">broj:  </w:t>
      </w:r>
      <w:r>
        <w:rPr>
          <w:lang w:val="fr-FR"/>
        </w:rPr>
        <w:t>103576757</w:t>
      </w:r>
      <w:r w:rsidRPr="00553EBD">
        <w:rPr>
          <w:lang w:val="fr-FR"/>
        </w:rPr>
        <w:t xml:space="preserve">4 od </w:t>
      </w:r>
      <w:r>
        <w:rPr>
          <w:lang w:val="fr-FR"/>
        </w:rPr>
        <w:t xml:space="preserve">22.  prosinca </w:t>
      </w:r>
      <w:r w:rsidRPr="00553EBD">
        <w:rPr>
          <w:lang w:val="fr-FR"/>
        </w:rPr>
        <w:t xml:space="preserve"> 200</w:t>
      </w:r>
      <w:r>
        <w:rPr>
          <w:lang w:val="fr-FR"/>
        </w:rPr>
        <w:t>8</w:t>
      </w:r>
      <w:r w:rsidRPr="00553EBD">
        <w:rPr>
          <w:lang w:val="fr-FR"/>
        </w:rPr>
        <w:t>.,</w:t>
      </w:r>
      <w:r>
        <w:rPr>
          <w:lang w:val="fr-FR"/>
        </w:rPr>
        <w:t xml:space="preserve"> upozoren na dužnost kazivanja istine pred sudom i na poslijedice davanja lažnog iskaza izjavljuje:</w:t>
      </w:r>
    </w:p>
    <w:p w:rsidRDefault="00A77010" w:rsidP="00A77010" w:rsidR="00A77010">
      <w:pPr>
        <w:pStyle w:val="Odlomakpopisa"/>
        <w:numPr>
          <w:ilvl w:val="0"/>
          <w:numId w:val="2"/>
        </w:numPr>
        <w:ind w:firstLine="360" w:left="0"/>
        <w:jc w:val="both"/>
        <w:rPr>
          <w:lang w:val="fr-FR"/>
        </w:rPr>
      </w:pPr>
      <w:r>
        <w:rPr>
          <w:lang w:val="fr-FR"/>
        </w:rPr>
        <w:t xml:space="preserve">dužnika kao pravnu osobu osnovao sam 90 godina prošlog stoljeća, prije stupanja na snagu ZTD a nakon stupanja tog zakona dužnika sam uskladio sukladno istom ZTD i kao takvog upisao u sudski registar, gdje je danas upisan. Glavna djelatnost dužnika je bila ugostiteljstvo, tipa kafić, gdje je dužnik obavljao dužnost kafića u Splitu i to u samo jendom kafiću. Adresa kafića je bila Poljička cesta u blizini bolnice Firule.  Sa kafićom sam radio 4 godine a nakon toga sam kafić zatvorio i poćeo obavljati usluge prijevoza i to kamionima. Posla je bilo pa sam tako u početku obavljao djelatnost  prijevoza jednim kamoionom a nakon proširenja kupio sam još 2 kamiona i zaposlio brata i oca. Svi troje smo bili u radnom odnosu. Posla je bilo do prije 4 godine, kada su započele poslovne teškoče slijedom ćega su počele rasti obveze dužnika a i nastala je otežana naplata pruženih usluga. dužnik kao pravna osoba </w:t>
      </w:r>
    </w:p>
    <w:p w:rsidRDefault="00A77010" w:rsidP="00A77010" w:rsidR="00A77010" w:rsidRPr="004A6C9B">
      <w:pPr>
        <w:ind w:left="360"/>
        <w:jc w:val="center"/>
        <w:rPr>
          <w:lang w:val="fr-FR"/>
        </w:rPr>
      </w:pPr>
      <w:r w:rsidRPr="004A6C9B">
        <w:rPr>
          <w:lang w:val="fr-FR"/>
        </w:rPr>
        <w:lastRenderedPageBreak/>
        <w:t>-2-</w:t>
      </w:r>
    </w:p>
    <w:p w:rsidRDefault="00A77010" w:rsidP="00A77010" w:rsidR="00A77010">
      <w:pPr>
        <w:ind w:left="142"/>
        <w:jc w:val="both"/>
        <w:rPr>
          <w:lang w:val="fr-FR"/>
        </w:rPr>
      </w:pPr>
    </w:p>
    <w:p w:rsidRDefault="00A77010" w:rsidP="00A77010" w:rsidR="00A77010">
      <w:pPr>
        <w:ind w:left="142"/>
        <w:jc w:val="both"/>
        <w:rPr>
          <w:lang w:val="fr-FR"/>
        </w:rPr>
      </w:pPr>
    </w:p>
    <w:p w:rsidRDefault="00A77010" w:rsidP="00A77010" w:rsidR="00A77010" w:rsidRPr="004A6C9B">
      <w:pPr>
        <w:ind w:left="142"/>
        <w:jc w:val="both"/>
        <w:rPr>
          <w:lang w:val="fr-FR"/>
        </w:rPr>
      </w:pPr>
      <w:r w:rsidRPr="004A6C9B">
        <w:rPr>
          <w:lang w:val="fr-FR"/>
        </w:rPr>
        <w:t>ima potraživanja od BRODOMERKUR d.d., KONSTRUKTOR-INŽENJERING d.d. i još neke firme koje su u međuvremenu propale. Neki su dužnikovi dužnici prije godinu dana platili dug odnosno dio duga ali zbog visoke blokade računa to je odmah naplaćenu u korist vjerovnika koji je blokirao račun. Koliko znam račun je blokirala Porezna uprava u Splitu. Prije 4 godine ja sam u ime dužnika dogovorno sa Poreznom upravom prodao 1 kamion i cijenu njima uplatio naime poreznih davanja a druga 2 kamiona su oni dogovorno prodali na licitaciji i iz ostvarene cijene naplatili svoj dug. Time je obustavljena sva poslovna aktinost dužnika. Navedena 3 kamiona koja su u</w:t>
      </w:r>
      <w:r w:rsidR="00FD5B2B">
        <w:rPr>
          <w:lang w:val="fr-FR"/>
        </w:rPr>
        <w:t xml:space="preserve"> </w:t>
      </w:r>
      <w:r w:rsidRPr="004A6C9B">
        <w:rPr>
          <w:lang w:val="fr-FR"/>
        </w:rPr>
        <w:t>međuvremenu prodana bili su jedina imovina dužnika tako da dužnik sada nema nikakve imovine a nenaplaćena potraživanja mislim kako dužnik neće moći naplatiti, jer čini mi se da nisu utužena a zbog proteka vremena ista su i zastarijela a neka od tih potraživanja se odnose na subjekte koji su "propali". Radni odnosi kod dužnika otkazan je kako za mene tako i za brata i oca tako da dužnik sada nema zaposlenih radnika. Ja sam sada trenutno zaposlen u drugoj firmi koje nisam vlasnik niti u najmanjem dijelu. Ne protivm se otvaranju i provođenju stečajnog postupka ali kako dužnik nema imovine predlažem sudu da to provede na najjednostavnij način i dužnika briše iz registra.</w:t>
      </w:r>
    </w:p>
    <w:p w:rsidRDefault="00A77010" w:rsidP="00A77010" w:rsidR="00A77010" w:rsidRPr="00AF785F">
      <w:pPr>
        <w:ind w:left="360"/>
        <w:jc w:val="both"/>
        <w:rPr>
          <w:lang w:val="fr-FR"/>
        </w:rPr>
      </w:pPr>
    </w:p>
    <w:p w:rsidRDefault="00A77010" w:rsidP="00A77010" w:rsidR="00A77010">
      <w:pPr>
        <w:jc w:val="both"/>
      </w:pPr>
      <w:r>
        <w:t>Drugo više nemam za kazati a pitanja nemam.</w:t>
      </w:r>
    </w:p>
    <w:p w:rsidRDefault="00A77010" w:rsidP="00A77010" w:rsidR="00A77010">
      <w:pPr>
        <w:jc w:val="both"/>
      </w:pPr>
    </w:p>
    <w:p w:rsidRDefault="00A77010" w:rsidP="00A77010" w:rsidR="00A77010">
      <w:pPr>
        <w:jc w:val="both"/>
      </w:pPr>
      <w:r>
        <w:t>Sud donosi</w:t>
      </w:r>
    </w:p>
    <w:p w:rsidRDefault="00A77010" w:rsidP="00A77010" w:rsidR="00A77010">
      <w:pPr>
        <w:jc w:val="both"/>
      </w:pPr>
    </w:p>
    <w:p w:rsidRDefault="00A77010" w:rsidP="00A77010" w:rsidR="00A77010">
      <w:pPr>
        <w:jc w:val="center"/>
      </w:pPr>
      <w:r>
        <w:t>ZAKLJUČAK</w:t>
      </w:r>
    </w:p>
    <w:p w:rsidRDefault="00A77010" w:rsidP="00A77010" w:rsidR="00A77010">
      <w:pPr>
        <w:jc w:val="both"/>
      </w:pPr>
    </w:p>
    <w:p w:rsidRDefault="00A77010" w:rsidP="00A77010" w:rsidR="00A77010">
      <w:pPr>
        <w:jc w:val="both"/>
      </w:pPr>
      <w:r>
        <w:t>Čita se cijeli spis i sva dokumentacija.</w:t>
      </w:r>
    </w:p>
    <w:p w:rsidRDefault="00A77010" w:rsidP="00A77010" w:rsidR="00A77010">
      <w:pPr>
        <w:jc w:val="both"/>
      </w:pPr>
    </w:p>
    <w:p w:rsidRDefault="00A77010" w:rsidP="00A77010" w:rsidR="00A77010">
      <w:pPr>
        <w:jc w:val="both"/>
      </w:pPr>
      <w:r>
        <w:t>Zaključuje se raspravljene o uvjetima za otvaranje stečajnog postupka.</w:t>
      </w:r>
    </w:p>
    <w:p w:rsidRDefault="00A77010" w:rsidP="00A77010" w:rsidR="00A77010">
      <w:pPr>
        <w:jc w:val="both"/>
      </w:pPr>
    </w:p>
    <w:p w:rsidRDefault="00A77010" w:rsidP="00A77010" w:rsidR="00A77010">
      <w:pPr>
        <w:jc w:val="both"/>
      </w:pPr>
      <w:r>
        <w:t>Odluka o prijedloga bit će donesena u zakonskom roku i dostavljena zakonom određenim adresatima a prisutni se upozoravaju kako se o daljnjem tijeku postupka  mogu obavještavati  preko e-oglasne ploče suda.</w:t>
      </w:r>
    </w:p>
    <w:p w:rsidRDefault="00A77010" w:rsidP="00A77010" w:rsidR="00A77010">
      <w:pPr>
        <w:jc w:val="both"/>
      </w:pPr>
    </w:p>
    <w:p w:rsidRDefault="00A77010" w:rsidP="00A77010" w:rsidR="00A77010">
      <w:pPr>
        <w:jc w:val="both"/>
      </w:pPr>
      <w:r>
        <w:t>Pitanja i primjedbi nema.</w:t>
      </w:r>
    </w:p>
    <w:p w:rsidRDefault="00A77010" w:rsidP="00A77010" w:rsidR="00A77010">
      <w:pPr>
        <w:jc w:val="both"/>
      </w:pPr>
    </w:p>
    <w:p w:rsidRDefault="00A77010" w:rsidP="00A77010" w:rsidR="00A77010">
      <w:pPr>
        <w:jc w:val="both"/>
      </w:pPr>
      <w:r>
        <w:t>Dovršeno u 09,50  sati.</w:t>
      </w:r>
    </w:p>
    <w:p w:rsidRDefault="00A77010" w:rsidP="00A77010" w:rsidR="00A77010">
      <w:pPr>
        <w:jc w:val="both"/>
      </w:pPr>
    </w:p>
    <w:p w:rsidRDefault="00A77010" w:rsidP="00A77010" w:rsidR="00A77010">
      <w:r>
        <w:t>Zapisničar                           Stečajni sudac                          Stranke</w:t>
      </w: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087CB4"/>
    <w:multiLevelType w:val="hybridMultilevel"/>
    <w:tmpl w:val="72582E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C61089"/>
    <w:multiLevelType w:val="hybridMultilevel"/>
    <w:tmpl w:val="E9BEDFC2"/>
    <w:lvl w:tplc="2B3ACA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7010"/>
    <w:rsid w:val="00704E2C"/>
    <w:rsid w:val="00A77010"/>
    <w:rsid w:val="00E95874"/>
    <w:rsid w:val="00FD5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701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770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5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5B2B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5B2B"/>
    <w:rPr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5B2B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5B2B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701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770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5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5B2B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5B2B"/>
    <w:rPr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5B2B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5B2B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22. studenog 2018.</izvorni_sadrzaj>
    <derivirana_varijabla naziv="DomainObject.PlaniraniZavrsetakDatum_1">22. studenog 2018.</derivirana_varijabla>
  </DomainObject.PlaniraniZavrsetakDatum>
  <DomainObject.PlaniraniPocetakDatum>
    <izvorni_sadrzaj>22. studenog 2018.</izvorni_sadrzaj>
    <derivirana_varijabla naziv="DomainObject.PlaniraniPocetakDatum_1">22. studenog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studenog 2018.</izvorni_sadrzaj>
    <derivirana_varijabla naziv="DomainObject.Zapisnik.DatumKreiranja_1">22.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St-1813/2016-10</izvorni_sadrzaj>
    <derivirana_varijabla naziv="DomainObject.Zapisnik.Oznaka_1">St-1813/2016-10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1813</izvorni_sadrzaj>
    <derivirana_varijabla naziv="DomainObject.Predmet.Broj_1">1813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St-1813/2016</izvorni_sadrzaj>
    <derivirana_varijabla naziv="DomainObject.Predmet.OznakaBroj_1">St-1813/2016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R.V.S. društvo s ograničenom odgovornošću za ugostiteljstvo i trgovinu</izvorni_sadrzaj>
    <derivirana_varijabla naziv="DomainObject.Predmet.ProtustrankaFormated_1">  R.V.S. društvo s ograničenom odgovornošću za ugostiteljstvo i trgovinu</derivirana_varijabla>
  </DomainObject.Predmet.ProtustrankaFormated>
  <DomainObject.Predmet.ProtustrankaFormatedOIB>
    <izvorni_sadrzaj>  R.V.S. društvo s ograničenom odgovornošću za ugostiteljstvo i trgovinu, OIB 78534658562</izvorni_sadrzaj>
    <derivirana_varijabla naziv="DomainObject.Predmet.ProtustrankaFormatedOIB_1">  R.V.S. društvo s ograničenom odgovornošću za ugostiteljstvo i trgovinu, OIB 78534658562</derivirana_varijabla>
  </DomainObject.Predmet.ProtustrankaFormatedOIB>
  <DomainObject.Predmet.ProtustrankaFormatedWithAdress>
    <izvorni_sadrzaj> R.V.S. društvo s ograničenom odgovornošću za ugostiteljstvo i trgovinu, Trstenik 8, 21000 Split</izvorni_sadrzaj>
    <derivirana_varijabla naziv="DomainObject.Predmet.ProtustrankaFormatedWithAdress_1"> R.V.S. društvo s ograničenom odgovornošću za ugostiteljstvo i trgovinu, Trstenik 8, 21000 Split</derivirana_varijabla>
  </DomainObject.Predmet.ProtustrankaFormatedWithAdress>
  <DomainObject.Predmet.ProtustrankaFormatedWithAdressOIB>
    <izvorni_sadrzaj> R.V.S. društvo s ograničenom odgovornošću za ugostiteljstvo i trgovinu, OIB 78534658562, Trstenik 8, 21000 Split</izvorni_sadrzaj>
    <derivirana_varijabla naziv="DomainObject.Predmet.ProtustrankaFormatedWithAdressOIB_1"> R.V.S. društvo s ograničenom odgovornošću za ugostiteljstvo i trgovinu, OIB 78534658562, Trstenik 8, 21000 Split</derivirana_varijabla>
  </DomainObject.Predmet.ProtustrankaFormatedWithAdressOIB>
  <DomainObject.Predmet.ProtustrankaWithAdress>
    <izvorni_sadrzaj>R.V.S. društvo s ograničenom odgovornošću za ugostiteljstvo i trgovinu Trstenik 8, 21000 Split</izvorni_sadrzaj>
    <derivirana_varijabla naziv="DomainObject.Predmet.ProtustrankaWithAdress_1">R.V.S. društvo s ograničenom odgovornošću za ugostiteljstvo i trgovinu Trstenik 8, 21000 Split</derivirana_varijabla>
  </DomainObject.Predmet.ProtustrankaWithAdress>
  <DomainObject.Predmet.ProtustrankaWithAdressOIB>
    <izvorni_sadrzaj>R.V.S. društvo s ograničenom odgovornošću za ugostiteljstvo i trgovinu, OIB 78534658562, Trstenik 8, 21000 Split</izvorni_sadrzaj>
    <derivirana_varijabla naziv="DomainObject.Predmet.ProtustrankaWithAdressOIB_1">R.V.S. društvo s ograničenom odgovornošću za ugostiteljstvo i trgovinu, OIB 78534658562, Trstenik 8, 21000 Split</derivirana_varijabla>
  </DomainObject.Predmet.ProtustrankaWithAdressOIB>
  <DomainObject.Predmet.ProtustrankaNazivFormated>
    <izvorni_sadrzaj>R.V.S. društvo s ograničenom odgovornošću za ugostiteljstvo i trgovinu</izvorni_sadrzaj>
    <derivirana_varijabla naziv="DomainObject.Predmet.ProtustrankaNazivFormated_1">R.V.S. društvo s ograničenom odgovornošću za ugostiteljstvo i trgovinu</derivirana_varijabla>
  </DomainObject.Predmet.ProtustrankaNazivFormated>
  <DomainObject.Predmet.ProtustrankaNazivFormatedOIB>
    <izvorni_sadrzaj>R.V.S. društvo s ograničenom odgovornošću za ugostiteljstvo i trgovinu, OIB 78534658562</izvorni_sadrzaj>
    <derivirana_varijabla naziv="DomainObject.Predmet.ProtustrankaNazivFormatedOIB_1">R.V.S. društvo s ograničenom odgovornošću za ugostiteljstvo i trgovinu, OIB 78534658562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21653.80</izvorni_sadrzaj>
    <derivirana_varijabla naziv="DomainObject.Predmet.TrenutnaVrijednost_1">21653.80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R.V.S. društvo s ograničenom odgovornošću za ugostiteljstvo i trgovinu</item>
    </izvorni_sadrzaj>
    <derivirana_varijabla naziv="DomainObject.Predmet.ProtuStrankaListFormated_1">
      <item>R.V.S. društvo s ograničenom odgovornošću za ugostiteljstvo i trgovinu</item>
    </derivirana_varijabla>
  </DomainObject.Predmet.ProtuStrankaListFormated>
  <DomainObject.Predmet.ProtuStrankaListFormatedOIB>
    <izvorni_sadrzaj>
      <item>R.V.S. društvo s ograničenom odgovornošću za ugostiteljstvo i trgovinu, OIB 78534658562</item>
    </izvorni_sadrzaj>
    <derivirana_varijabla naziv="DomainObject.Predmet.ProtuStrankaListFormatedOIB_1">
      <item>R.V.S. društvo s ograničenom odgovornošću za ugostiteljstvo i trgovinu, OIB 78534658562</item>
    </derivirana_varijabla>
  </DomainObject.Predmet.ProtuStrankaListFormatedOIB>
  <DomainObject.Predmet.ProtuStrankaListFormatedWithAdress>
    <izvorni_sadrzaj>
      <item>R.V.S. društvo s ograničenom odgovornošću za ugostiteljstvo i trgovinu, Trstenik 8, 21000 Split</item>
    </izvorni_sadrzaj>
    <derivirana_varijabla naziv="DomainObject.Predmet.ProtuStrankaListFormatedWithAdress_1">
      <item>R.V.S. društvo s ograničenom odgovornošću za ugostiteljstvo i trgovinu, Trstenik 8, 21000 Split</item>
    </derivirana_varijabla>
  </DomainObject.Predmet.ProtuStrankaListFormatedWithAdress>
  <DomainObject.Predmet.ProtuStrankaListFormatedWithAdressOIB>
    <izvorni_sadrzaj>
      <item>R.V.S. društvo s ograničenom odgovornošću za ugostiteljstvo i trgovinu, OIB 78534658562, Trstenik 8, 21000 Split</item>
    </izvorni_sadrzaj>
    <derivirana_varijabla naziv="DomainObject.Predmet.ProtuStrankaListFormatedWithAdressOIB_1">
      <item>R.V.S. društvo s ograničenom odgovornošću za ugostiteljstvo i trgovinu, OIB 78534658562, Trstenik 8, 21000 Split</item>
    </derivirana_varijabla>
  </DomainObject.Predmet.ProtuStrankaListFormatedWithAdressOIB>
  <DomainObject.Predmet.ProtuStrankaListNazivFormated>
    <izvorni_sadrzaj>
      <item>R.V.S. društvo s ograničenom odgovornošću za ugostiteljstvo i trgovinu</item>
    </izvorni_sadrzaj>
    <derivirana_varijabla naziv="DomainObject.Predmet.ProtuStrankaListNazivFormated_1">
      <item>R.V.S. društvo s ograničenom odgovornošću za ugostiteljstvo i trgovinu</item>
    </derivirana_varijabla>
  </DomainObject.Predmet.ProtuStrankaListNazivFormated>
  <DomainObject.Predmet.ProtuStrankaListNazivFormatedOIB>
    <izvorni_sadrzaj>
      <item>R.V.S. društvo s ograničenom odgovornošću za ugostiteljstvo i trgovinu, OIB 78534658562</item>
    </izvorni_sadrzaj>
    <derivirana_varijabla naziv="DomainObject.Predmet.ProtuStrankaListNazivFormatedOIB_1">
      <item>R.V.S. društvo s ograničenom odgovornošću za ugostiteljstvo i trgovinu, OIB 78534658562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>St-1813/2016-10</izvorni_sadrzaj>
    <derivirana_varijabla naziv="DomainObject.PoslovniBrojDokumenta_1">St-1813/2016-10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R.V.S. društvo s ograničenom odgovornošću za ugostiteljstvo i trgovinu</izvorni_sadrzaj>
    <derivirana_varijabla naziv="DomainObject.Predmet.ProtustrankaIDrugi_1">R.V.S. društvo s ograničenom odgovornošću za ugostiteljstvo i trgovinu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R.V.S. društvo s ograničenom odgovornošću za ugostiteljstvo i trgovinu, OIB 78534658562, Trstenik 8, 21000 Split</izvorni_sadrzaj>
    <derivirana_varijabla naziv="DomainObject.Predmet.ProtustrankaIDrugiAdressOIB_1">R.V.S. društvo s ograničenom odgovornošću za ugostiteljstvo i trgovinu, OIB 78534658562, Trstenik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R.V.S. društvo s ograničenom odgovornošću za ugostiteljstvo i trgovinu</item>
      <item>ŽUPANIJSKO DRŽAVNO ODVJETNIŠTVO</item>
    </izvorni_sadrzaj>
    <derivirana_varijabla naziv="DomainObject.Predmet.SudioniciListNaziv_1">
      <item>R.V.S. društvo s ograničenom odgovornošću za ugostiteljstvo i trgovinu</item>
      <item>ŽUPANIJSKO DRŽAVNO ODVJETNIŠTVO</item>
    </derivirana_varijabla>
  </DomainObject.Predmet.SudioniciListNaziv>
  <DomainObject.Predmet.SudioniciListAdressOIB>
    <izvorni_sadrzaj>
      <item>R.V.S. društvo s ograničenom odgovornošću za ugostiteljstvo i trgovinu, OIB 78534658562, Trstenik 8,21000 Split</item>
      <item>ŽUPANIJSKO DRŽAVNO ODVJETNIŠTVO, OIB 70793241859, Gundulićeva 29a,21000 Split</item>
    </izvorni_sadrzaj>
    <derivirana_varijabla naziv="DomainObject.Predmet.SudioniciListAdressOIB_1">
      <item>R.V.S. društvo s ograničenom odgovornošću za ugostiteljstvo i trgovinu, OIB 78534658562, Trstenik 8,21000 Split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78534658562</item>
      <item>, OIB 70793241859</item>
    </izvorni_sadrzaj>
    <derivirana_varijabla naziv="DomainObject.Predmet.SudioniciListNazivOIB_1">
      <item>, OIB 78534658562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679</properties:Words>
  <properties:Characters>3599</properties:Characters>
  <properties:Lines>89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2018-11-22T08:49:00Z</dcterms:created>
  <dc:creator>Jozo Ćaleta</dc:creator>
  <cp:lastModifiedBy>Jozo Ćaleta</cp:lastModifiedBy>
  <dcterms:modified xmlns:xsi="http://www.w3.org/2001/XMLSchema-instance" xsi:type="dcterms:W3CDTF">2018-11-22T08:50:00Z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St-1813/2016-10 / Zapisnik - Ročište radi izjašnjenja o prijedlogu za otvaranje steč.post (AAAAAAAAAAA.docx)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