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e611" w14:paraId="7e4e611" w:rsidRDefault="00CE7154" w:rsidP="00C91478" w:rsidR="000D2DD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6 St-</w:t>
      </w:r>
      <w:r w:rsidR="00ED68CA">
        <w:rPr>
          <w:rFonts w:hAnsi="Times New Roman" w:ascii="Times New Roman"/>
          <w:sz w:val="24"/>
          <w:szCs w:val="24"/>
        </w:rPr>
        <w:t>45/15-131</w:t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33213D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43984" w:rsidP="00B43984" w:rsidR="007B6A1F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91478" w:rsidP="00F71AA3" w:rsidR="00C91478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C91478" w:rsidR="00404F3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C91478" w:rsidP="00C91478" w:rsidR="00C91478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70F3F" w:rsidP="00752475" w:rsidR="00404F3C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R J E Š E NJ E</w:t>
      </w:r>
    </w:p>
    <w:p w:rsidRDefault="007B6A1F" w:rsidP="00404F3C" w:rsidR="007B6A1F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404F3C" w:rsidR="00C91478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A570A8" w:rsidR="00404F3C" w:rsidRPr="00C91478">
      <w:pPr>
        <w:pStyle w:val="Zaglavlje"/>
        <w:jc w:val="both"/>
        <w:rPr>
          <w:rStyle w:val="tabletextfield"/>
          <w:lang w:val="hr-HR"/>
        </w:rPr>
      </w:pPr>
      <w:r>
        <w:tab/>
        <w:t xml:space="preserve">                 </w:t>
      </w:r>
      <w:r w:rsidR="00404F3C" w:rsidRPr="00C91478">
        <w:rPr>
          <w:lang w:val="hr-HR"/>
        </w:rPr>
        <w:t>Trgovački sud u Osijeku, po stečajno</w:t>
      </w:r>
      <w:r w:rsidR="00B43984">
        <w:rPr>
          <w:lang w:val="hr-HR"/>
        </w:rPr>
        <w:t>j sutkinji</w:t>
      </w:r>
      <w:r w:rsidR="00404F3C" w:rsidRPr="00C91478">
        <w:rPr>
          <w:lang w:val="hr-HR"/>
        </w:rPr>
        <w:t xml:space="preserve"> </w:t>
      </w:r>
      <w:r w:rsidR="00A570A8" w:rsidRPr="00C91478">
        <w:rPr>
          <w:lang w:val="hr-HR"/>
        </w:rPr>
        <w:t>Nadi Roso</w:t>
      </w:r>
      <w:r w:rsidR="00404F3C" w:rsidRPr="00C91478">
        <w:rPr>
          <w:lang w:val="hr-HR"/>
        </w:rPr>
        <w:t xml:space="preserve">, u stečajnom </w:t>
      </w:r>
      <w:r w:rsidR="00270F3F" w:rsidRPr="00C91478">
        <w:rPr>
          <w:lang w:val="hr-HR"/>
        </w:rPr>
        <w:t>postupku nad dužnikom</w:t>
      </w:r>
      <w:r w:rsidR="00404F3C" w:rsidRPr="00C91478">
        <w:rPr>
          <w:lang w:val="hr-HR"/>
        </w:rPr>
        <w:t xml:space="preserve"> </w:t>
      </w:r>
      <w:r w:rsidR="00ED68CA">
        <w:rPr>
          <w:b/>
        </w:rPr>
        <w:t xml:space="preserve">DOM </w:t>
      </w:r>
      <w:proofErr w:type="spellStart"/>
      <w:r w:rsidR="00ED68CA">
        <w:rPr>
          <w:b/>
        </w:rPr>
        <w:t>d.o.o</w:t>
      </w:r>
      <w:proofErr w:type="spellEnd"/>
      <w:r w:rsidR="00ED68CA">
        <w:rPr>
          <w:b/>
        </w:rPr>
        <w:t>. „</w:t>
      </w:r>
      <w:proofErr w:type="gramStart"/>
      <w:r w:rsidR="00ED68CA">
        <w:rPr>
          <w:b/>
        </w:rPr>
        <w:t>u</w:t>
      </w:r>
      <w:proofErr w:type="gramEnd"/>
      <w:r w:rsidR="00ED68CA">
        <w:rPr>
          <w:b/>
        </w:rPr>
        <w:t xml:space="preserve"> </w:t>
      </w:r>
      <w:proofErr w:type="spellStart"/>
      <w:r w:rsidR="00ED68CA">
        <w:rPr>
          <w:b/>
        </w:rPr>
        <w:t>stečaju</w:t>
      </w:r>
      <w:proofErr w:type="spellEnd"/>
      <w:r w:rsidR="00ED68CA">
        <w:rPr>
          <w:b/>
        </w:rPr>
        <w:t xml:space="preserve">“ </w:t>
      </w:r>
      <w:proofErr w:type="spellStart"/>
      <w:r w:rsidR="00ED68CA">
        <w:rPr>
          <w:b/>
        </w:rPr>
        <w:t>Darda</w:t>
      </w:r>
      <w:proofErr w:type="spellEnd"/>
      <w:r w:rsidR="00ED68CA">
        <w:rPr>
          <w:b/>
        </w:rPr>
        <w:t xml:space="preserve">, </w:t>
      </w:r>
      <w:proofErr w:type="spellStart"/>
      <w:r w:rsidR="00ED68CA">
        <w:rPr>
          <w:b/>
        </w:rPr>
        <w:t>Vatroslava</w:t>
      </w:r>
      <w:proofErr w:type="spellEnd"/>
      <w:r w:rsidR="00ED68CA">
        <w:rPr>
          <w:b/>
        </w:rPr>
        <w:t xml:space="preserve"> </w:t>
      </w:r>
      <w:proofErr w:type="spellStart"/>
      <w:r w:rsidR="00ED68CA">
        <w:rPr>
          <w:b/>
        </w:rPr>
        <w:t>Lisinskog</w:t>
      </w:r>
      <w:proofErr w:type="spellEnd"/>
      <w:r w:rsidR="00ED68CA">
        <w:rPr>
          <w:b/>
        </w:rPr>
        <w:t xml:space="preserve"> 7, OIB: 80841651614, MBS: 030075466 </w:t>
      </w:r>
      <w:r w:rsidR="007B7E29" w:rsidRPr="00C91478">
        <w:rPr>
          <w:lang w:val="hr-HR"/>
        </w:rPr>
        <w:t xml:space="preserve">dana </w:t>
      </w:r>
      <w:r w:rsidR="00F8451B">
        <w:rPr>
          <w:lang w:val="hr-HR"/>
        </w:rPr>
        <w:t>1</w:t>
      </w:r>
      <w:r w:rsidR="00780D0A">
        <w:rPr>
          <w:lang w:val="hr-HR"/>
        </w:rPr>
        <w:t>1</w:t>
      </w:r>
      <w:r w:rsidR="00B43984">
        <w:rPr>
          <w:lang w:val="hr-HR"/>
        </w:rPr>
        <w:t>. listopada 2016. g.</w:t>
      </w:r>
      <w:r w:rsidR="00981814">
        <w:rPr>
          <w:lang w:val="hr-HR"/>
        </w:rPr>
        <w:t xml:space="preserve">, </w:t>
      </w:r>
    </w:p>
    <w:p w:rsidRDefault="00404F3C" w:rsidP="00752475" w:rsidR="00404F3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B6A1F" w:rsidP="00752475" w:rsidR="007B6A1F" w:rsidRPr="00C91478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270F3F" w:rsidP="00FD153D" w:rsidR="002C5DD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C91478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9A3C05" w:rsidRPr="00C91478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7B6A1F" w:rsidP="002C5DD9" w:rsidR="007B6A1F" w:rsidRPr="00C91478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F8451B" w:rsidP="00F8451B" w:rsidR="00F8451B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ED68CA">
        <w:rPr>
          <w:rFonts w:hAnsi="Times New Roman" w:ascii="Times New Roman"/>
          <w:sz w:val="24"/>
          <w:szCs w:val="24"/>
        </w:rPr>
        <w:t>I Određuje se prodaja u stečajnom postupku nekretnin</w:t>
      </w:r>
      <w:r w:rsidR="00780D0A">
        <w:rPr>
          <w:rFonts w:hAnsi="Times New Roman" w:ascii="Times New Roman"/>
          <w:sz w:val="24"/>
          <w:szCs w:val="24"/>
        </w:rPr>
        <w:t>e</w:t>
      </w:r>
      <w:r w:rsidRPr="00ED68CA">
        <w:rPr>
          <w:rFonts w:hAnsi="Times New Roman" w:ascii="Times New Roman"/>
          <w:sz w:val="24"/>
          <w:szCs w:val="24"/>
        </w:rPr>
        <w:t xml:space="preserve"> u vlasništvu stečajnog dužnika</w:t>
      </w:r>
      <w:r w:rsidRPr="00ED68CA">
        <w:rPr>
          <w:rFonts w:hAnsi="Times New Roman" w:ascii="Times New Roman"/>
          <w:b/>
          <w:sz w:val="24"/>
          <w:szCs w:val="24"/>
        </w:rPr>
        <w:t xml:space="preserve"> </w:t>
      </w:r>
      <w:r w:rsidR="00ED68CA" w:rsidRPr="00ED68CA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Pr="00ED68CA">
        <w:rPr>
          <w:rFonts w:hAnsi="Times New Roman" w:ascii="Times New Roman"/>
          <w:sz w:val="24"/>
          <w:szCs w:val="24"/>
        </w:rPr>
        <w:t>, uz odgovarajuću primjenu pravila o ovrsi na nekretninama i to:</w:t>
      </w:r>
    </w:p>
    <w:p w:rsidRDefault="00780D0A" w:rsidP="00F8451B" w:rsidR="00780D0A" w:rsidRPr="00ED68CA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upisane kod Općinskog suda u Osijeku zemljišnoknjižni odjel Osijek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7116 k.o. Osijek, </w:t>
      </w:r>
      <w:proofErr w:type="spellStart"/>
      <w:r>
        <w:rPr>
          <w:rFonts w:hAnsi="Times New Roman" w:ascii="Times New Roman"/>
          <w:sz w:val="24"/>
          <w:szCs w:val="24"/>
        </w:rPr>
        <w:t>kč</w:t>
      </w:r>
      <w:proofErr w:type="spellEnd"/>
      <w:r>
        <w:rPr>
          <w:rFonts w:hAnsi="Times New Roman" w:ascii="Times New Roman"/>
          <w:sz w:val="24"/>
          <w:szCs w:val="24"/>
        </w:rPr>
        <w:t>. br. 10781/6, poslovna zgrada i ekonomsko dvorište Ul. Jablanova 43</w:t>
      </w:r>
    </w:p>
    <w:p w:rsidRDefault="00F8451B" w:rsidP="00780D0A" w:rsidR="00F8451B">
      <w:pPr>
        <w:spacing w:after="0"/>
        <w:rPr>
          <w:rFonts w:hAnsi="Times New Roman" w:ascii="Times New Roman"/>
          <w:sz w:val="24"/>
          <w:szCs w:val="24"/>
        </w:rPr>
      </w:pPr>
    </w:p>
    <w:p w:rsidRDefault="00F8451B" w:rsidP="00780D0A" w:rsidR="00F8451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naveden</w:t>
      </w:r>
      <w:r w:rsidR="00780D0A">
        <w:rPr>
          <w:rFonts w:hAnsi="Times New Roman" w:ascii="Times New Roman"/>
          <w:sz w:val="24"/>
          <w:szCs w:val="24"/>
        </w:rPr>
        <w:t>oj</w:t>
      </w:r>
      <w:r>
        <w:rPr>
          <w:rFonts w:hAnsi="Times New Roman" w:ascii="Times New Roman"/>
          <w:sz w:val="24"/>
          <w:szCs w:val="24"/>
        </w:rPr>
        <w:t xml:space="preserve"> nekretnin</w:t>
      </w:r>
      <w:r w:rsidR="00780D0A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upisano 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</w:t>
      </w:r>
      <w:r w:rsidR="00780D0A">
        <w:rPr>
          <w:rFonts w:hAnsi="Times New Roman" w:ascii="Times New Roman"/>
          <w:sz w:val="24"/>
          <w:szCs w:val="24"/>
        </w:rPr>
        <w:t>za</w:t>
      </w:r>
      <w:r>
        <w:rPr>
          <w:rFonts w:hAnsi="Times New Roman" w:ascii="Times New Roman"/>
          <w:sz w:val="24"/>
          <w:szCs w:val="24"/>
        </w:rPr>
        <w:t xml:space="preserve"> korist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</w:t>
      </w:r>
      <w:r w:rsidR="00780D0A">
        <w:rPr>
          <w:rFonts w:hAnsi="Times New Roman" w:ascii="Times New Roman"/>
          <w:sz w:val="24"/>
          <w:szCs w:val="24"/>
        </w:rPr>
        <w:t xml:space="preserve">Zagrebačka banka d.d. Zagreb, Paromlinska 2, Dragutin </w:t>
      </w:r>
      <w:proofErr w:type="spellStart"/>
      <w:r w:rsidR="00780D0A">
        <w:rPr>
          <w:rFonts w:hAnsi="Times New Roman" w:ascii="Times New Roman"/>
          <w:sz w:val="24"/>
          <w:szCs w:val="24"/>
        </w:rPr>
        <w:t>Ljubej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, Darda, V. Lisinskog 7, Josip Grubišić, Osijek, </w:t>
      </w:r>
      <w:proofErr w:type="spellStart"/>
      <w:r w:rsidR="00780D0A">
        <w:rPr>
          <w:rFonts w:hAnsi="Times New Roman" w:ascii="Times New Roman"/>
          <w:sz w:val="24"/>
          <w:szCs w:val="24"/>
        </w:rPr>
        <w:t>Laslovačka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 27, Smiljana Grubišić, Osijek, </w:t>
      </w:r>
      <w:proofErr w:type="spellStart"/>
      <w:r w:rsidR="00780D0A">
        <w:rPr>
          <w:rFonts w:hAnsi="Times New Roman" w:ascii="Times New Roman"/>
          <w:sz w:val="24"/>
          <w:szCs w:val="24"/>
        </w:rPr>
        <w:t>Laslovačka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 22, Zdravka Zorić </w:t>
      </w:r>
      <w:proofErr w:type="spellStart"/>
      <w:r w:rsidR="00780D0A">
        <w:rPr>
          <w:rFonts w:hAnsi="Times New Roman" w:ascii="Times New Roman"/>
          <w:sz w:val="24"/>
          <w:szCs w:val="24"/>
        </w:rPr>
        <w:t>Ljubej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, Osijek, </w:t>
      </w:r>
      <w:proofErr w:type="spellStart"/>
      <w:r w:rsidR="00780D0A">
        <w:rPr>
          <w:rFonts w:hAnsi="Times New Roman" w:ascii="Times New Roman"/>
          <w:sz w:val="24"/>
          <w:szCs w:val="24"/>
        </w:rPr>
        <w:t>Maceljska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 18, Darko </w:t>
      </w:r>
      <w:proofErr w:type="spellStart"/>
      <w:r w:rsidR="00780D0A">
        <w:rPr>
          <w:rFonts w:hAnsi="Times New Roman" w:ascii="Times New Roman"/>
          <w:sz w:val="24"/>
          <w:szCs w:val="24"/>
        </w:rPr>
        <w:t>Šuper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, Osijek, Europske avenije 3, Ivica Kovačev, Osijek, Europske avenije 3, Branko Rabar, Osijek, Europske avenije 3, RH MF Porezna uprava Područni ured Osijek i </w:t>
      </w:r>
      <w:proofErr w:type="spellStart"/>
      <w:r w:rsidR="00780D0A">
        <w:rPr>
          <w:rFonts w:hAnsi="Times New Roman" w:ascii="Times New Roman"/>
          <w:sz w:val="24"/>
          <w:szCs w:val="24"/>
        </w:rPr>
        <w:t>Modular</w:t>
      </w:r>
      <w:proofErr w:type="spellEnd"/>
      <w:r w:rsidR="00780D0A">
        <w:rPr>
          <w:rFonts w:hAnsi="Times New Roman" w:ascii="Times New Roman"/>
          <w:sz w:val="24"/>
          <w:szCs w:val="24"/>
        </w:rPr>
        <w:t xml:space="preserve"> d.o.o. Osijek, Mostarska 44F.</w:t>
      </w:r>
    </w:p>
    <w:p w:rsidRDefault="00F8451B" w:rsidP="00F8451B" w:rsidR="00F8451B">
      <w:pPr>
        <w:spacing w:after="0"/>
        <w:rPr>
          <w:rFonts w:hAnsi="Times New Roman" w:ascii="Times New Roman"/>
          <w:sz w:val="24"/>
          <w:szCs w:val="24"/>
        </w:rPr>
      </w:pPr>
    </w:p>
    <w:p w:rsidRDefault="00F8451B" w:rsidP="00780D0A" w:rsidR="00F8451B" w:rsidRPr="00E368B5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851FA1">
        <w:rPr>
          <w:rFonts w:hAnsi="Times New Roman" w:ascii="Times New Roman"/>
          <w:b/>
          <w:sz w:val="24"/>
          <w:szCs w:val="24"/>
        </w:rPr>
        <w:t>II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Pr="00E368B5">
        <w:rPr>
          <w:rFonts w:hAnsi="Times New Roman" w:ascii="Times New Roman"/>
          <w:sz w:val="24"/>
          <w:szCs w:val="24"/>
        </w:rPr>
        <w:t xml:space="preserve">Na nekretninama iz točke 1. ovog rješenja upisano je pravo zaloga koje će se brisati nakon </w:t>
      </w:r>
      <w:proofErr w:type="spellStart"/>
      <w:r w:rsidRPr="00E368B5">
        <w:rPr>
          <w:rFonts w:hAnsi="Times New Roman" w:ascii="Times New Roman"/>
          <w:sz w:val="24"/>
          <w:szCs w:val="24"/>
        </w:rPr>
        <w:t>pravomooćnosti</w:t>
      </w:r>
      <w:proofErr w:type="spellEnd"/>
      <w:r w:rsidRPr="00E368B5">
        <w:rPr>
          <w:rFonts w:hAnsi="Times New Roman" w:ascii="Times New Roman"/>
          <w:sz w:val="24"/>
          <w:szCs w:val="24"/>
        </w:rPr>
        <w:t xml:space="preserve"> rješenja o dosudi i nakon što kupac položi kupovinu</w:t>
      </w:r>
      <w:r>
        <w:rPr>
          <w:rFonts w:hAnsi="Times New Roman" w:ascii="Times New Roman"/>
          <w:sz w:val="24"/>
          <w:szCs w:val="24"/>
        </w:rPr>
        <w:t>.</w:t>
      </w:r>
    </w:p>
    <w:p w:rsidRDefault="00F8451B" w:rsidP="00F8451B" w:rsidR="00F8451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8451B" w:rsidP="00780D0A" w:rsidR="00F8451B" w:rsidRPr="00E368B5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III. </w:t>
      </w:r>
      <w:r w:rsidRPr="00E368B5">
        <w:rPr>
          <w:rFonts w:hAnsi="Times New Roman" w:ascii="Times New Roman"/>
          <w:sz w:val="24"/>
          <w:szCs w:val="24"/>
        </w:rPr>
        <w:t>Zaključkom o prodaji utvrdit će se vrijednost nekretnina, način i uvjeti prodaje nekretnina iz točke 1. ovoga rješenja</w:t>
      </w:r>
      <w:r>
        <w:rPr>
          <w:rFonts w:hAnsi="Times New Roman" w:ascii="Times New Roman"/>
          <w:sz w:val="24"/>
          <w:szCs w:val="24"/>
        </w:rPr>
        <w:t>.</w:t>
      </w:r>
    </w:p>
    <w:p w:rsidRDefault="00F8451B" w:rsidP="00F8451B" w:rsidR="00F8451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80D0A" w:rsidP="00780D0A" w:rsidR="00F8451B" w:rsidRPr="001A4881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IV</w:t>
      </w:r>
      <w:r w:rsidR="00F8451B">
        <w:rPr>
          <w:rFonts w:hAnsi="Times New Roman" w:ascii="Times New Roman"/>
          <w:b/>
          <w:sz w:val="24"/>
          <w:szCs w:val="24"/>
        </w:rPr>
        <w:t xml:space="preserve">. </w:t>
      </w:r>
      <w:r w:rsidR="00F8451B" w:rsidRPr="00E368B5">
        <w:rPr>
          <w:rFonts w:hAnsi="Times New Roman" w:ascii="Times New Roman"/>
          <w:sz w:val="24"/>
          <w:szCs w:val="24"/>
        </w:rPr>
        <w:t xml:space="preserve">Određuje se upis zabilježbe ovoga rješenja o prodaji nekretnina stečajnog dužnika u </w:t>
      </w:r>
      <w:proofErr w:type="spellStart"/>
      <w:r w:rsidR="00F8451B" w:rsidRPr="00E368B5">
        <w:rPr>
          <w:rFonts w:hAnsi="Times New Roman" w:ascii="Times New Roman"/>
          <w:sz w:val="24"/>
          <w:szCs w:val="24"/>
        </w:rPr>
        <w:t>zemljoknjišnim</w:t>
      </w:r>
      <w:proofErr w:type="spellEnd"/>
      <w:r w:rsidR="00F8451B" w:rsidRPr="00E368B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451B" w:rsidRPr="00E368B5">
        <w:rPr>
          <w:rFonts w:hAnsi="Times New Roman" w:ascii="Times New Roman"/>
          <w:sz w:val="24"/>
          <w:szCs w:val="24"/>
        </w:rPr>
        <w:t>knjiigama</w:t>
      </w:r>
      <w:proofErr w:type="spellEnd"/>
      <w:r w:rsidR="00F8451B" w:rsidRPr="00E368B5">
        <w:rPr>
          <w:rFonts w:hAnsi="Times New Roman" w:ascii="Times New Roman"/>
          <w:sz w:val="24"/>
          <w:szCs w:val="24"/>
        </w:rPr>
        <w:t xml:space="preserve"> Općinskog suda u Osijeku </w:t>
      </w:r>
      <w:proofErr w:type="spellStart"/>
      <w:r w:rsidR="00F8451B" w:rsidRPr="00E368B5">
        <w:rPr>
          <w:rFonts w:hAnsi="Times New Roman" w:ascii="Times New Roman"/>
          <w:sz w:val="24"/>
          <w:szCs w:val="24"/>
        </w:rPr>
        <w:t>z.k</w:t>
      </w:r>
      <w:proofErr w:type="spellEnd"/>
      <w:r w:rsidR="00F8451B" w:rsidRPr="00E368B5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Osijek</w:t>
      </w:r>
      <w:r w:rsidR="00F8451B">
        <w:rPr>
          <w:rFonts w:hAnsi="Times New Roman" w:ascii="Times New Roman"/>
          <w:sz w:val="24"/>
          <w:szCs w:val="24"/>
        </w:rPr>
        <w:t>.</w:t>
      </w:r>
    </w:p>
    <w:p w:rsidRDefault="00646E94" w:rsidP="00646E94" w:rsidR="00646E94">
      <w:pPr>
        <w:pStyle w:val="Tijeloteksta"/>
        <w:ind w:left="720"/>
        <w:rPr>
          <w:szCs w:val="24"/>
          <w:lang w:eastAsia="hr-HR"/>
        </w:rPr>
      </w:pPr>
    </w:p>
    <w:p w:rsidRDefault="002C5DD9" w:rsidP="002C5DD9" w:rsidR="002C5DD9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071A9" w:rsidP="00573829" w:rsidR="003C1C2B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Obrazloženje</w:t>
      </w:r>
    </w:p>
    <w:p w:rsidRDefault="009A3C05" w:rsidP="002C5DD9" w:rsidR="009A3C05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B3E" w:rsidP="00BA4B3E" w:rsidR="00BA4B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45/15-131</w:t>
      </w:r>
    </w:p>
    <w:p w:rsidRDefault="002C5DD9" w:rsidP="002C5DD9" w:rsidR="002C5DD9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B6A1F" w:rsidP="00780D0A" w:rsidR="007B6A1F" w:rsidRPr="00780D0A">
      <w:pPr>
        <w:pStyle w:val="Bezproreda"/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  <w:r w:rsidRPr="00780D0A">
        <w:rPr>
          <w:rFonts w:hAnsi="Times New Roman" w:ascii="Times New Roman"/>
          <w:sz w:val="24"/>
          <w:szCs w:val="24"/>
        </w:rPr>
        <w:t>Pravomoćnim r</w:t>
      </w:r>
      <w:r w:rsidR="007B7E29" w:rsidRPr="00780D0A">
        <w:rPr>
          <w:rFonts w:hAnsi="Times New Roman" w:ascii="Times New Roman"/>
          <w:sz w:val="24"/>
          <w:szCs w:val="24"/>
        </w:rPr>
        <w:t xml:space="preserve">ješenjem ovog suda broj: </w:t>
      </w:r>
      <w:r w:rsidR="006E1003" w:rsidRPr="00780D0A">
        <w:rPr>
          <w:rFonts w:hAnsi="Times New Roman" w:ascii="Times New Roman"/>
          <w:sz w:val="24"/>
          <w:szCs w:val="24"/>
        </w:rPr>
        <w:t>5 St-</w:t>
      </w:r>
      <w:r w:rsidR="00780D0A" w:rsidRPr="00780D0A">
        <w:rPr>
          <w:rFonts w:hAnsi="Times New Roman" w:ascii="Times New Roman"/>
          <w:sz w:val="24"/>
          <w:szCs w:val="24"/>
        </w:rPr>
        <w:t>45/15</w:t>
      </w:r>
      <w:r w:rsidR="00646E94" w:rsidRPr="00780D0A">
        <w:rPr>
          <w:rFonts w:hAnsi="Times New Roman" w:ascii="Times New Roman"/>
          <w:sz w:val="24"/>
          <w:szCs w:val="24"/>
        </w:rPr>
        <w:t xml:space="preserve"> od </w:t>
      </w:r>
      <w:r w:rsidR="00780D0A" w:rsidRPr="00780D0A">
        <w:rPr>
          <w:rFonts w:hAnsi="Times New Roman" w:ascii="Times New Roman"/>
          <w:sz w:val="24"/>
          <w:szCs w:val="24"/>
        </w:rPr>
        <w:t>23.4.2015. g.</w:t>
      </w:r>
      <w:r w:rsidR="00A570A8" w:rsidRPr="00780D0A">
        <w:rPr>
          <w:rFonts w:hAnsi="Times New Roman" w:ascii="Times New Roman"/>
          <w:bCs/>
          <w:iCs/>
          <w:sz w:val="24"/>
          <w:szCs w:val="24"/>
        </w:rPr>
        <w:t xml:space="preserve"> </w:t>
      </w:r>
      <w:r w:rsidR="007B7E29" w:rsidRPr="00780D0A">
        <w:rPr>
          <w:rFonts w:hAnsi="Times New Roman" w:ascii="Times New Roman"/>
          <w:sz w:val="24"/>
          <w:szCs w:val="24"/>
        </w:rPr>
        <w:t xml:space="preserve">otvoren je stečajni postupak nad </w:t>
      </w:r>
      <w:r w:rsidR="00A855CE" w:rsidRPr="00780D0A">
        <w:rPr>
          <w:rFonts w:hAnsi="Times New Roman" w:ascii="Times New Roman"/>
          <w:sz w:val="24"/>
          <w:szCs w:val="24"/>
        </w:rPr>
        <w:t xml:space="preserve">dužnikom </w:t>
      </w:r>
      <w:r w:rsidR="00780D0A" w:rsidRPr="00780D0A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="007465BA" w:rsidRPr="00780D0A">
        <w:rPr>
          <w:rFonts w:hAnsi="Times New Roman" w:ascii="Times New Roman"/>
          <w:bCs/>
          <w:iCs/>
          <w:sz w:val="24"/>
          <w:szCs w:val="24"/>
        </w:rPr>
        <w:t>, a stečajnu masu čin</w:t>
      </w:r>
      <w:r w:rsidR="00780D0A" w:rsidRPr="00780D0A">
        <w:rPr>
          <w:rFonts w:hAnsi="Times New Roman" w:ascii="Times New Roman"/>
          <w:bCs/>
          <w:iCs/>
          <w:sz w:val="24"/>
          <w:szCs w:val="24"/>
        </w:rPr>
        <w:t>i</w:t>
      </w:r>
      <w:r w:rsidR="007465BA" w:rsidRPr="00780D0A">
        <w:rPr>
          <w:rFonts w:hAnsi="Times New Roman" w:ascii="Times New Roman"/>
          <w:bCs/>
          <w:iCs/>
          <w:sz w:val="24"/>
          <w:szCs w:val="24"/>
        </w:rPr>
        <w:t xml:space="preserve"> i nekretn</w:t>
      </w:r>
      <w:r w:rsidR="00646E94" w:rsidRPr="00780D0A">
        <w:rPr>
          <w:rFonts w:hAnsi="Times New Roman" w:ascii="Times New Roman"/>
          <w:bCs/>
          <w:iCs/>
          <w:sz w:val="24"/>
          <w:szCs w:val="24"/>
        </w:rPr>
        <w:t>in</w:t>
      </w:r>
      <w:r w:rsidR="00780D0A" w:rsidRPr="00780D0A">
        <w:rPr>
          <w:rFonts w:hAnsi="Times New Roman" w:ascii="Times New Roman"/>
          <w:bCs/>
          <w:iCs/>
          <w:sz w:val="24"/>
          <w:szCs w:val="24"/>
        </w:rPr>
        <w:t>a</w:t>
      </w:r>
      <w:r w:rsidR="00646E94" w:rsidRPr="00780D0A">
        <w:rPr>
          <w:rFonts w:hAnsi="Times New Roman" w:ascii="Times New Roman"/>
          <w:bCs/>
          <w:iCs/>
          <w:sz w:val="24"/>
          <w:szCs w:val="24"/>
        </w:rPr>
        <w:t xml:space="preserve"> koj</w:t>
      </w:r>
      <w:r w:rsidR="00780D0A" w:rsidRPr="00780D0A">
        <w:rPr>
          <w:rFonts w:hAnsi="Times New Roman" w:ascii="Times New Roman"/>
          <w:bCs/>
          <w:iCs/>
          <w:sz w:val="24"/>
          <w:szCs w:val="24"/>
        </w:rPr>
        <w:t>a je</w:t>
      </w:r>
      <w:r w:rsidR="00646E94" w:rsidRPr="00780D0A">
        <w:rPr>
          <w:rFonts w:hAnsi="Times New Roman" w:ascii="Times New Roman"/>
          <w:bCs/>
          <w:iCs/>
          <w:sz w:val="24"/>
          <w:szCs w:val="24"/>
        </w:rPr>
        <w:t xml:space="preserve"> predmet ove prodaje</w:t>
      </w:r>
    </w:p>
    <w:p w:rsidRDefault="005A4496" w:rsidP="00780D0A" w:rsidR="002C5DD9">
      <w:pPr>
        <w:pStyle w:val="Bezproreda"/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  <w:r w:rsidRPr="00780D0A">
        <w:rPr>
          <w:rFonts w:hAnsi="Times New Roman" w:ascii="Times New Roman"/>
          <w:bCs/>
          <w:iCs/>
          <w:sz w:val="24"/>
          <w:szCs w:val="24"/>
        </w:rPr>
        <w:t xml:space="preserve">Stečajna upraviteljica podneskom od </w:t>
      </w:r>
      <w:r w:rsidR="00780D0A">
        <w:rPr>
          <w:rFonts w:hAnsi="Times New Roman" w:ascii="Times New Roman"/>
          <w:bCs/>
          <w:iCs/>
          <w:sz w:val="24"/>
          <w:szCs w:val="24"/>
        </w:rPr>
        <w:t>9. studenog</w:t>
      </w:r>
      <w:r w:rsidR="00FD153D" w:rsidRPr="00780D0A">
        <w:rPr>
          <w:rFonts w:hAnsi="Times New Roman" w:ascii="Times New Roman"/>
          <w:bCs/>
          <w:iCs/>
          <w:sz w:val="24"/>
          <w:szCs w:val="24"/>
        </w:rPr>
        <w:t xml:space="preserve"> 2016.</w:t>
      </w:r>
      <w:r w:rsidR="00646E94" w:rsidRPr="00780D0A">
        <w:rPr>
          <w:rFonts w:hAnsi="Times New Roman" w:ascii="Times New Roman"/>
          <w:bCs/>
          <w:iCs/>
          <w:sz w:val="24"/>
          <w:szCs w:val="24"/>
        </w:rPr>
        <w:t xml:space="preserve"> g.</w:t>
      </w:r>
      <w:r w:rsidRPr="00780D0A">
        <w:rPr>
          <w:rFonts w:hAnsi="Times New Roman" w:ascii="Times New Roman"/>
          <w:bCs/>
          <w:iCs/>
          <w:sz w:val="24"/>
          <w:szCs w:val="24"/>
        </w:rPr>
        <w:t xml:space="preserve"> podnijela je prijedlog da se nekretnin</w:t>
      </w:r>
      <w:r w:rsidR="00780D0A">
        <w:rPr>
          <w:rFonts w:hAnsi="Times New Roman" w:ascii="Times New Roman"/>
          <w:bCs/>
          <w:iCs/>
          <w:sz w:val="24"/>
          <w:szCs w:val="24"/>
        </w:rPr>
        <w:t>a</w:t>
      </w:r>
      <w:r w:rsidRPr="00780D0A">
        <w:rPr>
          <w:rFonts w:hAnsi="Times New Roman" w:ascii="Times New Roman"/>
          <w:bCs/>
          <w:iCs/>
          <w:sz w:val="24"/>
          <w:szCs w:val="24"/>
        </w:rPr>
        <w:t xml:space="preserve"> upisan</w:t>
      </w:r>
      <w:r w:rsidR="00780D0A">
        <w:rPr>
          <w:rFonts w:hAnsi="Times New Roman" w:ascii="Times New Roman"/>
          <w:bCs/>
          <w:iCs/>
          <w:sz w:val="24"/>
          <w:szCs w:val="24"/>
        </w:rPr>
        <w:t>a</w:t>
      </w:r>
      <w:r w:rsidRPr="00780D0A">
        <w:rPr>
          <w:rFonts w:hAnsi="Times New Roman" w:ascii="Times New Roman"/>
          <w:bCs/>
          <w:iCs/>
          <w:sz w:val="24"/>
          <w:szCs w:val="24"/>
        </w:rPr>
        <w:t xml:space="preserve"> u točki I. ovog rješenja, a na koj</w:t>
      </w:r>
      <w:r w:rsidR="00780D0A">
        <w:rPr>
          <w:rFonts w:hAnsi="Times New Roman" w:ascii="Times New Roman"/>
          <w:bCs/>
          <w:iCs/>
          <w:sz w:val="24"/>
          <w:szCs w:val="24"/>
        </w:rPr>
        <w:t>oj</w:t>
      </w:r>
      <w:r w:rsidRPr="00780D0A">
        <w:rPr>
          <w:rFonts w:hAnsi="Times New Roman" w:ascii="Times New Roman"/>
          <w:bCs/>
          <w:iCs/>
          <w:sz w:val="24"/>
          <w:szCs w:val="24"/>
        </w:rPr>
        <w:t xml:space="preserve"> postoji </w:t>
      </w:r>
      <w:proofErr w:type="spellStart"/>
      <w:r w:rsidRPr="00780D0A">
        <w:rPr>
          <w:rFonts w:hAnsi="Times New Roman" w:ascii="Times New Roman"/>
          <w:bCs/>
          <w:iCs/>
          <w:sz w:val="24"/>
          <w:szCs w:val="24"/>
        </w:rPr>
        <w:t>razlučno</w:t>
      </w:r>
      <w:proofErr w:type="spellEnd"/>
      <w:r w:rsidRPr="00780D0A">
        <w:rPr>
          <w:rFonts w:hAnsi="Times New Roman" w:ascii="Times New Roman"/>
          <w:bCs/>
          <w:iCs/>
          <w:sz w:val="24"/>
          <w:szCs w:val="24"/>
        </w:rPr>
        <w:t xml:space="preserve"> pravo, prodaj</w:t>
      </w:r>
      <w:r w:rsidR="00780D0A">
        <w:rPr>
          <w:rFonts w:hAnsi="Times New Roman" w:ascii="Times New Roman"/>
          <w:bCs/>
          <w:iCs/>
          <w:sz w:val="24"/>
          <w:szCs w:val="24"/>
        </w:rPr>
        <w:t>e</w:t>
      </w:r>
      <w:r w:rsidR="002C5DD9" w:rsidRPr="00780D0A">
        <w:rPr>
          <w:rFonts w:hAnsi="Times New Roman" w:ascii="Times New Roman"/>
          <w:bCs/>
          <w:iCs/>
          <w:sz w:val="24"/>
          <w:szCs w:val="24"/>
        </w:rPr>
        <w:t xml:space="preserve"> u stečajnom postupku uz odgovarajuću primjenu pravila o ovrsi na nekretninama</w:t>
      </w:r>
      <w:r w:rsidR="00FD153D" w:rsidRPr="00780D0A">
        <w:rPr>
          <w:rFonts w:hAnsi="Times New Roman" w:ascii="Times New Roman"/>
          <w:bCs/>
          <w:iCs/>
          <w:sz w:val="24"/>
          <w:szCs w:val="24"/>
        </w:rPr>
        <w:t xml:space="preserve">. </w:t>
      </w:r>
    </w:p>
    <w:p w:rsidRDefault="00BA4B3E" w:rsidP="00780D0A" w:rsidR="00BA4B3E">
      <w:pPr>
        <w:pStyle w:val="Bezproreda"/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BA4B3E" w:rsidP="00BA4B3E" w:rsidR="00780D0A" w:rsidRPr="00C91478">
      <w:pPr>
        <w:pStyle w:val="Bezproreda"/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  <w:r>
        <w:rPr>
          <w:rFonts w:hAnsi="Times New Roman" w:ascii="Times New Roman"/>
          <w:bCs/>
          <w:iCs/>
          <w:sz w:val="24"/>
          <w:szCs w:val="24"/>
        </w:rPr>
        <w:t xml:space="preserve">Budući da je na Skupštini vjerovnika održanoj 15. lipnja 2015. g. donesena suglasnost o izradi elaborata o procjeni nekretnine te nakon toga će se pristupiti prodaji iste, prema tome, radnje u odnosu na unovčenje predmetne nekretnine su započele prije stupanja na snagu Stečajnog zakona (NN br. 71/15 – 1.9.2015. g.) valjalo je </w:t>
      </w:r>
      <w:r w:rsidR="002C5DD9" w:rsidRPr="00780D0A">
        <w:rPr>
          <w:rFonts w:hAnsi="Times New Roman" w:ascii="Times New Roman"/>
          <w:bCs/>
          <w:iCs/>
          <w:sz w:val="24"/>
          <w:szCs w:val="24"/>
        </w:rPr>
        <w:t xml:space="preserve">temeljem odredbi čl. </w:t>
      </w:r>
      <w:r w:rsidR="00780D0A" w:rsidRPr="00C91478">
        <w:rPr>
          <w:rFonts w:hAnsi="Times New Roman" w:ascii="Times New Roman"/>
          <w:bCs/>
          <w:iCs/>
          <w:sz w:val="24"/>
          <w:szCs w:val="24"/>
        </w:rPr>
        <w:t xml:space="preserve">164. st. </w:t>
      </w:r>
      <w:r w:rsidR="00780D0A">
        <w:rPr>
          <w:rFonts w:hAnsi="Times New Roman" w:ascii="Times New Roman"/>
          <w:bCs/>
          <w:iCs/>
          <w:sz w:val="24"/>
          <w:szCs w:val="24"/>
        </w:rPr>
        <w:t>3</w:t>
      </w:r>
      <w:r w:rsidR="00780D0A" w:rsidRPr="00C91478">
        <w:rPr>
          <w:rFonts w:hAnsi="Times New Roman" w:ascii="Times New Roman"/>
          <w:bCs/>
          <w:iCs/>
          <w:sz w:val="24"/>
          <w:szCs w:val="24"/>
        </w:rPr>
        <w:t>. Stečajnog zakona (Narodne novine broj: 44/96, 29/99, 129/00, 123/03, 82/06, 116/10, 25/12 i</w:t>
      </w:r>
      <w:r w:rsidR="00780D0A">
        <w:rPr>
          <w:rFonts w:hAnsi="Times New Roman" w:ascii="Times New Roman"/>
          <w:bCs/>
          <w:iCs/>
          <w:sz w:val="24"/>
          <w:szCs w:val="24"/>
        </w:rPr>
        <w:t xml:space="preserve"> 133/12) </w:t>
      </w:r>
      <w:r w:rsidR="002C5DD9" w:rsidRPr="00780D0A">
        <w:rPr>
          <w:rFonts w:hAnsi="Times New Roman" w:ascii="Times New Roman"/>
          <w:bCs/>
          <w:iCs/>
          <w:sz w:val="24"/>
          <w:szCs w:val="24"/>
        </w:rPr>
        <w:t>odluč</w:t>
      </w:r>
      <w:r>
        <w:rPr>
          <w:rFonts w:hAnsi="Times New Roman" w:ascii="Times New Roman"/>
          <w:bCs/>
          <w:iCs/>
          <w:sz w:val="24"/>
          <w:szCs w:val="24"/>
        </w:rPr>
        <w:t>iti</w:t>
      </w:r>
      <w:r w:rsidR="002C5DD9" w:rsidRPr="00780D0A">
        <w:rPr>
          <w:rFonts w:hAnsi="Times New Roman" w:ascii="Times New Roman"/>
          <w:bCs/>
          <w:iCs/>
          <w:sz w:val="24"/>
          <w:szCs w:val="24"/>
        </w:rPr>
        <w:t xml:space="preserve"> kao u izreci ovog rješenja</w:t>
      </w:r>
      <w:r w:rsidR="00780D0A">
        <w:rPr>
          <w:rFonts w:hAnsi="Times New Roman" w:ascii="Times New Roman"/>
          <w:bCs/>
          <w:iCs/>
          <w:sz w:val="24"/>
          <w:szCs w:val="24"/>
        </w:rPr>
        <w:t xml:space="preserve"> u vezi s čl. 441 st. 2 Stečajnog zakona (NN br. 71/15)</w:t>
      </w:r>
      <w:r w:rsidR="002C5DD9" w:rsidRPr="00780D0A">
        <w:rPr>
          <w:rFonts w:hAnsi="Times New Roman" w:ascii="Times New Roman"/>
          <w:bCs/>
          <w:iCs/>
          <w:sz w:val="24"/>
          <w:szCs w:val="24"/>
        </w:rPr>
        <w:t>.</w:t>
      </w:r>
      <w:r w:rsidR="005A4496" w:rsidRPr="00780D0A">
        <w:rPr>
          <w:rFonts w:hAnsi="Times New Roman" w:ascii="Times New Roman"/>
          <w:bCs/>
          <w:iCs/>
          <w:sz w:val="24"/>
          <w:szCs w:val="24"/>
        </w:rPr>
        <w:t xml:space="preserve"> </w:t>
      </w:r>
    </w:p>
    <w:p w:rsidRDefault="00C426DA" w:rsidP="004A5CA7" w:rsidR="00C426DA" w:rsidRPr="00C9147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780D0A">
        <w:rPr>
          <w:rFonts w:hAnsi="Times New Roman" w:ascii="Times New Roman"/>
          <w:sz w:val="24"/>
          <w:szCs w:val="24"/>
        </w:rPr>
        <w:t>164</w:t>
      </w:r>
      <w:r w:rsidRPr="00C91478">
        <w:rPr>
          <w:rFonts w:hAnsi="Times New Roman" w:ascii="Times New Roman"/>
          <w:sz w:val="24"/>
          <w:szCs w:val="24"/>
        </w:rPr>
        <w:t xml:space="preserve"> st. </w:t>
      </w:r>
      <w:r w:rsidR="00780D0A">
        <w:rPr>
          <w:rFonts w:hAnsi="Times New Roman" w:ascii="Times New Roman"/>
          <w:sz w:val="24"/>
          <w:szCs w:val="24"/>
        </w:rPr>
        <w:t>4</w:t>
      </w:r>
      <w:r w:rsidRPr="00C91478">
        <w:rPr>
          <w:rFonts w:hAnsi="Times New Roman" w:ascii="Times New Roman"/>
          <w:sz w:val="24"/>
          <w:szCs w:val="24"/>
        </w:rPr>
        <w:t>. SZ-a.</w:t>
      </w:r>
    </w:p>
    <w:p w:rsidRDefault="009D4867" w:rsidP="009D4867" w:rsidR="009D486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D153D" w:rsidP="009D4867" w:rsidR="00FD153D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D6411F" w:rsidR="009D4867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F8451B">
        <w:rPr>
          <w:rFonts w:hAnsi="Times New Roman" w:ascii="Times New Roman"/>
          <w:sz w:val="24"/>
          <w:szCs w:val="24"/>
          <w:lang w:eastAsia="hr-HR"/>
        </w:rPr>
        <w:t>1</w:t>
      </w:r>
      <w:r w:rsidR="00780D0A">
        <w:rPr>
          <w:rFonts w:hAnsi="Times New Roman" w:ascii="Times New Roman"/>
          <w:sz w:val="24"/>
          <w:szCs w:val="24"/>
          <w:lang w:eastAsia="hr-HR"/>
        </w:rPr>
        <w:t>1</w:t>
      </w:r>
      <w:r w:rsidR="00B43984">
        <w:rPr>
          <w:rFonts w:hAnsi="Times New Roman" w:ascii="Times New Roman"/>
          <w:sz w:val="24"/>
          <w:szCs w:val="24"/>
          <w:lang w:eastAsia="hr-HR"/>
        </w:rPr>
        <w:t>. listopada 2016. g.</w:t>
      </w:r>
    </w:p>
    <w:p w:rsidRDefault="00B43984" w:rsidP="00B43984" w:rsidR="007B6A1F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p w:rsidRDefault="00FD153D" w:rsidP="00B43984" w:rsidR="00FD153D" w:rsidRPr="00C91478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</w:p>
    <w:p w:rsidRDefault="00C91478" w:rsidP="00C91478" w:rsidR="00D6411F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</w:p>
    <w:p w:rsidRDefault="007B43BB" w:rsidP="007B43BB" w:rsidR="007B43BB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7B43BB" w:rsidR="007B43BB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  <w:t>STEČAJN</w:t>
      </w:r>
      <w:r w:rsidR="00B43984">
        <w:rPr>
          <w:rFonts w:hAnsi="Times New Roman" w:ascii="Times New Roman"/>
          <w:sz w:val="24"/>
          <w:szCs w:val="24"/>
          <w:lang w:eastAsia="hr-HR"/>
        </w:rPr>
        <w:t>A SUTKINJA</w:t>
      </w:r>
    </w:p>
    <w:p w:rsidRDefault="007B43BB" w:rsidP="007B43BB" w:rsidR="007B6A1F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  <w:t xml:space="preserve">        </w:t>
      </w:r>
      <w:r w:rsidR="00A570A8" w:rsidRPr="00C91478">
        <w:rPr>
          <w:rFonts w:hAnsi="Times New Roman" w:ascii="Times New Roman"/>
          <w:sz w:val="24"/>
          <w:szCs w:val="24"/>
          <w:lang w:eastAsia="hr-HR"/>
        </w:rPr>
        <w:tab/>
      </w:r>
      <w:r w:rsidR="00C91478">
        <w:rPr>
          <w:rFonts w:hAnsi="Times New Roman" w:ascii="Times New Roman"/>
          <w:sz w:val="24"/>
          <w:szCs w:val="24"/>
          <w:lang w:eastAsia="hr-HR"/>
        </w:rPr>
        <w:t xml:space="preserve">      </w:t>
      </w:r>
      <w:r w:rsidR="00A570A8" w:rsidRPr="00C91478">
        <w:rPr>
          <w:rFonts w:hAnsi="Times New Roman" w:ascii="Times New Roman"/>
          <w:sz w:val="24"/>
          <w:szCs w:val="24"/>
          <w:lang w:eastAsia="hr-HR"/>
        </w:rPr>
        <w:t>Nada Roso</w:t>
      </w:r>
      <w:r w:rsidR="00B43984"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FD153D" w:rsidP="007B43BB" w:rsidR="00FD153D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C426DA" w:rsidP="007B43BB" w:rsidR="007B43BB" w:rsidRPr="00C91478">
      <w:pPr>
        <w:pStyle w:val="Bezproreda"/>
        <w:rPr>
          <w:rFonts w:hAnsi="Times New Roman" w:ascii="Times New Roman"/>
          <w:b/>
          <w:sz w:val="24"/>
          <w:szCs w:val="24"/>
          <w:lang w:eastAsia="hr-HR"/>
        </w:rPr>
      </w:pPr>
      <w:r w:rsidRPr="00C91478">
        <w:rPr>
          <w:rFonts w:hAnsi="Times New Roman" w:ascii="Times New Roman"/>
          <w:b/>
          <w:sz w:val="24"/>
          <w:szCs w:val="24"/>
          <w:lang w:eastAsia="hr-HR"/>
        </w:rPr>
        <w:t>POUKA O PRAVNOM LIJEKU:</w:t>
      </w:r>
    </w:p>
    <w:p w:rsidRDefault="00C426DA" w:rsidP="004A5CA7" w:rsidR="00C426DA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Protiv ovog rješenja pravo žalbe imaju stečajni upravitelj i </w:t>
      </w:r>
      <w:proofErr w:type="spellStart"/>
      <w:r w:rsidRPr="00C91478">
        <w:rPr>
          <w:rFonts w:hAnsi="Times New Roman" w:ascii="Times New Roman"/>
          <w:sz w:val="24"/>
          <w:szCs w:val="24"/>
          <w:lang w:eastAsia="hr-HR"/>
        </w:rPr>
        <w:t>razlučni</w:t>
      </w:r>
      <w:proofErr w:type="spellEnd"/>
      <w:r w:rsidRPr="00C91478">
        <w:rPr>
          <w:rFonts w:hAnsi="Times New Roman" w:ascii="Times New Roman"/>
          <w:sz w:val="24"/>
          <w:szCs w:val="24"/>
          <w:lang w:eastAsia="hr-HR"/>
        </w:rPr>
        <w:t xml:space="preserve"> vjerovnici. </w:t>
      </w:r>
    </w:p>
    <w:p w:rsidRDefault="00C426DA" w:rsidP="004A5CA7" w:rsid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Žalba se podnosi ovom sudu u 3 primjerka u roku od 8 dana od dana primitka rješenja, a o žalbi odlučuje </w:t>
      </w:r>
      <w:r w:rsidR="004A5CA7" w:rsidRPr="00C91478">
        <w:rPr>
          <w:rFonts w:hAnsi="Times New Roman" w:ascii="Times New Roman"/>
          <w:sz w:val="24"/>
          <w:szCs w:val="24"/>
          <w:lang w:eastAsia="hr-HR"/>
        </w:rPr>
        <w:t>Visoki Trgovački sud RH.</w:t>
      </w:r>
    </w:p>
    <w:p w:rsidRDefault="00FD153D" w:rsidP="004A5CA7" w:rsidR="00FD153D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1478" w:rsidP="004A5CA7" w:rsidR="007B43BB" w:rsidRP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F71AA3" w:rsidP="00C91478" w:rsidR="00C91478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 xml:space="preserve">stečajna upraviteljica </w:t>
      </w:r>
      <w:r w:rsidR="00BA4B3E">
        <w:rPr>
          <w:rFonts w:hAnsi="Times New Roman" w:ascii="Times New Roman"/>
          <w:sz w:val="24"/>
          <w:szCs w:val="24"/>
          <w:lang w:eastAsia="hr-HR"/>
        </w:rPr>
        <w:t>Boja Stanković</w:t>
      </w:r>
    </w:p>
    <w:p w:rsidRDefault="00F71AA3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>ŽDO Osijek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Zagrebačka banka d.d. Zagreb, Paromlinska 2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Dragutin </w:t>
      </w:r>
      <w:proofErr w:type="spellStart"/>
      <w:r>
        <w:rPr>
          <w:rFonts w:hAnsi="Times New Roman" w:ascii="Times New Roman"/>
          <w:sz w:val="24"/>
          <w:szCs w:val="24"/>
        </w:rPr>
        <w:t>Ljubej</w:t>
      </w:r>
      <w:proofErr w:type="spellEnd"/>
      <w:r>
        <w:rPr>
          <w:rFonts w:hAnsi="Times New Roman" w:ascii="Times New Roman"/>
          <w:sz w:val="24"/>
          <w:szCs w:val="24"/>
        </w:rPr>
        <w:t>, Darda, V. Lisinskog 7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Josip Grubišić, Osijek, </w:t>
      </w:r>
      <w:proofErr w:type="spellStart"/>
      <w:r>
        <w:rPr>
          <w:rFonts w:hAnsi="Times New Roman" w:ascii="Times New Roman"/>
          <w:sz w:val="24"/>
          <w:szCs w:val="24"/>
        </w:rPr>
        <w:t>Laslovačka</w:t>
      </w:r>
      <w:proofErr w:type="spellEnd"/>
      <w:r>
        <w:rPr>
          <w:rFonts w:hAnsi="Times New Roman" w:ascii="Times New Roman"/>
          <w:sz w:val="24"/>
          <w:szCs w:val="24"/>
        </w:rPr>
        <w:t xml:space="preserve"> 27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Smiljana Grubišić, Osijek, </w:t>
      </w:r>
      <w:proofErr w:type="spellStart"/>
      <w:r>
        <w:rPr>
          <w:rFonts w:hAnsi="Times New Roman" w:ascii="Times New Roman"/>
          <w:sz w:val="24"/>
          <w:szCs w:val="24"/>
        </w:rPr>
        <w:t>Laslovačka</w:t>
      </w:r>
      <w:proofErr w:type="spellEnd"/>
      <w:r>
        <w:rPr>
          <w:rFonts w:hAnsi="Times New Roman" w:ascii="Times New Roman"/>
          <w:sz w:val="24"/>
          <w:szCs w:val="24"/>
        </w:rPr>
        <w:t xml:space="preserve"> 22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Zdravka Zorić </w:t>
      </w:r>
      <w:proofErr w:type="spellStart"/>
      <w:r>
        <w:rPr>
          <w:rFonts w:hAnsi="Times New Roman" w:ascii="Times New Roman"/>
          <w:sz w:val="24"/>
          <w:szCs w:val="24"/>
        </w:rPr>
        <w:t>Ljubej</w:t>
      </w:r>
      <w:proofErr w:type="spellEnd"/>
      <w:r>
        <w:rPr>
          <w:rFonts w:hAnsi="Times New Roman" w:ascii="Times New Roman"/>
          <w:sz w:val="24"/>
          <w:szCs w:val="24"/>
        </w:rPr>
        <w:t xml:space="preserve">, Osijek, </w:t>
      </w:r>
      <w:proofErr w:type="spellStart"/>
      <w:r>
        <w:rPr>
          <w:rFonts w:hAnsi="Times New Roman" w:ascii="Times New Roman"/>
          <w:sz w:val="24"/>
          <w:szCs w:val="24"/>
        </w:rPr>
        <w:t>Maceljska</w:t>
      </w:r>
      <w:proofErr w:type="spellEnd"/>
      <w:r>
        <w:rPr>
          <w:rFonts w:hAnsi="Times New Roman" w:ascii="Times New Roman"/>
          <w:sz w:val="24"/>
          <w:szCs w:val="24"/>
        </w:rPr>
        <w:t xml:space="preserve"> 18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Darko </w:t>
      </w:r>
      <w:proofErr w:type="spellStart"/>
      <w:r>
        <w:rPr>
          <w:rFonts w:hAnsi="Times New Roman" w:ascii="Times New Roman"/>
          <w:sz w:val="24"/>
          <w:szCs w:val="24"/>
        </w:rPr>
        <w:t>Šuper</w:t>
      </w:r>
      <w:proofErr w:type="spellEnd"/>
      <w:r>
        <w:rPr>
          <w:rFonts w:hAnsi="Times New Roman" w:ascii="Times New Roman"/>
          <w:sz w:val="24"/>
          <w:szCs w:val="24"/>
        </w:rPr>
        <w:t>, Osijek, Europske avenije 3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Ivica Kovačev, Osijek, Europske avenije 3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Branko Rabar, Osijek, Europske avenije 3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RH MF Porezna uprava Područni ured Osijek</w:t>
      </w:r>
    </w:p>
    <w:p w:rsidRDefault="00BA4B3E" w:rsidP="00C91478" w:rsidR="00BA4B3E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Modular</w:t>
      </w:r>
      <w:proofErr w:type="spellEnd"/>
      <w:r>
        <w:rPr>
          <w:rFonts w:hAnsi="Times New Roman" w:ascii="Times New Roman"/>
          <w:sz w:val="24"/>
          <w:szCs w:val="24"/>
        </w:rPr>
        <w:t xml:space="preserve"> d.o.o. Osijek, Mostarska 44F</w:t>
      </w:r>
    </w:p>
    <w:p w:rsidRDefault="00FD153D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 w:rsidR="00F71AA3" w:rsidRPr="00FD153D"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 w:rsidR="00F71AA3" w:rsidRPr="00FD153D">
        <w:rPr>
          <w:rFonts w:hAnsi="Times New Roman" w:ascii="Times New Roman"/>
          <w:sz w:val="24"/>
          <w:szCs w:val="24"/>
          <w:lang w:eastAsia="hr-HR"/>
        </w:rPr>
        <w:t>. pl.</w:t>
      </w:r>
      <w:r>
        <w:rPr>
          <w:rFonts w:hAnsi="Times New Roman" w:ascii="Times New Roman"/>
          <w:sz w:val="24"/>
          <w:szCs w:val="24"/>
          <w:lang w:eastAsia="hr-HR"/>
        </w:rPr>
        <w:t xml:space="preserve"> uz podnesak st. uprav. od </w:t>
      </w:r>
      <w:r w:rsidR="00BA4B3E">
        <w:rPr>
          <w:rFonts w:hAnsi="Times New Roman" w:ascii="Times New Roman"/>
          <w:sz w:val="24"/>
          <w:szCs w:val="24"/>
          <w:lang w:eastAsia="hr-HR"/>
        </w:rPr>
        <w:t>9</w:t>
      </w:r>
      <w:r>
        <w:rPr>
          <w:rFonts w:hAnsi="Times New Roman" w:ascii="Times New Roman"/>
          <w:sz w:val="24"/>
          <w:szCs w:val="24"/>
          <w:lang w:eastAsia="hr-HR"/>
        </w:rPr>
        <w:t>.1</w:t>
      </w:r>
      <w:r w:rsidR="00BA4B3E">
        <w:rPr>
          <w:rFonts w:hAnsi="Times New Roman" w:ascii="Times New Roman"/>
          <w:sz w:val="24"/>
          <w:szCs w:val="24"/>
          <w:lang w:eastAsia="hr-HR"/>
        </w:rPr>
        <w:t>1</w:t>
      </w:r>
      <w:r>
        <w:rPr>
          <w:rFonts w:hAnsi="Times New Roman" w:ascii="Times New Roman"/>
          <w:sz w:val="24"/>
          <w:szCs w:val="24"/>
          <w:lang w:eastAsia="hr-HR"/>
        </w:rPr>
        <w:t>.2016. g.</w:t>
      </w:r>
    </w:p>
    <w:p w:rsidRDefault="00646E94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proofErr w:type="spellStart"/>
      <w:r w:rsidRPr="00FD153D"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 w:rsidRPr="00FD153D">
        <w:rPr>
          <w:rFonts w:hAnsi="Times New Roman" w:ascii="Times New Roman"/>
          <w:sz w:val="24"/>
          <w:szCs w:val="24"/>
          <w:lang w:eastAsia="hr-HR"/>
        </w:rPr>
        <w:t xml:space="preserve">. odjel OS </w:t>
      </w:r>
      <w:r w:rsidR="00BA4B3E">
        <w:rPr>
          <w:rFonts w:hAnsi="Times New Roman" w:ascii="Times New Roman"/>
          <w:sz w:val="24"/>
          <w:szCs w:val="24"/>
          <w:lang w:eastAsia="hr-HR"/>
        </w:rPr>
        <w:t>Osijek – nakon pravomoćnosti</w:t>
      </w:r>
    </w:p>
    <w:p w:rsidRDefault="00BA4B3E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R-30.11.</w:t>
      </w:r>
    </w:p>
    <w:p w:rsidRDefault="007B43BB" w:rsidP="00C91478" w:rsidR="00C91478" w:rsidRPr="00FD153D">
      <w:pPr>
        <w:pStyle w:val="Bezproreda"/>
        <w:rPr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lastRenderedPageBreak/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</w:p>
    <w:p w:rsidRDefault="00C91478" w:rsidP="00C91478" w:rsidR="00C91478" w:rsidRPr="00FD153D">
      <w:pPr>
        <w:rPr>
          <w:sz w:val="24"/>
          <w:szCs w:val="24"/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 w:rsidRPr="00C91478">
      <w:pPr>
        <w:rPr>
          <w:lang w:eastAsia="hr-HR"/>
        </w:rPr>
      </w:pPr>
    </w:p>
    <w:p w:rsidRDefault="007B43BB" w:rsidP="00C91478" w:rsidR="007B43BB" w:rsidRPr="00C91478">
      <w:pPr>
        <w:rPr>
          <w:lang w:eastAsia="hr-HR"/>
        </w:rPr>
      </w:pPr>
      <w:bookmarkStart w:name="_GoBack" w:id="0"/>
      <w:bookmarkEnd w:id="0"/>
    </w:p>
    <w:sectPr w:rsidSect="000D2DDD" w:rsidR="007B43BB" w:rsidRPr="00C9147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08D" w:rsidP="00F71AA3" w:rsidR="0054008D">
      <w:pPr>
        <w:spacing w:lineRule="auto" w:line="240" w:after="0"/>
      </w:pPr>
      <w:r>
        <w:separator/>
      </w:r>
    </w:p>
  </w:endnote>
  <w:endnote w:id="0" w:type="continuationSeparator">
    <w:p w:rsidRDefault="0054008D" w:rsidP="00F71AA3" w:rsidR="005400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08D" w:rsidP="00F71AA3" w:rsidR="0054008D">
      <w:pPr>
        <w:spacing w:lineRule="auto" w:line="240" w:after="0"/>
      </w:pPr>
      <w:r>
        <w:separator/>
      </w:r>
    </w:p>
  </w:footnote>
  <w:footnote w:id="0" w:type="continuationSeparator">
    <w:p w:rsidRDefault="0054008D" w:rsidP="00F71AA3" w:rsidR="005400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AA3" w:rsidR="00F71AA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2BB3" w:rsidRPr="00952BB3">
      <w:rPr>
        <w:noProof/>
        <w:lang w:val="hr-HR"/>
      </w:rPr>
      <w:t>1</w:t>
    </w:r>
    <w:r>
      <w:fldChar w:fldCharType="end"/>
    </w:r>
  </w:p>
  <w:p w:rsidRDefault="00F71AA3" w:rsidR="00F71A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D037093"/>
    <w:multiLevelType w:val="hybridMultilevel"/>
    <w:tmpl w:val="7B6C4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5216CF"/>
    <w:multiLevelType w:val="hybridMultilevel"/>
    <w:tmpl w:val="79BCB6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0B7DAE"/>
    <w:multiLevelType w:val="hybridMultilevel"/>
    <w:tmpl w:val="CC1E5436"/>
    <w:lvl w:tplc="84844BB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410353"/>
    <w:multiLevelType w:val="hybridMultilevel"/>
    <w:tmpl w:val="DAC8EE50"/>
    <w:lvl w:tplc="BD68F5B6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305734"/>
    <w:multiLevelType w:val="hybridMultilevel"/>
    <w:tmpl w:val="07C44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32528A2"/>
    <w:multiLevelType w:val="hybridMultilevel"/>
    <w:tmpl w:val="C0228BA6"/>
    <w:lvl w:tplc="403E0810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15"/>
  </w:num>
  <w:num w:numId="16">
    <w:abstractNumId w:val="23"/>
  </w:num>
  <w:num w:numId="17">
    <w:abstractNumId w:val="16"/>
  </w:num>
  <w:num w:numId="18">
    <w:abstractNumId w:val="14"/>
  </w:num>
  <w:num w:numId="19">
    <w:abstractNumId w:val="11"/>
  </w:num>
  <w:num w:numId="20">
    <w:abstractNumId w:val="19"/>
  </w:num>
  <w:num w:numId="21">
    <w:abstractNumId w:val="21"/>
  </w:num>
  <w:num w:numId="22">
    <w:abstractNumId w:val="12"/>
  </w:num>
  <w:num w:numId="23">
    <w:abstractNumId w:val="22"/>
  </w:num>
  <w:num w:numId="2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4FCD"/>
    <w:rsid w:val="00065080"/>
    <w:rsid w:val="00065932"/>
    <w:rsid w:val="000C17A1"/>
    <w:rsid w:val="000D2A5B"/>
    <w:rsid w:val="000D2DDD"/>
    <w:rsid w:val="00225932"/>
    <w:rsid w:val="00270F3F"/>
    <w:rsid w:val="0028765C"/>
    <w:rsid w:val="002C5DD9"/>
    <w:rsid w:val="0033213D"/>
    <w:rsid w:val="00352B6A"/>
    <w:rsid w:val="00374FD6"/>
    <w:rsid w:val="00375DDD"/>
    <w:rsid w:val="003C1C2B"/>
    <w:rsid w:val="003D02E0"/>
    <w:rsid w:val="00404F3C"/>
    <w:rsid w:val="00462DB3"/>
    <w:rsid w:val="004A5CA7"/>
    <w:rsid w:val="004B6786"/>
    <w:rsid w:val="00525883"/>
    <w:rsid w:val="0054008D"/>
    <w:rsid w:val="00573829"/>
    <w:rsid w:val="00577D76"/>
    <w:rsid w:val="00577E32"/>
    <w:rsid w:val="005A4496"/>
    <w:rsid w:val="005A464D"/>
    <w:rsid w:val="005C191E"/>
    <w:rsid w:val="006123E0"/>
    <w:rsid w:val="00646E94"/>
    <w:rsid w:val="006779AB"/>
    <w:rsid w:val="006E1003"/>
    <w:rsid w:val="00710678"/>
    <w:rsid w:val="007465BA"/>
    <w:rsid w:val="00752475"/>
    <w:rsid w:val="00761E8E"/>
    <w:rsid w:val="00780D0A"/>
    <w:rsid w:val="007851F1"/>
    <w:rsid w:val="007B43BB"/>
    <w:rsid w:val="007B6A1F"/>
    <w:rsid w:val="007B7E29"/>
    <w:rsid w:val="007E2B0B"/>
    <w:rsid w:val="00880223"/>
    <w:rsid w:val="00887529"/>
    <w:rsid w:val="008B52C0"/>
    <w:rsid w:val="008D6FC8"/>
    <w:rsid w:val="008E048A"/>
    <w:rsid w:val="0093701A"/>
    <w:rsid w:val="00951D9A"/>
    <w:rsid w:val="00952BB3"/>
    <w:rsid w:val="00981814"/>
    <w:rsid w:val="009A0499"/>
    <w:rsid w:val="009A3C05"/>
    <w:rsid w:val="009D4867"/>
    <w:rsid w:val="009E1691"/>
    <w:rsid w:val="00A56C18"/>
    <w:rsid w:val="00A570A8"/>
    <w:rsid w:val="00A601A9"/>
    <w:rsid w:val="00A6073C"/>
    <w:rsid w:val="00A855CE"/>
    <w:rsid w:val="00AC6D07"/>
    <w:rsid w:val="00B05198"/>
    <w:rsid w:val="00B071A9"/>
    <w:rsid w:val="00B07A1A"/>
    <w:rsid w:val="00B1188C"/>
    <w:rsid w:val="00B43984"/>
    <w:rsid w:val="00BA4B3E"/>
    <w:rsid w:val="00BE0DC1"/>
    <w:rsid w:val="00C04DD1"/>
    <w:rsid w:val="00C426DA"/>
    <w:rsid w:val="00C91478"/>
    <w:rsid w:val="00CA1194"/>
    <w:rsid w:val="00CE019E"/>
    <w:rsid w:val="00CE7154"/>
    <w:rsid w:val="00D56DCF"/>
    <w:rsid w:val="00D6411F"/>
    <w:rsid w:val="00D74553"/>
    <w:rsid w:val="00DB2D35"/>
    <w:rsid w:val="00E01670"/>
    <w:rsid w:val="00E66ED5"/>
    <w:rsid w:val="00E7566E"/>
    <w:rsid w:val="00E96EFB"/>
    <w:rsid w:val="00ED68CA"/>
    <w:rsid w:val="00EE6EBF"/>
    <w:rsid w:val="00F02E3C"/>
    <w:rsid w:val="00F71AA3"/>
    <w:rsid w:val="00F8451B"/>
    <w:rsid w:val="00FD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unhideWhenUsed/>
    <w:rsid w:val="00F71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71AA3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46E94"/>
    <w:pPr>
      <w:spacing w:lineRule="auto" w:line="240" w:after="0"/>
    </w:pPr>
    <w:rPr>
      <w:rFonts w:eastAsia="Times New Roman" w:hAnsi="Times New Roman" w:ascii="Times New Roman"/>
      <w:sz w:val="24"/>
      <w:szCs w:val="20"/>
    </w:rPr>
  </w:style>
  <w:style w:customStyle="true" w:styleId="TijelotekstaChar" w:type="character">
    <w:name w:val="Tijelo teksta Char"/>
    <w:link w:val="Tijeloteksta"/>
    <w:rsid w:val="00646E94"/>
    <w:rPr>
      <w:rFonts w:eastAsia="Times New Roman" w:hAnsi="Times New Roman" w:ascii="Times New Roman"/>
      <w:sz w:val="24"/>
      <w:lang w:eastAsia="en-US"/>
    </w:rPr>
  </w:style>
  <w:style w:styleId="Naglaeno" w:type="character">
    <w:name w:val="Strong"/>
    <w:qFormat/>
    <w:rsid w:val="00B4398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8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88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07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07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7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7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7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unhideWhenUsed/>
    <w:rsid w:val="00F71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71AA3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46E94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customStyle="1" w:styleId="TijelotekstaChar" w:type="character">
    <w:name w:val="Tijelo teksta Char"/>
    <w:link w:val="Tijeloteksta"/>
    <w:rsid w:val="00646E94"/>
    <w:rPr>
      <w:rFonts w:ascii="Times New Roman" w:eastAsia="Times New Roman" w:hAnsi="Times New Roman"/>
      <w:sz w:val="24"/>
      <w:lang w:eastAsia="en-US"/>
    </w:rPr>
  </w:style>
  <w:style w:styleId="Naglaeno" w:type="character">
    <w:name w:val="Strong"/>
    <w:qFormat/>
    <w:rsid w:val="00B4398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8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88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07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07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7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7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7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591</properties:Words>
  <properties:Characters>3217</properties:Characters>
  <properties:Lines>105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3868</properties:CharactersWithSpaces>
  <properties:SharedDoc>false</properties:SharedDoc>
  <properties:HLinks>
    <vt:vector size="6" baseType="variant">
      <vt:variant>
        <vt:i4>8060990</vt:i4>
      </vt:variant>
      <vt:variant>
        <vt:i4>0</vt:i4>
      </vt:variant>
      <vt:variant>
        <vt:i4>0</vt:i4>
      </vt:variant>
      <vt:variant>
        <vt:i4>5</vt:i4>
      </vt:variant>
      <vt:variant>
        <vt:lpwstr>http://www.igea.hr/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2016-11-10T13:55:00Z</dcterms:created>
  <dc:creator>Blanka</dc:creator>
  <cp:lastModifiedBy>Danijela Sekulić</cp:lastModifiedBy>
  <cp:lastPrinted>2016-11-11T09:26:00Z</cp:lastPrinted>
  <dcterms:modified xmlns:xsi="http://www.w3.org/2001/XMLSchema-instance" xsi:type="dcterms:W3CDTF">2016-11-11T09:29:00Z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