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09bb" w14:paraId="aed09bb" w:rsidRDefault="00950087" w:rsidP="00950087" w:rsidR="00950087" w:rsidRPr="00950087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950087">
        <w:rPr>
          <w:sz w:val="24"/>
          <w:szCs w:val="24"/>
        </w:rPr>
        <w:t>8 St-307/14-7</w:t>
      </w:r>
      <w:r w:rsidR="004B074A">
        <w:rPr>
          <w:sz w:val="24"/>
          <w:szCs w:val="24"/>
        </w:rPr>
        <w:t>7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9E7596" w:rsidP="000A28F2" w:rsidR="009E7596" w:rsidRPr="00F46DDF">
      <w:pPr>
        <w:jc w:val="center"/>
        <w:rPr>
          <w:sz w:val="24"/>
          <w:szCs w:val="24"/>
        </w:rPr>
      </w:pPr>
    </w:p>
    <w:p w:rsidRDefault="004F3CBD" w:rsidP="004F3CBD" w:rsidR="00060381" w:rsidRPr="004F3CBD">
      <w:pPr>
        <w:jc w:val="both"/>
        <w:rPr>
          <w:sz w:val="24"/>
          <w:szCs w:val="24"/>
        </w:rPr>
      </w:pPr>
      <w:r w:rsidRPr="004F3CBD">
        <w:rPr>
          <w:b/>
          <w:sz w:val="24"/>
          <w:szCs w:val="24"/>
        </w:rPr>
        <w:t xml:space="preserve">                </w:t>
      </w:r>
      <w:r w:rsidRPr="004F3CBD">
        <w:rPr>
          <w:sz w:val="24"/>
          <w:szCs w:val="24"/>
        </w:rPr>
        <w:t>Trgovački sud u Rijeci po stečajnoj sutkinji Emi Brdovčak, u stečajnom postupku nad dužnikom</w:t>
      </w:r>
      <w:r w:rsidR="003E2A6A" w:rsidRPr="003E2A6A">
        <w:t xml:space="preserve"> </w:t>
      </w:r>
      <w:r w:rsidR="003E2A6A" w:rsidRPr="003E2A6A">
        <w:rPr>
          <w:sz w:val="24"/>
          <w:szCs w:val="24"/>
        </w:rPr>
        <w:t>VELDEN –AUTO d.o.o. u stečaju, Opatija, M. Tita 12</w:t>
      </w:r>
      <w:r w:rsidRPr="004F3CBD">
        <w:rPr>
          <w:sz w:val="24"/>
          <w:szCs w:val="24"/>
        </w:rPr>
        <w:t xml:space="preserve">, </w:t>
      </w:r>
      <w:r w:rsidR="003E2A6A">
        <w:rPr>
          <w:sz w:val="24"/>
          <w:szCs w:val="24"/>
        </w:rPr>
        <w:t xml:space="preserve">OIB: </w:t>
      </w:r>
      <w:r w:rsidR="003E2A6A" w:rsidRPr="003E2A6A">
        <w:rPr>
          <w:sz w:val="24"/>
          <w:szCs w:val="24"/>
        </w:rPr>
        <w:t>19934971090</w:t>
      </w:r>
      <w:r w:rsidR="003E2A6A">
        <w:rPr>
          <w:sz w:val="24"/>
          <w:szCs w:val="24"/>
        </w:rPr>
        <w:t xml:space="preserve">, </w:t>
      </w:r>
      <w:r w:rsidRPr="004F3CBD">
        <w:rPr>
          <w:sz w:val="24"/>
          <w:szCs w:val="24"/>
        </w:rPr>
        <w:t>kojeg zastupa stečajna upraviteljica</w:t>
      </w:r>
      <w:r w:rsidR="003E2A6A">
        <w:rPr>
          <w:sz w:val="24"/>
          <w:szCs w:val="24"/>
        </w:rPr>
        <w:t xml:space="preserve"> Ma</w:t>
      </w:r>
      <w:r w:rsidR="00AF114D">
        <w:rPr>
          <w:sz w:val="24"/>
          <w:szCs w:val="24"/>
        </w:rPr>
        <w:t>rija Ružić iz Čavli, Čavle 43, 11</w:t>
      </w:r>
      <w:r w:rsidR="003E2A6A">
        <w:rPr>
          <w:sz w:val="24"/>
          <w:szCs w:val="24"/>
        </w:rPr>
        <w:t>. veljače 2016</w:t>
      </w:r>
      <w:r w:rsidRPr="004F3CBD">
        <w:rPr>
          <w:sz w:val="24"/>
          <w:szCs w:val="24"/>
        </w:rPr>
        <w:t>.,</w:t>
      </w:r>
    </w:p>
    <w:p w:rsidRDefault="00060381" w:rsidP="0095233C" w:rsidR="00060381">
      <w:pPr>
        <w:jc w:val="center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A13A38" w:rsidR="003D1C90" w:rsidRPr="00A13A38">
      <w:pPr>
        <w:pStyle w:val="Odlomakpopisa"/>
        <w:numPr>
          <w:ilvl w:val="0"/>
          <w:numId w:val="19"/>
        </w:numPr>
        <w:jc w:val="both"/>
        <w:rPr>
          <w:b/>
        </w:rPr>
      </w:pPr>
      <w:r w:rsidRPr="00A13A38">
        <w:rPr>
          <w:b/>
        </w:rPr>
        <w:t>Utvrđene</w:t>
      </w:r>
      <w:r w:rsidR="003D1C90" w:rsidRPr="00A13A38">
        <w:rPr>
          <w:b/>
        </w:rPr>
        <w:t xml:space="preserve"> </w:t>
      </w:r>
      <w:r w:rsidRPr="00A13A38">
        <w:rPr>
          <w:b/>
        </w:rPr>
        <w:t>su</w:t>
      </w:r>
      <w:r w:rsidR="00060381" w:rsidRPr="00A13A38">
        <w:rPr>
          <w:b/>
        </w:rPr>
        <w:t xml:space="preserve"> </w:t>
      </w:r>
      <w:r w:rsidRPr="00A13A38">
        <w:rPr>
          <w:b/>
        </w:rPr>
        <w:t>tražbine</w:t>
      </w:r>
      <w:r w:rsidR="002C4D03" w:rsidRPr="00A13A38">
        <w:rPr>
          <w:b/>
        </w:rPr>
        <w:t xml:space="preserve"> višeg isplatnog reda</w:t>
      </w:r>
      <w:r w:rsidR="003D1C90" w:rsidRPr="00A13A38">
        <w:rPr>
          <w:b/>
        </w:rPr>
        <w:t>:</w:t>
      </w:r>
    </w:p>
    <w:p w:rsidRDefault="00A13A38" w:rsidP="00A13A38" w:rsidR="00A13A38">
      <w:pPr>
        <w:jc w:val="both"/>
        <w:rPr>
          <w:b/>
        </w:rPr>
      </w:pPr>
    </w:p>
    <w:p w:rsidRDefault="00A13A38" w:rsidP="00205BD3" w:rsidR="00A13A38" w:rsidRPr="00205BD3">
      <w:pPr>
        <w:pStyle w:val="Odlomakpopisa"/>
        <w:numPr>
          <w:ilvl w:val="0"/>
          <w:numId w:val="20"/>
        </w:numPr>
        <w:jc w:val="both"/>
        <w:rPr>
          <w:b/>
        </w:rPr>
      </w:pPr>
      <w:r w:rsidRPr="00205BD3">
        <w:rPr>
          <w:b/>
        </w:rPr>
        <w:t>Prvi viši isplatni red:</w:t>
      </w:r>
    </w:p>
    <w:p w:rsidRDefault="00A13A38" w:rsidP="00A13A38" w:rsidR="00A13A38">
      <w:pPr>
        <w:ind w:firstLine="720" w:left="360"/>
        <w:jc w:val="both"/>
        <w:rPr>
          <w:b/>
          <w:sz w:val="24"/>
          <w:szCs w:val="24"/>
        </w:rPr>
      </w:pPr>
    </w:p>
    <w:p w:rsidRDefault="00A13A38" w:rsidP="00205BD3" w:rsidR="00A13A38" w:rsidRPr="00A13A38">
      <w:pPr>
        <w:pStyle w:val="Odlomakpopisa"/>
        <w:ind w:left="1440"/>
        <w:jc w:val="both"/>
      </w:pPr>
      <w:r w:rsidRPr="00A13A38">
        <w:t>Vidas Kristijan iz Fužina, Benkovac Fužins</w:t>
      </w:r>
      <w:r>
        <w:t>ki 11, u iznosu od 19.459,44 kn.</w:t>
      </w:r>
    </w:p>
    <w:p w:rsidRDefault="003D1C90" w:rsidP="00A13A38" w:rsidR="003D1C90" w:rsidRPr="00881BF7">
      <w:pPr>
        <w:jc w:val="both"/>
        <w:rPr>
          <w:b/>
          <w:sz w:val="24"/>
          <w:szCs w:val="24"/>
        </w:rPr>
      </w:pPr>
    </w:p>
    <w:p w:rsidRDefault="003E2A6A" w:rsidP="00205BD3" w:rsidR="00060381" w:rsidRPr="00AE0D54">
      <w:pPr>
        <w:pStyle w:val="Odlomakpopisa"/>
        <w:numPr>
          <w:ilvl w:val="0"/>
          <w:numId w:val="20"/>
        </w:numPr>
        <w:jc w:val="both"/>
      </w:pPr>
      <w:r>
        <w:rPr>
          <w:b/>
        </w:rPr>
        <w:t>Drugi</w:t>
      </w:r>
      <w:r w:rsidR="003D1C90" w:rsidRPr="004A50C5">
        <w:rPr>
          <w:b/>
        </w:rPr>
        <w:t xml:space="preserve"> viši isplatni red</w:t>
      </w:r>
      <w:r w:rsidR="00CB5238" w:rsidRPr="004A50C5">
        <w:t>:</w:t>
      </w:r>
      <w:r w:rsidR="00060381" w:rsidRPr="004A50C5">
        <w:rPr>
          <w:bCs/>
        </w:rPr>
        <w:t xml:space="preserve"> </w:t>
      </w:r>
    </w:p>
    <w:p w:rsidRDefault="00AE0D54" w:rsidP="00AE0D54" w:rsidR="00AE0D54" w:rsidRPr="00F133B3">
      <w:pPr>
        <w:jc w:val="both"/>
        <w:rPr>
          <w:sz w:val="24"/>
          <w:szCs w:val="24"/>
        </w:rPr>
      </w:pPr>
    </w:p>
    <w:p w:rsidRDefault="003E2A6A" w:rsidP="003E2A6A" w:rsidR="00AE0D54" w:rsidRPr="003E2A6A">
      <w:pPr>
        <w:pStyle w:val="Odlomakpopisa"/>
        <w:numPr>
          <w:ilvl w:val="0"/>
          <w:numId w:val="17"/>
        </w:numPr>
        <w:jc w:val="both"/>
      </w:pPr>
      <w:r w:rsidRPr="003E2A6A">
        <w:t>HEP – OPSKRBA d.o.o. Zagreb, Ulica grada Vukovara 37, OIB: 63073332379, u iznosu od 29.974,36 kn</w:t>
      </w:r>
      <w:r>
        <w:t>,</w:t>
      </w:r>
    </w:p>
    <w:p w:rsidRDefault="003E2A6A" w:rsidP="003E2A6A" w:rsidR="003E2A6A">
      <w:pPr>
        <w:pStyle w:val="Odlomakpopisa"/>
        <w:numPr>
          <w:ilvl w:val="0"/>
          <w:numId w:val="17"/>
        </w:numPr>
        <w:jc w:val="both"/>
      </w:pPr>
      <w:r w:rsidRPr="003E2A6A">
        <w:t>HRVATSKE VODE Zagreb, Grada Vukovara 220 OIB: 28921383001, u iznosu od 10.180,46 kn</w:t>
      </w:r>
      <w:r>
        <w:t>,</w:t>
      </w:r>
    </w:p>
    <w:p w:rsidRDefault="003E2A6A" w:rsidP="003E2A6A" w:rsidR="003E2A6A">
      <w:pPr>
        <w:pStyle w:val="Odlomakpopisa"/>
        <w:numPr>
          <w:ilvl w:val="0"/>
          <w:numId w:val="17"/>
        </w:numPr>
        <w:jc w:val="both"/>
      </w:pPr>
      <w:r w:rsidRPr="003E2A6A">
        <w:t>PORSCHE INTER AUTO d.o.o. Zagreb, V. Škorpika 21, OIB: 67492500921, u iznosu od 28.795,32 kn</w:t>
      </w:r>
    </w:p>
    <w:p w:rsidRDefault="003E2A6A" w:rsidP="00AE0D54" w:rsidR="00AE0D54">
      <w:pPr>
        <w:pStyle w:val="Odlomakpopisa"/>
        <w:numPr>
          <w:ilvl w:val="0"/>
          <w:numId w:val="17"/>
        </w:numPr>
        <w:jc w:val="both"/>
      </w:pPr>
      <w:r w:rsidRPr="003E2A6A">
        <w:t>GRAD OPATIJA, Opatija, M. Tita 3, OIB: 99455464348, u iznosu od 49.606,51 kn</w:t>
      </w:r>
    </w:p>
    <w:p w:rsidRDefault="003E2A6A" w:rsidP="003E2A6A" w:rsidR="003E2A6A">
      <w:pPr>
        <w:pStyle w:val="Odlomakpopisa"/>
        <w:numPr>
          <w:ilvl w:val="0"/>
          <w:numId w:val="17"/>
        </w:numPr>
        <w:jc w:val="both"/>
      </w:pPr>
      <w:r w:rsidRPr="003E2A6A">
        <w:t>CROATIA OSIGURANJE d.d. Zagreb, Miramarska 22, OIB: 26187994862, u iznosu od 2.010,24 kn</w:t>
      </w:r>
    </w:p>
    <w:p w:rsidRDefault="003E2A6A" w:rsidP="003E2A6A" w:rsidR="003E2A6A">
      <w:pPr>
        <w:pStyle w:val="Odlomakpopisa"/>
        <w:numPr>
          <w:ilvl w:val="0"/>
          <w:numId w:val="17"/>
        </w:numPr>
        <w:jc w:val="both"/>
      </w:pPr>
      <w:r w:rsidRPr="003E2A6A">
        <w:t>KD ČISTOĆA d.o.o. Rijeka, Dolac 14, OIB: 06531901714</w:t>
      </w:r>
      <w:r w:rsidR="001B556B">
        <w:t>, u iznosu od 10.969,40 kn,</w:t>
      </w:r>
    </w:p>
    <w:p w:rsidRDefault="003E2A6A" w:rsidP="003E2A6A" w:rsidR="003E2A6A">
      <w:pPr>
        <w:pStyle w:val="Odlomakpopisa"/>
        <w:numPr>
          <w:ilvl w:val="0"/>
          <w:numId w:val="17"/>
        </w:numPr>
        <w:jc w:val="both"/>
      </w:pPr>
      <w:r w:rsidRPr="003E2A6A">
        <w:t>NASTAVNI ZAVOD ZA JAVNO ZDRAVSTVO PGŽ, Rijeka, Krešimirova 52a, OIB: 45613787772, u iznosu od 509,45 kn</w:t>
      </w:r>
    </w:p>
    <w:p w:rsidRDefault="003E2A6A" w:rsidP="003E2A6A" w:rsidR="003E2A6A">
      <w:pPr>
        <w:pStyle w:val="Odlomakpopisa"/>
        <w:numPr>
          <w:ilvl w:val="0"/>
          <w:numId w:val="17"/>
        </w:numPr>
        <w:jc w:val="both"/>
      </w:pPr>
      <w:r w:rsidRPr="003E2A6A">
        <w:t>WURTH – HRVATSKA d.o.o. Zagreb, Franje Lučića 32, OIB: 52641439848, u iznosu od 8.091,83 kn</w:t>
      </w:r>
    </w:p>
    <w:p w:rsidRDefault="003E2A6A" w:rsidP="003E2A6A" w:rsidR="003E2A6A">
      <w:pPr>
        <w:pStyle w:val="Odlomakpopisa"/>
        <w:numPr>
          <w:ilvl w:val="0"/>
          <w:numId w:val="17"/>
        </w:numPr>
        <w:jc w:val="both"/>
      </w:pPr>
      <w:r w:rsidRPr="003E2A6A">
        <w:t>HEP – OPERATOR DISTRIBUCIJSKOG SUSTAVA d.o.o. Zagreb</w:t>
      </w:r>
      <w:r w:rsidR="001B556B">
        <w:t>, Vukovaska 37, OIB: 46830600751, u iznosu od 11.094,67 kn,</w:t>
      </w:r>
    </w:p>
    <w:p w:rsidRDefault="003E2A6A" w:rsidP="003E2A6A" w:rsidR="003E2A6A">
      <w:pPr>
        <w:pStyle w:val="Odlomakpopisa"/>
        <w:numPr>
          <w:ilvl w:val="0"/>
          <w:numId w:val="17"/>
        </w:numPr>
        <w:jc w:val="both"/>
      </w:pPr>
      <w:r w:rsidRPr="003E2A6A">
        <w:t>Predrag Dundović iz Rijeke, Gornja Vežica 4, OIB: 96734480309, pr u iznosu od 193.962,21 kn</w:t>
      </w:r>
      <w:r w:rsidR="001B556B">
        <w:t>,</w:t>
      </w:r>
    </w:p>
    <w:p w:rsidRDefault="003E2A6A" w:rsidP="003E2A6A" w:rsidR="003E2A6A">
      <w:pPr>
        <w:pStyle w:val="Odlomakpopisa"/>
        <w:numPr>
          <w:ilvl w:val="0"/>
          <w:numId w:val="17"/>
        </w:numPr>
        <w:jc w:val="both"/>
      </w:pPr>
      <w:r w:rsidRPr="003E2A6A">
        <w:t>HRVATSKA RADIOTELEVIZIJA, Zagreb, Prisavlje 3, OIB: 68419124305, u iznosu od 19.510,39 kn</w:t>
      </w:r>
      <w:r w:rsidR="001B556B">
        <w:t>,</w:t>
      </w:r>
    </w:p>
    <w:p w:rsidRDefault="003E2A6A" w:rsidP="003E2A6A" w:rsidR="003E2A6A">
      <w:pPr>
        <w:pStyle w:val="Odlomakpopisa"/>
        <w:numPr>
          <w:ilvl w:val="0"/>
          <w:numId w:val="17"/>
        </w:numPr>
        <w:jc w:val="both"/>
      </w:pPr>
      <w:r w:rsidRPr="003E2A6A">
        <w:t>Alen Ivković iz Rijeke, Užarska 28, OIB: 63957064080, u iznosu od 137.926,51 kn</w:t>
      </w:r>
      <w:r w:rsidR="001B556B">
        <w:t>,</w:t>
      </w:r>
    </w:p>
    <w:p w:rsidRDefault="003E2A6A" w:rsidP="003E2A6A" w:rsidR="003E2A6A">
      <w:pPr>
        <w:pStyle w:val="Odlomakpopisa"/>
        <w:numPr>
          <w:ilvl w:val="0"/>
          <w:numId w:val="17"/>
        </w:numPr>
        <w:jc w:val="both"/>
      </w:pPr>
      <w:r w:rsidRPr="003E2A6A">
        <w:lastRenderedPageBreak/>
        <w:t>REGNEMER d.o.o. Zagreb, Kustošijsko venec 19, OIB: 87682636972, u iznosu od 97.023,38 kn</w:t>
      </w:r>
    </w:p>
    <w:p w:rsidRDefault="003E2A6A" w:rsidP="003E2A6A" w:rsidR="003E2A6A">
      <w:pPr>
        <w:pStyle w:val="Odlomakpopisa"/>
        <w:numPr>
          <w:ilvl w:val="0"/>
          <w:numId w:val="17"/>
        </w:numPr>
        <w:jc w:val="both"/>
      </w:pPr>
      <w:r w:rsidRPr="003E2A6A">
        <w:t>WIENER OSIGURANJE VIENA INSURANCE GROUP d.d. Zagreb, Slovenska 24, OIB: 52848403362, u iznosu od 101.261,66  kn</w:t>
      </w:r>
      <w:r w:rsidR="001B556B">
        <w:t>,</w:t>
      </w:r>
    </w:p>
    <w:p w:rsidRDefault="003E2A6A" w:rsidP="003E2A6A" w:rsidR="003E2A6A">
      <w:pPr>
        <w:pStyle w:val="Odlomakpopisa"/>
        <w:numPr>
          <w:ilvl w:val="0"/>
          <w:numId w:val="17"/>
        </w:numPr>
        <w:jc w:val="both"/>
      </w:pPr>
      <w:r w:rsidRPr="003E2A6A">
        <w:t>KD VODOVOD</w:t>
      </w:r>
      <w:r w:rsidR="001B556B">
        <w:t xml:space="preserve"> I KANALIZACIJA d.o.o. Rijeka, D</w:t>
      </w:r>
      <w:r w:rsidRPr="003E2A6A">
        <w:t>olac 14, OIB: 808058582728, u iznosu od 132,64  kn</w:t>
      </w:r>
      <w:r w:rsidR="001B556B">
        <w:t>,</w:t>
      </w:r>
    </w:p>
    <w:p w:rsidRDefault="003E2A6A" w:rsidP="003E2A6A" w:rsidR="003E2A6A">
      <w:pPr>
        <w:pStyle w:val="Odlomakpopisa"/>
        <w:numPr>
          <w:ilvl w:val="0"/>
          <w:numId w:val="17"/>
        </w:numPr>
        <w:jc w:val="both"/>
      </w:pPr>
      <w:r w:rsidRPr="003E2A6A">
        <w:t>HRVATSKO DRUŠTVO SKLADATELJA Zagreb, Berislavićeva 9, OIB: 56668956985</w:t>
      </w:r>
      <w:r w:rsidR="001B556B">
        <w:t>, u iznosu od 2.371,93 kn,</w:t>
      </w:r>
    </w:p>
    <w:p w:rsidRDefault="003E2A6A" w:rsidP="003E2A6A" w:rsidR="003E2A6A">
      <w:pPr>
        <w:pStyle w:val="Odlomakpopisa"/>
        <w:numPr>
          <w:ilvl w:val="0"/>
          <w:numId w:val="17"/>
        </w:numPr>
        <w:jc w:val="both"/>
      </w:pPr>
      <w:r w:rsidRPr="003E2A6A">
        <w:t>KOMUNALAC d.o.o. Delnice, Frana Supila 173, OIB: 22745185008, u iznosu od 3.756,71 kn</w:t>
      </w:r>
    </w:p>
    <w:p w:rsidRDefault="00021ADF" w:rsidP="005F6152" w:rsidR="00021ADF" w:rsidRPr="00021AD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BB2F60" w:rsidP="004F3CBD" w:rsidR="002B4937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021ADF">
        <w:rPr>
          <w:b/>
          <w:bCs/>
          <w:sz w:val="24"/>
          <w:szCs w:val="24"/>
        </w:rPr>
        <w:t>II. Osporene su</w:t>
      </w:r>
      <w:r w:rsidR="00427BE8">
        <w:rPr>
          <w:b/>
          <w:bCs/>
          <w:sz w:val="24"/>
          <w:szCs w:val="24"/>
        </w:rPr>
        <w:t xml:space="preserve"> tražbine</w:t>
      </w:r>
      <w:r w:rsidR="00B50DE7">
        <w:rPr>
          <w:b/>
          <w:bCs/>
          <w:sz w:val="24"/>
          <w:szCs w:val="24"/>
        </w:rPr>
        <w:t xml:space="preserve"> višeg isplatnog red</w:t>
      </w:r>
      <w:r>
        <w:rPr>
          <w:b/>
          <w:bCs/>
          <w:sz w:val="24"/>
          <w:szCs w:val="24"/>
        </w:rPr>
        <w:t>a</w:t>
      </w:r>
      <w:r w:rsidR="00B50DE7">
        <w:rPr>
          <w:b/>
          <w:bCs/>
          <w:sz w:val="24"/>
          <w:szCs w:val="24"/>
        </w:rPr>
        <w:t>:</w:t>
      </w:r>
    </w:p>
    <w:p w:rsidRDefault="004F3CBD" w:rsidP="004F3CBD" w:rsidR="004F3CBD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</w:p>
    <w:p w:rsidRDefault="001B556B" w:rsidP="00865633" w:rsidR="004F3CBD" w:rsidRPr="00865633">
      <w:pPr>
        <w:pStyle w:val="Odlomakpopisa"/>
        <w:numPr>
          <w:ilvl w:val="0"/>
          <w:numId w:val="21"/>
        </w:numPr>
        <w:jc w:val="both"/>
        <w:rPr>
          <w:b/>
          <w:bCs/>
        </w:rPr>
      </w:pPr>
      <w:r w:rsidRPr="00865633">
        <w:rPr>
          <w:b/>
          <w:bCs/>
        </w:rPr>
        <w:t xml:space="preserve">Prvi </w:t>
      </w:r>
      <w:r w:rsidR="00427BE8" w:rsidRPr="00865633">
        <w:rPr>
          <w:b/>
          <w:bCs/>
        </w:rPr>
        <w:t>v</w:t>
      </w:r>
      <w:r w:rsidR="004F3CBD" w:rsidRPr="00865633">
        <w:rPr>
          <w:b/>
          <w:bCs/>
        </w:rPr>
        <w:t>iši isplatni red</w:t>
      </w:r>
    </w:p>
    <w:p w:rsidRDefault="002B4937" w:rsidP="00F0369E" w:rsidR="002B4937" w:rsidRPr="00427BE8">
      <w:pPr>
        <w:jc w:val="both"/>
        <w:rPr>
          <w:bCs/>
          <w:sz w:val="24"/>
          <w:szCs w:val="24"/>
        </w:rPr>
      </w:pPr>
    </w:p>
    <w:p w:rsidRDefault="00A13A38" w:rsidP="00950087" w:rsidR="002B4937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Stečajni vjerovnik </w:t>
      </w:r>
      <w:r w:rsidR="001B556B" w:rsidRPr="001B556B">
        <w:rPr>
          <w:bCs/>
          <w:sz w:val="24"/>
          <w:szCs w:val="24"/>
        </w:rPr>
        <w:t>Alen Ivković iz Rijeke, Užarska 28, OIB: 63957064080</w:t>
      </w:r>
      <w:r w:rsidR="001B556B">
        <w:rPr>
          <w:bCs/>
          <w:sz w:val="24"/>
          <w:szCs w:val="24"/>
        </w:rPr>
        <w:t xml:space="preserve">, </w:t>
      </w:r>
      <w:r w:rsidR="002B4937" w:rsidRPr="004F3CBD">
        <w:rPr>
          <w:bCs/>
          <w:sz w:val="24"/>
          <w:szCs w:val="24"/>
        </w:rPr>
        <w:t>osporio</w:t>
      </w:r>
      <w:r w:rsidR="004F3CBD" w:rsidRPr="004F3CBD">
        <w:rPr>
          <w:bCs/>
          <w:sz w:val="24"/>
          <w:szCs w:val="24"/>
        </w:rPr>
        <w:t xml:space="preserve"> je</w:t>
      </w:r>
      <w:r w:rsidR="002B4937" w:rsidRPr="004F3CBD">
        <w:rPr>
          <w:bCs/>
          <w:sz w:val="24"/>
          <w:szCs w:val="24"/>
        </w:rPr>
        <w:t xml:space="preserve"> tražbine stečajnih vjerovnika:</w:t>
      </w:r>
    </w:p>
    <w:p w:rsidRDefault="00427BE8" w:rsidP="007517D7" w:rsidR="00427BE8">
      <w:pPr>
        <w:rPr>
          <w:bCs/>
          <w:sz w:val="24"/>
          <w:szCs w:val="24"/>
        </w:rPr>
      </w:pPr>
    </w:p>
    <w:p w:rsidRDefault="001B556B" w:rsidP="001B556B" w:rsidR="00427BE8">
      <w:pPr>
        <w:pStyle w:val="Odlomakpopisa"/>
        <w:numPr>
          <w:ilvl w:val="0"/>
          <w:numId w:val="14"/>
        </w:numPr>
        <w:rPr>
          <w:bCs/>
        </w:rPr>
      </w:pPr>
      <w:r w:rsidRPr="001B556B">
        <w:rPr>
          <w:bCs/>
        </w:rPr>
        <w:t>REPUBLIKA HRVATSKA, OIB: 52634238587</w:t>
      </w:r>
      <w:r>
        <w:rPr>
          <w:bCs/>
        </w:rPr>
        <w:t xml:space="preserve"> u iznosu od 1.941.411,19 kn</w:t>
      </w:r>
      <w:r w:rsidR="00427BE8">
        <w:rPr>
          <w:bCs/>
        </w:rPr>
        <w:t>.</w:t>
      </w:r>
    </w:p>
    <w:p w:rsidRDefault="00427BE8" w:rsidP="00427BE8" w:rsidR="00427BE8" w:rsidRPr="00950087">
      <w:pPr>
        <w:rPr>
          <w:bCs/>
          <w:sz w:val="24"/>
          <w:szCs w:val="24"/>
        </w:rPr>
      </w:pPr>
    </w:p>
    <w:p w:rsidRDefault="00427BE8" w:rsidP="00950087" w:rsidR="00074579" w:rsidRPr="00950087">
      <w:pPr>
        <w:ind w:firstLine="720"/>
        <w:jc w:val="both"/>
        <w:rPr>
          <w:sz w:val="24"/>
          <w:szCs w:val="24"/>
        </w:rPr>
      </w:pPr>
      <w:r w:rsidRPr="00950087">
        <w:rPr>
          <w:bCs/>
          <w:sz w:val="24"/>
          <w:szCs w:val="24"/>
        </w:rPr>
        <w:t>Upućuje se stečajni vjerovnik</w:t>
      </w:r>
      <w:r w:rsidR="00467F42" w:rsidRPr="00950087">
        <w:rPr>
          <w:sz w:val="24"/>
          <w:szCs w:val="24"/>
        </w:rPr>
        <w:t xml:space="preserve"> </w:t>
      </w:r>
      <w:r w:rsidR="00467F42" w:rsidRPr="00950087">
        <w:rPr>
          <w:bCs/>
          <w:sz w:val="24"/>
          <w:szCs w:val="24"/>
        </w:rPr>
        <w:t>Alen Ivković iz Rijeke, Užarska 28, OIB: 63957064080</w:t>
      </w:r>
      <w:r w:rsidRPr="00950087">
        <w:rPr>
          <w:bCs/>
          <w:sz w:val="24"/>
          <w:szCs w:val="24"/>
        </w:rPr>
        <w:t>, da pokrene parnicu</w:t>
      </w:r>
      <w:r w:rsidR="003A09A4" w:rsidRPr="00950087">
        <w:rPr>
          <w:sz w:val="24"/>
          <w:szCs w:val="24"/>
        </w:rPr>
        <w:t xml:space="preserve"> </w:t>
      </w:r>
      <w:r w:rsidR="00074579" w:rsidRPr="00950087">
        <w:rPr>
          <w:sz w:val="24"/>
          <w:szCs w:val="24"/>
        </w:rPr>
        <w:t>radi utvrđenja osnovanosti osporavanja</w:t>
      </w:r>
      <w:r w:rsidR="003F546B" w:rsidRPr="00950087">
        <w:rPr>
          <w:sz w:val="24"/>
          <w:szCs w:val="24"/>
        </w:rPr>
        <w:t xml:space="preserve"> tražbine u iznosu od </w:t>
      </w:r>
      <w:r w:rsidR="00C35A27" w:rsidRPr="00950087">
        <w:rPr>
          <w:sz w:val="24"/>
          <w:szCs w:val="24"/>
        </w:rPr>
        <w:t xml:space="preserve">1.941.411,19 kn kao tražbine prvog </w:t>
      </w:r>
      <w:r w:rsidR="003F546B" w:rsidRPr="00950087">
        <w:rPr>
          <w:sz w:val="24"/>
          <w:szCs w:val="24"/>
        </w:rPr>
        <w:t xml:space="preserve">višeg isplatnog reda </w:t>
      </w:r>
      <w:r w:rsidR="00074579" w:rsidRPr="00950087">
        <w:rPr>
          <w:sz w:val="24"/>
          <w:szCs w:val="24"/>
        </w:rPr>
        <w:t>u roku od 8 dana od dana dostave izvatka iz ovog rješenja.</w:t>
      </w:r>
    </w:p>
    <w:p w:rsidRDefault="00427BE8" w:rsidP="00427BE8" w:rsidR="00427BE8" w:rsidRPr="00950087">
      <w:pPr>
        <w:rPr>
          <w:bCs/>
          <w:sz w:val="24"/>
          <w:szCs w:val="24"/>
        </w:rPr>
      </w:pPr>
      <w:r w:rsidRPr="00950087">
        <w:rPr>
          <w:bCs/>
          <w:sz w:val="24"/>
          <w:szCs w:val="24"/>
        </w:rPr>
        <w:tab/>
      </w:r>
      <w:r w:rsidRPr="00950087">
        <w:rPr>
          <w:bCs/>
          <w:sz w:val="24"/>
          <w:szCs w:val="24"/>
        </w:rPr>
        <w:tab/>
      </w:r>
      <w:r w:rsidRPr="00950087">
        <w:rPr>
          <w:bCs/>
          <w:sz w:val="24"/>
          <w:szCs w:val="24"/>
        </w:rPr>
        <w:tab/>
      </w:r>
      <w:r w:rsidRPr="00950087">
        <w:rPr>
          <w:bCs/>
          <w:sz w:val="24"/>
          <w:szCs w:val="24"/>
        </w:rPr>
        <w:tab/>
      </w:r>
      <w:r w:rsidRPr="00950087">
        <w:rPr>
          <w:bCs/>
          <w:sz w:val="24"/>
          <w:szCs w:val="24"/>
        </w:rPr>
        <w:tab/>
      </w:r>
      <w:r w:rsidRPr="00950087">
        <w:rPr>
          <w:bCs/>
          <w:sz w:val="24"/>
          <w:szCs w:val="24"/>
        </w:rPr>
        <w:tab/>
      </w:r>
      <w:r w:rsidRPr="00950087">
        <w:rPr>
          <w:bCs/>
          <w:sz w:val="24"/>
          <w:szCs w:val="24"/>
        </w:rPr>
        <w:tab/>
      </w:r>
      <w:r w:rsidRPr="00950087">
        <w:rPr>
          <w:bCs/>
          <w:sz w:val="24"/>
          <w:szCs w:val="24"/>
        </w:rPr>
        <w:tab/>
        <w:t xml:space="preserve">     </w:t>
      </w:r>
    </w:p>
    <w:p w:rsidRDefault="00427BE8" w:rsidP="00A13A38" w:rsidR="00427BE8">
      <w:pPr>
        <w:ind w:firstLine="720"/>
        <w:jc w:val="both"/>
        <w:rPr>
          <w:bCs/>
          <w:sz w:val="24"/>
          <w:szCs w:val="24"/>
        </w:rPr>
      </w:pPr>
      <w:r w:rsidRPr="00950087">
        <w:rPr>
          <w:bCs/>
          <w:sz w:val="24"/>
          <w:szCs w:val="24"/>
        </w:rPr>
        <w:t>Ako stečajni vjerovnik koji je upućen u parnicu, ne pokrene parnicu u dodijeljenom roku,</w:t>
      </w:r>
      <w:r w:rsidRPr="00074579">
        <w:rPr>
          <w:bCs/>
          <w:sz w:val="24"/>
          <w:szCs w:val="24"/>
        </w:rPr>
        <w:t xml:space="preserve"> smatrat će se da je odustao od prava na vođenje parnice</w:t>
      </w:r>
      <w:r w:rsidR="00074579" w:rsidRPr="00074579">
        <w:rPr>
          <w:bCs/>
          <w:sz w:val="24"/>
          <w:szCs w:val="24"/>
        </w:rPr>
        <w:t xml:space="preserve"> i da je osporavanje otklonjeno.</w:t>
      </w:r>
    </w:p>
    <w:p w:rsidRDefault="00C35A27" w:rsidP="003F546B" w:rsidR="00C35A27">
      <w:pPr>
        <w:ind w:firstLine="720"/>
        <w:rPr>
          <w:bCs/>
          <w:sz w:val="24"/>
          <w:szCs w:val="24"/>
        </w:rPr>
      </w:pPr>
    </w:p>
    <w:p w:rsidRDefault="00C35A27" w:rsidP="003F546B" w:rsidR="00C35A27">
      <w:pPr>
        <w:ind w:firstLine="720"/>
        <w:rPr>
          <w:bCs/>
          <w:sz w:val="24"/>
          <w:szCs w:val="24"/>
        </w:rPr>
      </w:pPr>
      <w:r w:rsidRPr="00C35A27">
        <w:rPr>
          <w:bCs/>
          <w:sz w:val="24"/>
          <w:szCs w:val="24"/>
        </w:rPr>
        <w:t>Osporavatelj u ovoj parnici nastupa u ime i za račun stečajnog dužnika.</w:t>
      </w:r>
    </w:p>
    <w:p w:rsidRDefault="00C35A27" w:rsidP="003F546B" w:rsidR="00C35A27">
      <w:pPr>
        <w:ind w:firstLine="720"/>
        <w:rPr>
          <w:bCs/>
          <w:sz w:val="24"/>
          <w:szCs w:val="24"/>
        </w:rPr>
      </w:pPr>
    </w:p>
    <w:p w:rsidRDefault="00C35A27" w:rsidP="00865633" w:rsidR="00C35A27" w:rsidRPr="00865633">
      <w:pPr>
        <w:pStyle w:val="Odlomakpopisa"/>
        <w:numPr>
          <w:ilvl w:val="0"/>
          <w:numId w:val="14"/>
        </w:numPr>
        <w:rPr>
          <w:b/>
          <w:bCs/>
        </w:rPr>
      </w:pPr>
      <w:r w:rsidRPr="00865633">
        <w:rPr>
          <w:b/>
          <w:bCs/>
        </w:rPr>
        <w:t>Drugi viši isplatni red</w:t>
      </w:r>
    </w:p>
    <w:p w:rsidRDefault="00C35A27" w:rsidP="00C35A27" w:rsidR="00C35A27">
      <w:pPr>
        <w:rPr>
          <w:b/>
          <w:bCs/>
          <w:sz w:val="24"/>
          <w:szCs w:val="24"/>
        </w:rPr>
      </w:pPr>
    </w:p>
    <w:p w:rsidRDefault="00C35A27" w:rsidP="00950087" w:rsidR="00C35A27" w:rsidRPr="00C35A27">
      <w:pPr>
        <w:ind w:firstLine="720"/>
        <w:jc w:val="both"/>
        <w:rPr>
          <w:bCs/>
          <w:sz w:val="24"/>
          <w:szCs w:val="24"/>
        </w:rPr>
      </w:pPr>
      <w:r w:rsidRPr="00C35A27">
        <w:rPr>
          <w:bCs/>
          <w:sz w:val="24"/>
          <w:szCs w:val="24"/>
        </w:rPr>
        <w:t>Stečajni vjerovnik Alen Ivković iz Rijeke, Užarska 28, OIB: 63957064080, osporio je tražbine stečajnih vjerovnika:</w:t>
      </w:r>
    </w:p>
    <w:p w:rsidRDefault="00C35A27" w:rsidP="00950087" w:rsidR="00C35A27">
      <w:pPr>
        <w:ind w:firstLine="720"/>
        <w:jc w:val="both"/>
        <w:rPr>
          <w:bCs/>
          <w:sz w:val="24"/>
          <w:szCs w:val="24"/>
        </w:rPr>
      </w:pPr>
    </w:p>
    <w:p w:rsidRDefault="00C35A27" w:rsidP="00C35A27" w:rsidR="00C35A27" w:rsidRPr="00C35A27">
      <w:pPr>
        <w:pStyle w:val="Odlomakpopisa"/>
        <w:numPr>
          <w:ilvl w:val="0"/>
          <w:numId w:val="18"/>
        </w:numPr>
        <w:rPr>
          <w:bCs/>
        </w:rPr>
      </w:pPr>
      <w:r w:rsidRPr="00C35A27">
        <w:rPr>
          <w:bCs/>
        </w:rPr>
        <w:t>REPUBLIKA HRVATSKA, OIB: 52634238587, u iznosu od 780.276,70 kn</w:t>
      </w:r>
    </w:p>
    <w:p w:rsidRDefault="003F546B" w:rsidP="003F546B" w:rsidR="003F546B">
      <w:pPr>
        <w:ind w:firstLine="720"/>
        <w:rPr>
          <w:bCs/>
          <w:sz w:val="24"/>
          <w:szCs w:val="24"/>
        </w:rPr>
      </w:pPr>
    </w:p>
    <w:p w:rsidRDefault="003F546B" w:rsidP="002B2AE7" w:rsidR="003F546B" w:rsidRPr="002B2AE7">
      <w:pPr>
        <w:pStyle w:val="Odlomakpopisa"/>
        <w:numPr>
          <w:ilvl w:val="0"/>
          <w:numId w:val="22"/>
        </w:numPr>
        <w:jc w:val="both"/>
        <w:rPr>
          <w:bCs/>
        </w:rPr>
      </w:pPr>
      <w:r w:rsidRPr="002B2AE7">
        <w:rPr>
          <w:bCs/>
        </w:rPr>
        <w:t>Upućuje se stečajni vjerovnik</w:t>
      </w:r>
      <w:r w:rsidR="00C35A27" w:rsidRPr="002B2AE7">
        <w:rPr>
          <w:bCs/>
        </w:rPr>
        <w:t xml:space="preserve"> Alen Ivković iz Rijeke, Užarska 28, OIB: 63957064080</w:t>
      </w:r>
      <w:r w:rsidRPr="002B2AE7">
        <w:rPr>
          <w:bCs/>
        </w:rPr>
        <w:t xml:space="preserve">, da u roku od 8 dana od dana dostave izvatka iz ovog rješenja pokrene parnicu radi </w:t>
      </w:r>
      <w:r w:rsidR="006E21CC" w:rsidRPr="002B2AE7">
        <w:rPr>
          <w:bCs/>
        </w:rPr>
        <w:t xml:space="preserve">utvrđenja osnovanosti osporavanja tražbine </w:t>
      </w:r>
      <w:r w:rsidRPr="002B2AE7">
        <w:rPr>
          <w:bCs/>
        </w:rPr>
        <w:t xml:space="preserve">u iznosu od </w:t>
      </w:r>
      <w:r w:rsidR="002B2AE7" w:rsidRPr="002B2AE7">
        <w:rPr>
          <w:bCs/>
        </w:rPr>
        <w:t xml:space="preserve">689.681,70 </w:t>
      </w:r>
      <w:r w:rsidRPr="002B2AE7">
        <w:rPr>
          <w:bCs/>
        </w:rPr>
        <w:t>kn kao tražbine drugog višeg isplatnog reda.</w:t>
      </w:r>
    </w:p>
    <w:p w:rsidRDefault="003F546B" w:rsidP="007162AC" w:rsidR="003F546B" w:rsidRPr="00950087">
      <w:pPr>
        <w:pStyle w:val="Odlomakpopisa"/>
        <w:jc w:val="both"/>
        <w:rPr>
          <w:bCs/>
        </w:rPr>
      </w:pPr>
      <w:r w:rsidRPr="00950087">
        <w:rPr>
          <w:bCs/>
        </w:rPr>
        <w:tab/>
      </w:r>
      <w:r w:rsidRPr="00950087">
        <w:rPr>
          <w:bCs/>
        </w:rPr>
        <w:tab/>
      </w:r>
      <w:r w:rsidRPr="00950087">
        <w:rPr>
          <w:bCs/>
        </w:rPr>
        <w:tab/>
      </w:r>
      <w:r w:rsidRPr="00950087">
        <w:rPr>
          <w:bCs/>
        </w:rPr>
        <w:tab/>
      </w:r>
      <w:r w:rsidRPr="00950087">
        <w:rPr>
          <w:bCs/>
        </w:rPr>
        <w:tab/>
      </w:r>
      <w:r w:rsidRPr="00950087">
        <w:rPr>
          <w:bCs/>
        </w:rPr>
        <w:tab/>
      </w:r>
      <w:r w:rsidRPr="00950087">
        <w:rPr>
          <w:bCs/>
        </w:rPr>
        <w:tab/>
        <w:t xml:space="preserve">     </w:t>
      </w:r>
    </w:p>
    <w:p w:rsidRDefault="003F546B" w:rsidP="00950087" w:rsidR="003F546B" w:rsidRPr="00950087">
      <w:pPr>
        <w:ind w:firstLine="720"/>
        <w:jc w:val="both"/>
        <w:rPr>
          <w:bCs/>
          <w:sz w:val="24"/>
          <w:szCs w:val="24"/>
        </w:rPr>
      </w:pPr>
      <w:r w:rsidRPr="00950087">
        <w:rPr>
          <w:bCs/>
          <w:sz w:val="24"/>
          <w:szCs w:val="24"/>
        </w:rPr>
        <w:t>Ako stečajni vjerovnik koji je upućen u parnicu, ne pokrene parnicu u dodijeljenom roku, smatrat će se da je odustao od prava na vođenje parnice</w:t>
      </w:r>
      <w:r w:rsidR="00A13A38" w:rsidRPr="00950087">
        <w:rPr>
          <w:bCs/>
          <w:sz w:val="24"/>
          <w:szCs w:val="24"/>
        </w:rPr>
        <w:t xml:space="preserve"> i da je osporavanje otklonjeno</w:t>
      </w:r>
      <w:r w:rsidRPr="00950087">
        <w:rPr>
          <w:bCs/>
          <w:sz w:val="24"/>
          <w:szCs w:val="24"/>
        </w:rPr>
        <w:t>.</w:t>
      </w:r>
    </w:p>
    <w:p w:rsidRDefault="003F546B" w:rsidP="007162AC" w:rsidR="003F546B" w:rsidRPr="00950087">
      <w:pPr>
        <w:pStyle w:val="Odlomakpopisa"/>
        <w:jc w:val="both"/>
        <w:rPr>
          <w:bCs/>
        </w:rPr>
      </w:pPr>
    </w:p>
    <w:p w:rsidRDefault="003F546B" w:rsidP="00C35A27" w:rsidR="00427BE8" w:rsidRPr="00950087">
      <w:pPr>
        <w:pStyle w:val="Odlomakpopisa"/>
        <w:jc w:val="both"/>
        <w:rPr>
          <w:bCs/>
        </w:rPr>
      </w:pPr>
      <w:r w:rsidRPr="00950087">
        <w:rPr>
          <w:bCs/>
        </w:rPr>
        <w:t>Osporavatelj u ovoj parnici nastupa u ime i za račun stečajnog dužnika.</w:t>
      </w:r>
    </w:p>
    <w:p w:rsidRDefault="002B2AE7" w:rsidP="00C35A27" w:rsidR="002B2AE7" w:rsidRPr="00950087">
      <w:pPr>
        <w:pStyle w:val="Odlomakpopisa"/>
        <w:jc w:val="both"/>
        <w:rPr>
          <w:bCs/>
        </w:rPr>
      </w:pPr>
    </w:p>
    <w:p w:rsidRDefault="002B2AE7" w:rsidP="002B2AE7" w:rsidR="002B2AE7" w:rsidRPr="002B2AE7">
      <w:pPr>
        <w:pStyle w:val="Odlomakpopisa"/>
        <w:numPr>
          <w:ilvl w:val="0"/>
          <w:numId w:val="22"/>
        </w:numPr>
        <w:jc w:val="both"/>
        <w:rPr>
          <w:bCs/>
        </w:rPr>
      </w:pPr>
      <w:r w:rsidRPr="002B2AE7">
        <w:rPr>
          <w:bCs/>
        </w:rPr>
        <w:lastRenderedPageBreak/>
        <w:t>Upućuje se stečajni vjerovnik REPUBLIKA HRVATSKA, OIB: 52634238587</w:t>
      </w:r>
      <w:r>
        <w:rPr>
          <w:bCs/>
        </w:rPr>
        <w:t xml:space="preserve"> </w:t>
      </w:r>
      <w:r w:rsidRPr="002B2AE7">
        <w:rPr>
          <w:bCs/>
        </w:rPr>
        <w:t xml:space="preserve">da u roku od 8 dana od dana dostave izvatka iz ovog rješenja pokrene parnicu radi utvrđenja osnovanosti tražbine u iznosu od </w:t>
      </w:r>
      <w:r>
        <w:rPr>
          <w:bCs/>
        </w:rPr>
        <w:t xml:space="preserve">9.995,00 </w:t>
      </w:r>
      <w:r w:rsidRPr="002B2AE7">
        <w:rPr>
          <w:bCs/>
        </w:rPr>
        <w:t>kn kao tražbine drugog višeg isplatnog reda.</w:t>
      </w:r>
    </w:p>
    <w:p w:rsidRDefault="002B2AE7" w:rsidP="002B2AE7" w:rsidR="002B2AE7" w:rsidRPr="002B2AE7">
      <w:pPr>
        <w:pStyle w:val="Odlomakpopisa"/>
        <w:jc w:val="both"/>
        <w:rPr>
          <w:bCs/>
        </w:rPr>
      </w:pPr>
      <w:r w:rsidRPr="002B2AE7">
        <w:rPr>
          <w:bCs/>
        </w:rPr>
        <w:tab/>
      </w:r>
      <w:r w:rsidRPr="002B2AE7">
        <w:rPr>
          <w:bCs/>
        </w:rPr>
        <w:tab/>
      </w:r>
      <w:r w:rsidRPr="002B2AE7">
        <w:rPr>
          <w:bCs/>
        </w:rPr>
        <w:tab/>
      </w:r>
      <w:r w:rsidRPr="002B2AE7">
        <w:rPr>
          <w:bCs/>
        </w:rPr>
        <w:tab/>
      </w:r>
      <w:r w:rsidRPr="002B2AE7">
        <w:rPr>
          <w:bCs/>
        </w:rPr>
        <w:tab/>
      </w:r>
      <w:r w:rsidRPr="002B2AE7">
        <w:rPr>
          <w:bCs/>
        </w:rPr>
        <w:tab/>
      </w:r>
      <w:r w:rsidRPr="002B2AE7">
        <w:rPr>
          <w:bCs/>
        </w:rPr>
        <w:tab/>
      </w:r>
      <w:r w:rsidRPr="002B2AE7">
        <w:rPr>
          <w:bCs/>
        </w:rPr>
        <w:tab/>
        <w:t xml:space="preserve">     </w:t>
      </w:r>
    </w:p>
    <w:p w:rsidRDefault="002B2AE7" w:rsidP="00950087" w:rsidR="002B2AE7">
      <w:pPr>
        <w:pStyle w:val="Odlomakpopisa"/>
        <w:ind w:firstLine="720" w:left="0"/>
        <w:jc w:val="both"/>
        <w:rPr>
          <w:bCs/>
        </w:rPr>
      </w:pPr>
      <w:r w:rsidRPr="002B2AE7">
        <w:rPr>
          <w:bCs/>
        </w:rPr>
        <w:t>Ako stečajni vjerovnik koji je upućen u parnicu, ne pokrene parnicu u dodijeljenom roku, smatrat će se da je odustao od prava na vođenje parnice.</w:t>
      </w:r>
    </w:p>
    <w:p w:rsidRDefault="002B2AE7" w:rsidP="00C35A27" w:rsidR="002B2AE7">
      <w:pPr>
        <w:pStyle w:val="Odlomakpopisa"/>
        <w:jc w:val="both"/>
        <w:rPr>
          <w:bCs/>
        </w:rPr>
      </w:pPr>
    </w:p>
    <w:p w:rsidRDefault="00AF114D" w:rsidP="002B2AE7" w:rsidR="00AF114D" w:rsidRPr="002B2AE7">
      <w:pPr>
        <w:jc w:val="both"/>
        <w:rPr>
          <w:bCs/>
        </w:rPr>
      </w:pPr>
    </w:p>
    <w:p w:rsidRDefault="00AF114D" w:rsidP="00AF114D" w:rsidR="00AF114D">
      <w:pPr>
        <w:pStyle w:val="Odlomakpopisa"/>
        <w:numPr>
          <w:ilvl w:val="0"/>
          <w:numId w:val="18"/>
        </w:numPr>
        <w:jc w:val="both"/>
        <w:rPr>
          <w:bCs/>
        </w:rPr>
      </w:pPr>
      <w:r>
        <w:rPr>
          <w:bCs/>
        </w:rPr>
        <w:t xml:space="preserve">HETA ASSET RESOLUTION HRVATSKA d.o.o. Zagreb, Koranska 16, OIB: 87064273078 u iznosu od 130.473,95 kn. </w:t>
      </w:r>
    </w:p>
    <w:p w:rsidRDefault="00AF114D" w:rsidP="00AF114D" w:rsidR="00AF114D">
      <w:pPr>
        <w:pStyle w:val="Odlomakpopisa"/>
        <w:jc w:val="both"/>
        <w:rPr>
          <w:bCs/>
        </w:rPr>
      </w:pPr>
    </w:p>
    <w:p w:rsidRDefault="00AF114D" w:rsidP="00950087" w:rsidR="00AF114D" w:rsidRPr="00AF114D">
      <w:pPr>
        <w:pStyle w:val="Odlomakpopisa"/>
        <w:ind w:firstLine="720" w:left="0"/>
        <w:jc w:val="both"/>
        <w:rPr>
          <w:bCs/>
        </w:rPr>
      </w:pPr>
      <w:r w:rsidRPr="00AF114D">
        <w:rPr>
          <w:bCs/>
        </w:rPr>
        <w:t xml:space="preserve">Upućuje se stečajni vjerovnik HETA ASSET RESOLUTION HRVATSKA d.o.o. Zagreb, Koranska 16, OIB: 87064273078 da u roku od 8 dana od dana dostave izvatka iz ovog rješenja pokrene parnicu radi </w:t>
      </w:r>
      <w:r>
        <w:rPr>
          <w:bCs/>
        </w:rPr>
        <w:t xml:space="preserve">utvrđenja </w:t>
      </w:r>
      <w:r w:rsidRPr="00AF114D">
        <w:rPr>
          <w:bCs/>
        </w:rPr>
        <w:t>osnovanosti tražbine u iznosu od 130.473,95 kn kao tražbine drugog višeg isplatnog reda.</w:t>
      </w:r>
    </w:p>
    <w:p w:rsidRDefault="00AF114D" w:rsidP="00AF114D" w:rsidR="00AF114D" w:rsidRPr="00AF114D">
      <w:pPr>
        <w:pStyle w:val="Odlomakpopisa"/>
        <w:jc w:val="both"/>
        <w:rPr>
          <w:bCs/>
        </w:rPr>
      </w:pPr>
      <w:r w:rsidRPr="00AF114D">
        <w:rPr>
          <w:bCs/>
        </w:rPr>
        <w:tab/>
      </w:r>
      <w:r w:rsidRPr="00AF114D">
        <w:rPr>
          <w:bCs/>
        </w:rPr>
        <w:tab/>
      </w:r>
      <w:r w:rsidRPr="00AF114D">
        <w:rPr>
          <w:bCs/>
        </w:rPr>
        <w:tab/>
      </w:r>
      <w:r w:rsidRPr="00AF114D">
        <w:rPr>
          <w:bCs/>
        </w:rPr>
        <w:tab/>
      </w:r>
      <w:r w:rsidRPr="00AF114D">
        <w:rPr>
          <w:bCs/>
        </w:rPr>
        <w:tab/>
      </w:r>
      <w:r w:rsidRPr="00AF114D">
        <w:rPr>
          <w:bCs/>
        </w:rPr>
        <w:tab/>
      </w:r>
      <w:r w:rsidRPr="00AF114D">
        <w:rPr>
          <w:bCs/>
        </w:rPr>
        <w:tab/>
      </w:r>
      <w:r w:rsidRPr="00AF114D">
        <w:rPr>
          <w:bCs/>
        </w:rPr>
        <w:tab/>
        <w:t xml:space="preserve">     </w:t>
      </w:r>
    </w:p>
    <w:p w:rsidRDefault="00AF114D" w:rsidP="00950087" w:rsidR="00AF114D" w:rsidRPr="00AF114D">
      <w:pPr>
        <w:pStyle w:val="Odlomakpopisa"/>
        <w:ind w:firstLine="720" w:left="0"/>
        <w:jc w:val="both"/>
        <w:rPr>
          <w:bCs/>
        </w:rPr>
      </w:pPr>
      <w:r w:rsidRPr="00AF114D">
        <w:rPr>
          <w:bCs/>
        </w:rPr>
        <w:t>Ako stečajni vjerovnik koji je upućen u parnicu, ne pokrene parnicu u dodijeljenom roku, smatrat će se da je odus</w:t>
      </w:r>
      <w:r>
        <w:rPr>
          <w:bCs/>
        </w:rPr>
        <w:t xml:space="preserve">tao od prava na vođenje parnice. </w:t>
      </w:r>
    </w:p>
    <w:p w:rsidRDefault="00C35A27" w:rsidP="00AF114D" w:rsidR="00C35A27" w:rsidRPr="00AF114D">
      <w:pPr>
        <w:jc w:val="both"/>
        <w:rPr>
          <w:bCs/>
        </w:rPr>
      </w:pPr>
    </w:p>
    <w:p w:rsidRDefault="00C35A27" w:rsidP="00C35A27" w:rsidR="00C35A27" w:rsidRPr="00074579">
      <w:pPr>
        <w:pStyle w:val="Odlomakpopisa"/>
        <w:numPr>
          <w:ilvl w:val="0"/>
          <w:numId w:val="18"/>
        </w:numPr>
        <w:jc w:val="both"/>
        <w:rPr>
          <w:bCs/>
        </w:rPr>
      </w:pPr>
      <w:r w:rsidRPr="00C35A27">
        <w:rPr>
          <w:bCs/>
        </w:rPr>
        <w:t>GRAD RIJEKA, Rijeka, Korzo 16, OIB: 54382731928</w:t>
      </w:r>
      <w:r>
        <w:rPr>
          <w:bCs/>
        </w:rPr>
        <w:t xml:space="preserve">, u iznosu od 6.434,99 kn. </w:t>
      </w:r>
    </w:p>
    <w:p w:rsidRDefault="002B4937" w:rsidP="007162AC" w:rsidR="002B4937">
      <w:pPr>
        <w:pStyle w:val="Odlomakpopisa"/>
        <w:ind w:left="1080"/>
        <w:jc w:val="both"/>
        <w:rPr>
          <w:bCs/>
        </w:rPr>
      </w:pPr>
    </w:p>
    <w:p w:rsidRDefault="00C35A27" w:rsidP="00950087" w:rsidR="00C35A27" w:rsidRPr="00C35A27">
      <w:pPr>
        <w:pStyle w:val="Odlomakpopisa"/>
        <w:ind w:firstLine="720" w:left="0"/>
        <w:jc w:val="both"/>
        <w:rPr>
          <w:bCs/>
        </w:rPr>
      </w:pPr>
      <w:r w:rsidRPr="00C35A27">
        <w:rPr>
          <w:bCs/>
        </w:rPr>
        <w:t xml:space="preserve">Upućuje se stečajni vjerovnik Alen Ivković iz Rijeke, Užarska 28, OIB: 63957064080, da u roku od 8 dana od dana dostave izvatka iz ovog rješenja pokrene parnicu radi </w:t>
      </w:r>
      <w:r w:rsidR="006E21CC">
        <w:rPr>
          <w:bCs/>
        </w:rPr>
        <w:t xml:space="preserve">utvrđenja osnovanosti osporavanja tražbine </w:t>
      </w:r>
      <w:r w:rsidRPr="00C35A27">
        <w:rPr>
          <w:bCs/>
        </w:rPr>
        <w:t xml:space="preserve">u iznosu od </w:t>
      </w:r>
      <w:r w:rsidR="00E23C9D">
        <w:rPr>
          <w:bCs/>
        </w:rPr>
        <w:t xml:space="preserve">6.434,99 </w:t>
      </w:r>
      <w:r w:rsidRPr="00C35A27">
        <w:rPr>
          <w:bCs/>
        </w:rPr>
        <w:t>kn kao tražbine drugog višeg isplatnog reda.</w:t>
      </w:r>
    </w:p>
    <w:p w:rsidRDefault="00C35A27" w:rsidP="00C35A27" w:rsidR="00C35A27" w:rsidRPr="00C35A27">
      <w:pPr>
        <w:pStyle w:val="Odlomakpopisa"/>
        <w:ind w:left="1080"/>
        <w:jc w:val="both"/>
        <w:rPr>
          <w:bCs/>
        </w:rPr>
      </w:pPr>
      <w:r w:rsidRPr="00C35A27">
        <w:rPr>
          <w:bCs/>
        </w:rPr>
        <w:tab/>
      </w:r>
      <w:r w:rsidRPr="00C35A27">
        <w:rPr>
          <w:bCs/>
        </w:rPr>
        <w:tab/>
      </w:r>
      <w:r w:rsidRPr="00C35A27">
        <w:rPr>
          <w:bCs/>
        </w:rPr>
        <w:tab/>
      </w:r>
      <w:r w:rsidRPr="00C35A27">
        <w:rPr>
          <w:bCs/>
        </w:rPr>
        <w:tab/>
      </w:r>
      <w:r w:rsidRPr="00C35A27">
        <w:rPr>
          <w:bCs/>
        </w:rPr>
        <w:tab/>
      </w:r>
      <w:r w:rsidRPr="00C35A27">
        <w:rPr>
          <w:bCs/>
        </w:rPr>
        <w:tab/>
      </w:r>
      <w:r w:rsidRPr="00C35A27">
        <w:rPr>
          <w:bCs/>
        </w:rPr>
        <w:tab/>
        <w:t xml:space="preserve">     </w:t>
      </w:r>
    </w:p>
    <w:p w:rsidRDefault="00C35A27" w:rsidP="00950087" w:rsidR="00C35A27" w:rsidRPr="00C35A27">
      <w:pPr>
        <w:pStyle w:val="Odlomakpopisa"/>
        <w:ind w:firstLine="720" w:left="0"/>
        <w:jc w:val="both"/>
        <w:rPr>
          <w:bCs/>
        </w:rPr>
      </w:pPr>
      <w:r w:rsidRPr="00C35A27">
        <w:rPr>
          <w:bCs/>
        </w:rPr>
        <w:t>Ako stečajni vjerovnik koji je upućen u parnicu, ne pokrene parnicu u dodijeljenom roku, smatrat će se da je odustao od prava na vođenje parnice</w:t>
      </w:r>
      <w:r w:rsidR="00A13A38">
        <w:rPr>
          <w:bCs/>
        </w:rPr>
        <w:t xml:space="preserve"> i da je osporavanje otklonjeno</w:t>
      </w:r>
      <w:r w:rsidRPr="00C35A27">
        <w:rPr>
          <w:bCs/>
        </w:rPr>
        <w:t>.</w:t>
      </w:r>
    </w:p>
    <w:p w:rsidRDefault="00C35A27" w:rsidP="00C35A27" w:rsidR="00C35A27" w:rsidRPr="00C35A27">
      <w:pPr>
        <w:pStyle w:val="Odlomakpopisa"/>
        <w:ind w:left="1080"/>
        <w:jc w:val="both"/>
        <w:rPr>
          <w:bCs/>
        </w:rPr>
      </w:pPr>
    </w:p>
    <w:p w:rsidRDefault="00C35A27" w:rsidP="00950087" w:rsidR="00C35A27">
      <w:pPr>
        <w:pStyle w:val="Odlomakpopisa"/>
        <w:ind w:firstLine="720" w:left="0"/>
        <w:jc w:val="both"/>
        <w:rPr>
          <w:bCs/>
        </w:rPr>
      </w:pPr>
      <w:r w:rsidRPr="00C35A27">
        <w:rPr>
          <w:bCs/>
        </w:rPr>
        <w:t>Osporavatelj u ovoj parnici nastupa u ime i za račun stečajnog dužnika.</w:t>
      </w:r>
    </w:p>
    <w:p w:rsidRDefault="00E23C9D" w:rsidP="00C35A27" w:rsidR="00E23C9D">
      <w:pPr>
        <w:pStyle w:val="Odlomakpopisa"/>
        <w:ind w:left="1080"/>
        <w:jc w:val="both"/>
        <w:rPr>
          <w:bCs/>
        </w:rPr>
      </w:pPr>
    </w:p>
    <w:p w:rsidRDefault="00E23C9D" w:rsidP="00E23C9D" w:rsidR="002B4937">
      <w:pPr>
        <w:pStyle w:val="Odlomakpopisa"/>
        <w:numPr>
          <w:ilvl w:val="0"/>
          <w:numId w:val="18"/>
        </w:numPr>
        <w:rPr>
          <w:bCs/>
        </w:rPr>
      </w:pPr>
      <w:r w:rsidRPr="00E23C9D">
        <w:rPr>
          <w:bCs/>
        </w:rPr>
        <w:t>ZAGREBAČKA BANKA d.d. Zagreb, Trg bana Josipa Jelačića 10, OIB: 92963223473</w:t>
      </w:r>
      <w:r>
        <w:rPr>
          <w:bCs/>
        </w:rPr>
        <w:t xml:space="preserve">, u iznosu od 169.913,02 kn </w:t>
      </w:r>
    </w:p>
    <w:p w:rsidRDefault="00E23C9D" w:rsidP="00E23C9D" w:rsidR="00E23C9D">
      <w:pPr>
        <w:pStyle w:val="Odlomakpopisa"/>
        <w:rPr>
          <w:bCs/>
        </w:rPr>
      </w:pPr>
    </w:p>
    <w:p w:rsidRDefault="002B4937" w:rsidP="00950087" w:rsidR="0055237E" w:rsidRPr="0055237E">
      <w:pPr>
        <w:ind w:firstLine="720"/>
        <w:jc w:val="both"/>
        <w:rPr>
          <w:bCs/>
          <w:sz w:val="24"/>
          <w:szCs w:val="24"/>
        </w:rPr>
      </w:pPr>
      <w:r w:rsidRPr="00074579">
        <w:rPr>
          <w:bCs/>
          <w:sz w:val="24"/>
          <w:szCs w:val="24"/>
        </w:rPr>
        <w:t xml:space="preserve">Upućuje se stečajni vjerovnik </w:t>
      </w:r>
      <w:r w:rsidR="0055237E" w:rsidRPr="0055237E">
        <w:rPr>
          <w:bCs/>
          <w:sz w:val="24"/>
          <w:szCs w:val="24"/>
        </w:rPr>
        <w:t>Alen Ivković iz Rijeke, Užarska 28, OIB: 63957064080, da u roku od 8 dana od dana dostave izvatka iz ovog rješenja pokrene parnicu radi utvrđenja osnovanosti os</w:t>
      </w:r>
      <w:r w:rsidR="0055237E">
        <w:rPr>
          <w:bCs/>
          <w:sz w:val="24"/>
          <w:szCs w:val="24"/>
        </w:rPr>
        <w:t xml:space="preserve">poravanja tražbine u iznosu od </w:t>
      </w:r>
      <w:r w:rsidR="0055237E" w:rsidRPr="0055237E">
        <w:rPr>
          <w:bCs/>
          <w:sz w:val="24"/>
          <w:szCs w:val="24"/>
        </w:rPr>
        <w:t>169.913,02 kn kao tražbine drugog višeg isplatnog reda.</w:t>
      </w:r>
    </w:p>
    <w:p w:rsidRDefault="0055237E" w:rsidP="0055237E" w:rsidR="0055237E" w:rsidRPr="0055237E">
      <w:pPr>
        <w:jc w:val="both"/>
        <w:rPr>
          <w:bCs/>
          <w:sz w:val="24"/>
          <w:szCs w:val="24"/>
        </w:rPr>
      </w:pPr>
      <w:r w:rsidRPr="0055237E">
        <w:rPr>
          <w:bCs/>
          <w:sz w:val="24"/>
          <w:szCs w:val="24"/>
        </w:rPr>
        <w:tab/>
      </w:r>
      <w:r w:rsidRPr="0055237E">
        <w:rPr>
          <w:bCs/>
          <w:sz w:val="24"/>
          <w:szCs w:val="24"/>
        </w:rPr>
        <w:tab/>
      </w:r>
      <w:r w:rsidRPr="0055237E">
        <w:rPr>
          <w:bCs/>
          <w:sz w:val="24"/>
          <w:szCs w:val="24"/>
        </w:rPr>
        <w:tab/>
      </w:r>
      <w:r w:rsidRPr="0055237E">
        <w:rPr>
          <w:bCs/>
          <w:sz w:val="24"/>
          <w:szCs w:val="24"/>
        </w:rPr>
        <w:tab/>
      </w:r>
      <w:r w:rsidRPr="0055237E">
        <w:rPr>
          <w:bCs/>
          <w:sz w:val="24"/>
          <w:szCs w:val="24"/>
        </w:rPr>
        <w:tab/>
      </w:r>
      <w:r w:rsidRPr="0055237E">
        <w:rPr>
          <w:bCs/>
          <w:sz w:val="24"/>
          <w:szCs w:val="24"/>
        </w:rPr>
        <w:tab/>
      </w:r>
      <w:r w:rsidRPr="0055237E">
        <w:rPr>
          <w:bCs/>
          <w:sz w:val="24"/>
          <w:szCs w:val="24"/>
        </w:rPr>
        <w:tab/>
        <w:t xml:space="preserve">     </w:t>
      </w:r>
    </w:p>
    <w:p w:rsidRDefault="0055237E" w:rsidP="00950087" w:rsidR="0055237E" w:rsidRPr="0055237E">
      <w:pPr>
        <w:ind w:firstLine="720"/>
        <w:jc w:val="both"/>
        <w:rPr>
          <w:bCs/>
          <w:sz w:val="24"/>
          <w:szCs w:val="24"/>
        </w:rPr>
      </w:pPr>
      <w:r w:rsidRPr="0055237E">
        <w:rPr>
          <w:bCs/>
          <w:sz w:val="24"/>
          <w:szCs w:val="24"/>
        </w:rPr>
        <w:t>Ako stečajni vjerovnik koji je upućen u parnicu, ne pokrene parnicu u dodijeljenom roku, smatrat će se da je odustao od prava na vođenje parnice i da je osporavanje otklonjeno.</w:t>
      </w:r>
    </w:p>
    <w:p w:rsidRDefault="0055237E" w:rsidP="0055237E" w:rsidR="0055237E" w:rsidRPr="0055237E">
      <w:pPr>
        <w:jc w:val="both"/>
        <w:rPr>
          <w:bCs/>
          <w:sz w:val="24"/>
          <w:szCs w:val="24"/>
        </w:rPr>
      </w:pPr>
    </w:p>
    <w:p w:rsidRDefault="0055237E" w:rsidP="00950087" w:rsidR="0055237E">
      <w:pPr>
        <w:ind w:firstLine="720"/>
        <w:jc w:val="both"/>
        <w:rPr>
          <w:bCs/>
          <w:sz w:val="24"/>
          <w:szCs w:val="24"/>
        </w:rPr>
      </w:pPr>
      <w:r w:rsidRPr="0055237E">
        <w:rPr>
          <w:bCs/>
          <w:sz w:val="24"/>
          <w:szCs w:val="24"/>
        </w:rPr>
        <w:t>Osporavatelj u ovoj parnici nastupa u ime i za račun stečajnog dužnika.</w:t>
      </w:r>
    </w:p>
    <w:p w:rsidRDefault="0055237E" w:rsidP="00074579" w:rsidR="0055237E">
      <w:pPr>
        <w:jc w:val="both"/>
        <w:rPr>
          <w:bCs/>
          <w:sz w:val="24"/>
          <w:szCs w:val="24"/>
        </w:rPr>
      </w:pPr>
    </w:p>
    <w:p w:rsidRDefault="00F0369E" w:rsidP="007517D7" w:rsidR="00F0369E" w:rsidRPr="007517D7">
      <w:pPr>
        <w:jc w:val="both"/>
        <w:rPr>
          <w:bCs/>
          <w:sz w:val="24"/>
          <w:szCs w:val="24"/>
        </w:rPr>
      </w:pPr>
    </w:p>
    <w:p w:rsidRDefault="00251BEA" w:rsidP="00251BEA" w:rsidR="00021ADF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251BEA">
        <w:rPr>
          <w:bCs/>
          <w:sz w:val="24"/>
          <w:szCs w:val="24"/>
        </w:rPr>
        <w:tab/>
      </w:r>
    </w:p>
    <w:p w:rsidRDefault="006E21CC" w:rsidP="006E21CC" w:rsidR="002B4937" w:rsidRPr="001514B0">
      <w:pPr>
        <w:pStyle w:val="Odlomakpopisa"/>
        <w:numPr>
          <w:ilvl w:val="0"/>
          <w:numId w:val="18"/>
        </w:numPr>
        <w:jc w:val="both"/>
        <w:rPr>
          <w:bCs/>
        </w:rPr>
      </w:pPr>
      <w:r w:rsidRPr="006E21CC">
        <w:rPr>
          <w:bCs/>
        </w:rPr>
        <w:lastRenderedPageBreak/>
        <w:t>ERSTE CARD CLUB d.o.o. Zagreb, Praška 5, OIB: 85941596441</w:t>
      </w:r>
      <w:r w:rsidR="001514B0" w:rsidRPr="001514B0">
        <w:rPr>
          <w:bCs/>
        </w:rPr>
        <w:t xml:space="preserve">, u iznosu od </w:t>
      </w:r>
      <w:r>
        <w:rPr>
          <w:bCs/>
        </w:rPr>
        <w:t xml:space="preserve">10.305,20 </w:t>
      </w:r>
      <w:r w:rsidR="001514B0" w:rsidRPr="001514B0">
        <w:rPr>
          <w:bCs/>
        </w:rPr>
        <w:t>kn</w:t>
      </w:r>
    </w:p>
    <w:p w:rsidRDefault="001514B0" w:rsidP="004906E4" w:rsidR="001514B0">
      <w:pPr>
        <w:ind w:firstLine="720"/>
        <w:jc w:val="both"/>
        <w:rPr>
          <w:bCs/>
          <w:sz w:val="24"/>
          <w:szCs w:val="24"/>
        </w:rPr>
      </w:pPr>
    </w:p>
    <w:p w:rsidRDefault="002B4937" w:rsidP="004906E4" w:rsidR="002B4937" w:rsidRPr="002B4937">
      <w:pPr>
        <w:ind w:firstLine="720"/>
        <w:jc w:val="both"/>
        <w:rPr>
          <w:bCs/>
          <w:sz w:val="24"/>
          <w:szCs w:val="24"/>
        </w:rPr>
      </w:pPr>
      <w:r w:rsidRPr="002B4937">
        <w:rPr>
          <w:bCs/>
          <w:sz w:val="24"/>
          <w:szCs w:val="24"/>
        </w:rPr>
        <w:t xml:space="preserve">Upućuje se stečajni vjerovnik </w:t>
      </w:r>
      <w:r w:rsidR="00A13A38" w:rsidRPr="00A13A38">
        <w:rPr>
          <w:bCs/>
          <w:sz w:val="24"/>
          <w:szCs w:val="24"/>
        </w:rPr>
        <w:t>ERSTE CARD CLUB d.o.o. Zagreb, Praška 5, OIB: 85941596441</w:t>
      </w:r>
      <w:r w:rsidRPr="002B4937">
        <w:rPr>
          <w:bCs/>
          <w:sz w:val="24"/>
          <w:szCs w:val="24"/>
        </w:rPr>
        <w:t xml:space="preserve">, </w:t>
      </w:r>
      <w:r w:rsidR="00074579" w:rsidRPr="00074579">
        <w:rPr>
          <w:bCs/>
          <w:sz w:val="24"/>
          <w:szCs w:val="24"/>
        </w:rPr>
        <w:t>da u roku od 8 dana od dana dostave izvatka iz ovog rješenja po</w:t>
      </w:r>
      <w:r w:rsidR="00A13A38">
        <w:rPr>
          <w:bCs/>
          <w:sz w:val="24"/>
          <w:szCs w:val="24"/>
        </w:rPr>
        <w:t>krene parnicu radi utvrđivanja osnovanosti</w:t>
      </w:r>
      <w:r w:rsidR="00074579" w:rsidRPr="00074579">
        <w:rPr>
          <w:bCs/>
          <w:sz w:val="24"/>
          <w:szCs w:val="24"/>
        </w:rPr>
        <w:t xml:space="preserve"> tražbine u iznosu od </w:t>
      </w:r>
      <w:r w:rsidR="006E21CC" w:rsidRPr="006E21CC">
        <w:rPr>
          <w:bCs/>
          <w:sz w:val="24"/>
          <w:szCs w:val="24"/>
        </w:rPr>
        <w:t xml:space="preserve">10.305,20 kn </w:t>
      </w:r>
      <w:r w:rsidR="004906E4">
        <w:rPr>
          <w:bCs/>
          <w:sz w:val="24"/>
          <w:szCs w:val="24"/>
        </w:rPr>
        <w:t>kao tražbine drugog</w:t>
      </w:r>
      <w:r w:rsidRPr="002B4937">
        <w:rPr>
          <w:bCs/>
          <w:sz w:val="24"/>
          <w:szCs w:val="24"/>
        </w:rPr>
        <w:t xml:space="preserve"> višeg isplatnog reda.</w:t>
      </w:r>
    </w:p>
    <w:p w:rsidRDefault="002B4937" w:rsidP="004906E4" w:rsidR="002B4937" w:rsidRPr="002B4937">
      <w:pPr>
        <w:jc w:val="both"/>
        <w:rPr>
          <w:bCs/>
          <w:sz w:val="24"/>
          <w:szCs w:val="24"/>
        </w:rPr>
      </w:pP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</w:r>
      <w:r w:rsidRPr="002B4937">
        <w:rPr>
          <w:bCs/>
          <w:sz w:val="24"/>
          <w:szCs w:val="24"/>
        </w:rPr>
        <w:tab/>
        <w:t xml:space="preserve">     </w:t>
      </w:r>
    </w:p>
    <w:p w:rsidRDefault="002B4937" w:rsidP="00950087" w:rsidR="002B4937">
      <w:pPr>
        <w:ind w:firstLine="720"/>
        <w:jc w:val="both"/>
        <w:rPr>
          <w:bCs/>
          <w:sz w:val="24"/>
          <w:szCs w:val="24"/>
        </w:rPr>
      </w:pPr>
      <w:r w:rsidRPr="002B4937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1514B0" w:rsidP="006E21CC" w:rsidR="001514B0">
      <w:pPr>
        <w:jc w:val="both"/>
        <w:rPr>
          <w:bCs/>
          <w:sz w:val="24"/>
          <w:szCs w:val="24"/>
        </w:rPr>
      </w:pPr>
    </w:p>
    <w:p w:rsidRDefault="006E21CC" w:rsidP="006E21CC" w:rsidR="001514B0">
      <w:pPr>
        <w:pStyle w:val="Odlomakpopisa"/>
        <w:numPr>
          <w:ilvl w:val="0"/>
          <w:numId w:val="18"/>
        </w:numPr>
        <w:jc w:val="both"/>
        <w:rPr>
          <w:bCs/>
        </w:rPr>
      </w:pPr>
      <w:r>
        <w:rPr>
          <w:bCs/>
        </w:rPr>
        <w:t>AUTOCOMMERCE</w:t>
      </w:r>
      <w:r w:rsidRPr="006E21CC">
        <w:rPr>
          <w:bCs/>
        </w:rPr>
        <w:t xml:space="preserve"> HRVATSKA d.o.o. Zagreb, Kovinska 22, OIB: 36844439304</w:t>
      </w:r>
      <w:r w:rsidR="001514B0" w:rsidRPr="001514B0">
        <w:rPr>
          <w:bCs/>
        </w:rPr>
        <w:t xml:space="preserve">, u iznosu od </w:t>
      </w:r>
      <w:r>
        <w:rPr>
          <w:bCs/>
        </w:rPr>
        <w:t xml:space="preserve">12.182,15 </w:t>
      </w:r>
      <w:r w:rsidR="001514B0" w:rsidRPr="001514B0">
        <w:rPr>
          <w:bCs/>
        </w:rPr>
        <w:t>kn</w:t>
      </w:r>
      <w:r w:rsidR="001514B0">
        <w:rPr>
          <w:bCs/>
        </w:rPr>
        <w:t>.</w:t>
      </w:r>
    </w:p>
    <w:p w:rsidRDefault="001514B0" w:rsidP="001514B0" w:rsidR="001514B0">
      <w:pPr>
        <w:jc w:val="both"/>
        <w:rPr>
          <w:bCs/>
        </w:rPr>
      </w:pPr>
    </w:p>
    <w:p w:rsidRDefault="001514B0" w:rsidP="006E21CC" w:rsidR="001514B0" w:rsidRPr="001514B0">
      <w:pPr>
        <w:ind w:firstLine="720"/>
        <w:jc w:val="both"/>
        <w:rPr>
          <w:bCs/>
          <w:sz w:val="24"/>
          <w:szCs w:val="24"/>
        </w:rPr>
      </w:pPr>
      <w:r w:rsidRPr="001514B0">
        <w:rPr>
          <w:bCs/>
          <w:sz w:val="24"/>
          <w:szCs w:val="24"/>
        </w:rPr>
        <w:t>Upućuje se stečajni vjerovnik</w:t>
      </w:r>
      <w:r w:rsidR="006E21CC" w:rsidRPr="006E21CC">
        <w:t xml:space="preserve"> </w:t>
      </w:r>
      <w:r w:rsidR="006E21CC" w:rsidRPr="006E21CC">
        <w:rPr>
          <w:bCs/>
          <w:sz w:val="24"/>
          <w:szCs w:val="24"/>
        </w:rPr>
        <w:t>Alen Ivković iz Rijeke, Užarska 28, OIB: 63957064080</w:t>
      </w:r>
      <w:r w:rsidRPr="001514B0">
        <w:rPr>
          <w:bCs/>
          <w:sz w:val="24"/>
          <w:szCs w:val="24"/>
        </w:rPr>
        <w:t xml:space="preserve">, da </w:t>
      </w:r>
      <w:r w:rsidR="00074579" w:rsidRPr="00074579">
        <w:rPr>
          <w:bCs/>
          <w:sz w:val="24"/>
          <w:szCs w:val="24"/>
        </w:rPr>
        <w:t xml:space="preserve">u roku od 8 dana od dana dostave izvatka iz ovog rješenja pokrene parnicu radi </w:t>
      </w:r>
      <w:r w:rsidR="006E21CC">
        <w:rPr>
          <w:bCs/>
          <w:sz w:val="24"/>
          <w:szCs w:val="24"/>
        </w:rPr>
        <w:t xml:space="preserve">utvrđenja osnovanosti osporavanja tražbine </w:t>
      </w:r>
      <w:r w:rsidR="00074579" w:rsidRPr="00074579">
        <w:rPr>
          <w:bCs/>
          <w:sz w:val="24"/>
          <w:szCs w:val="24"/>
        </w:rPr>
        <w:t xml:space="preserve">u iznosu od </w:t>
      </w:r>
      <w:r w:rsidR="006E21CC" w:rsidRPr="006E21CC">
        <w:rPr>
          <w:bCs/>
          <w:sz w:val="24"/>
          <w:szCs w:val="24"/>
        </w:rPr>
        <w:t xml:space="preserve">12.182,15 kn </w:t>
      </w:r>
      <w:r w:rsidRPr="001514B0">
        <w:rPr>
          <w:bCs/>
          <w:sz w:val="24"/>
          <w:szCs w:val="24"/>
        </w:rPr>
        <w:t>kao tražbine drugog višeg isplatnog reda.</w:t>
      </w:r>
    </w:p>
    <w:p w:rsidRDefault="001514B0" w:rsidP="001514B0" w:rsidR="001514B0" w:rsidRPr="001514B0">
      <w:pPr>
        <w:jc w:val="both"/>
        <w:rPr>
          <w:bCs/>
          <w:sz w:val="24"/>
          <w:szCs w:val="24"/>
        </w:rPr>
      </w:pP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</w:r>
      <w:r w:rsidRPr="001514B0">
        <w:rPr>
          <w:bCs/>
          <w:sz w:val="24"/>
          <w:szCs w:val="24"/>
        </w:rPr>
        <w:tab/>
        <w:t xml:space="preserve">     </w:t>
      </w:r>
    </w:p>
    <w:p w:rsidRDefault="001514B0" w:rsidP="001514B0" w:rsidR="001514B0" w:rsidRPr="001514B0">
      <w:pPr>
        <w:ind w:firstLine="720"/>
        <w:jc w:val="both"/>
        <w:rPr>
          <w:bCs/>
          <w:sz w:val="24"/>
          <w:szCs w:val="24"/>
        </w:rPr>
      </w:pPr>
      <w:r w:rsidRPr="001514B0">
        <w:rPr>
          <w:bCs/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1514B0" w:rsidP="001514B0" w:rsidR="001514B0" w:rsidRPr="001514B0">
      <w:pPr>
        <w:jc w:val="both"/>
        <w:rPr>
          <w:bCs/>
          <w:sz w:val="24"/>
          <w:szCs w:val="24"/>
        </w:rPr>
      </w:pPr>
    </w:p>
    <w:p w:rsidRDefault="001514B0" w:rsidP="001514B0" w:rsidR="001514B0">
      <w:pPr>
        <w:ind w:firstLine="720"/>
        <w:jc w:val="both"/>
        <w:rPr>
          <w:bCs/>
          <w:sz w:val="24"/>
          <w:szCs w:val="24"/>
        </w:rPr>
      </w:pPr>
      <w:r w:rsidRPr="001514B0">
        <w:rPr>
          <w:bCs/>
          <w:sz w:val="24"/>
          <w:szCs w:val="24"/>
        </w:rPr>
        <w:t>Osporavatelj u ovoj parnici nastupa u ime i za račun stečajnog dužnika.</w:t>
      </w:r>
    </w:p>
    <w:p w:rsidRDefault="004906E4" w:rsidP="006E21CC" w:rsidR="004906E4" w:rsidRPr="001514B0">
      <w:pPr>
        <w:jc w:val="both"/>
        <w:rPr>
          <w:bCs/>
          <w:sz w:val="24"/>
          <w:szCs w:val="24"/>
        </w:rPr>
      </w:pPr>
    </w:p>
    <w:p w:rsidRDefault="003D1C90" w:rsidP="004906E4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>Obrazloženje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427BE8">
        <w:rPr>
          <w:sz w:val="24"/>
          <w:szCs w:val="24"/>
        </w:rPr>
        <w:t xml:space="preserve">općem </w:t>
      </w:r>
      <w:r w:rsidRPr="008A5E9F">
        <w:rPr>
          <w:sz w:val="24"/>
          <w:szCs w:val="24"/>
        </w:rPr>
        <w:t>ispitnom ročištu održanom</w:t>
      </w:r>
      <w:r w:rsidR="00205BD3">
        <w:rPr>
          <w:sz w:val="24"/>
          <w:szCs w:val="24"/>
        </w:rPr>
        <w:t xml:space="preserve"> 25. siječnja 2016</w:t>
      </w:r>
      <w:r w:rsidRPr="008A5E9F">
        <w:rPr>
          <w:sz w:val="24"/>
          <w:szCs w:val="24"/>
        </w:rPr>
        <w:t xml:space="preserve">. ispitane su prijavljene tražbine  prema svojem iznosu i redu.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</w:p>
    <w:p w:rsidRDefault="008A5E9F" w:rsidP="00735628" w:rsidR="00547595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>Nakon ispitnog ročišta stečajni sudac je sastavio, sukladno odredbi čl. 177. st. 2. Stečajnog zakona ("Narodne novine" 44/96, 29/99, 129/00, 123/03, 82/06, 116/10, 25/12, 133/12; dalje</w:t>
      </w:r>
      <w:r w:rsidR="00427BE8">
        <w:rPr>
          <w:sz w:val="24"/>
          <w:szCs w:val="24"/>
        </w:rPr>
        <w:t>:</w:t>
      </w:r>
      <w:r w:rsidRPr="008A5E9F">
        <w:rPr>
          <w:sz w:val="24"/>
          <w:szCs w:val="24"/>
        </w:rPr>
        <w:t xml:space="preserve"> SZ), tablicu ispitanih tražbina u kojoj je za svaku prijavljenu tražbinu unesen podatak o tome u kojoj je mjeri tražbina utvrđena prema svom iznosu i redu odnosno u kojoj je mjeri tražbina osporena te tko je tražbinu osporio.</w:t>
      </w:r>
    </w:p>
    <w:p w:rsidRDefault="008A5E9F" w:rsidP="00547595" w:rsidR="008A5E9F" w:rsidRPr="008A5E9F">
      <w:pPr>
        <w:jc w:val="both"/>
        <w:rPr>
          <w:sz w:val="24"/>
          <w:szCs w:val="24"/>
        </w:rPr>
      </w:pPr>
    </w:p>
    <w:p w:rsidRDefault="00735628" w:rsidP="008A5E9F" w:rsid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05BD3">
        <w:rPr>
          <w:sz w:val="24"/>
          <w:szCs w:val="24"/>
        </w:rPr>
        <w:t>Tražbinu</w:t>
      </w:r>
      <w:r w:rsidR="008A5E9F" w:rsidRPr="008A5E9F">
        <w:rPr>
          <w:sz w:val="24"/>
          <w:szCs w:val="24"/>
        </w:rPr>
        <w:t xml:space="preserve"> vjerovnika iz točke I.</w:t>
      </w:r>
      <w:r w:rsidR="00205BD3">
        <w:rPr>
          <w:sz w:val="24"/>
          <w:szCs w:val="24"/>
        </w:rPr>
        <w:t xml:space="preserve"> 1.</w:t>
      </w:r>
      <w:r w:rsidR="008A5E9F" w:rsidRPr="008A5E9F">
        <w:rPr>
          <w:sz w:val="24"/>
          <w:szCs w:val="24"/>
        </w:rPr>
        <w:t xml:space="preserve"> izreke ovog rješenja stečajni upravitelj je priznao</w:t>
      </w:r>
      <w:r w:rsidR="0055237E">
        <w:rPr>
          <w:sz w:val="24"/>
          <w:szCs w:val="24"/>
        </w:rPr>
        <w:t xml:space="preserve"> te</w:t>
      </w:r>
      <w:r w:rsidR="00427BE8">
        <w:rPr>
          <w:sz w:val="24"/>
          <w:szCs w:val="24"/>
        </w:rPr>
        <w:t xml:space="preserve"> nitko od stečajnih vjerovnika nije osporio</w:t>
      </w:r>
      <w:r w:rsidR="0055237E">
        <w:rPr>
          <w:sz w:val="24"/>
          <w:szCs w:val="24"/>
        </w:rPr>
        <w:t xml:space="preserve"> navedenu tražbinu.</w:t>
      </w:r>
      <w:r w:rsidR="008A5E9F" w:rsidRPr="008A5E9F">
        <w:rPr>
          <w:sz w:val="24"/>
          <w:szCs w:val="24"/>
        </w:rPr>
        <w:t xml:space="preserve"> </w:t>
      </w:r>
      <w:r w:rsidR="00427BE8">
        <w:rPr>
          <w:sz w:val="24"/>
          <w:szCs w:val="24"/>
        </w:rPr>
        <w:t>Tražbina</w:t>
      </w:r>
      <w:r w:rsidR="007517D7">
        <w:rPr>
          <w:sz w:val="24"/>
          <w:szCs w:val="24"/>
        </w:rPr>
        <w:t xml:space="preserve"> iz točke I. 1. i</w:t>
      </w:r>
      <w:r w:rsidR="00427BE8">
        <w:rPr>
          <w:sz w:val="24"/>
          <w:szCs w:val="24"/>
        </w:rPr>
        <w:t>zreke ovog rješenja razvrstana je</w:t>
      </w:r>
      <w:r w:rsidR="00547595">
        <w:rPr>
          <w:sz w:val="24"/>
          <w:szCs w:val="24"/>
        </w:rPr>
        <w:t xml:space="preserve"> u prvi viši ispla</w:t>
      </w:r>
      <w:r w:rsidR="00427BE8">
        <w:rPr>
          <w:sz w:val="24"/>
          <w:szCs w:val="24"/>
        </w:rPr>
        <w:t>tni red jer se radi o tražbini prijašnjeg</w:t>
      </w:r>
      <w:r w:rsidR="00547595">
        <w:rPr>
          <w:sz w:val="24"/>
          <w:szCs w:val="24"/>
        </w:rPr>
        <w:t xml:space="preserve"> ra</w:t>
      </w:r>
      <w:r w:rsidR="00427BE8">
        <w:rPr>
          <w:sz w:val="24"/>
          <w:szCs w:val="24"/>
        </w:rPr>
        <w:t>dnika stečajnog dužnika nastaloj</w:t>
      </w:r>
      <w:r w:rsidR="00547595">
        <w:rPr>
          <w:sz w:val="24"/>
          <w:szCs w:val="24"/>
        </w:rPr>
        <w:t xml:space="preserve"> do dana otvaranja stečajnog postupka </w:t>
      </w:r>
      <w:r w:rsidR="007517D7">
        <w:rPr>
          <w:sz w:val="24"/>
          <w:szCs w:val="24"/>
        </w:rPr>
        <w:t>(čl. 71. s</w:t>
      </w:r>
      <w:r w:rsidR="00E61DD0">
        <w:rPr>
          <w:sz w:val="24"/>
          <w:szCs w:val="24"/>
        </w:rPr>
        <w:t xml:space="preserve">t. 1. </w:t>
      </w:r>
      <w:r w:rsidR="00427BE8">
        <w:rPr>
          <w:sz w:val="24"/>
          <w:szCs w:val="24"/>
        </w:rPr>
        <w:t>SZ-a). Tražbine</w:t>
      </w:r>
      <w:r w:rsidR="007517D7">
        <w:rPr>
          <w:sz w:val="24"/>
          <w:szCs w:val="24"/>
        </w:rPr>
        <w:t xml:space="preserve"> iz točke I. 2. i</w:t>
      </w:r>
      <w:r w:rsidR="00E61DD0">
        <w:rPr>
          <w:sz w:val="24"/>
          <w:szCs w:val="24"/>
        </w:rPr>
        <w:t xml:space="preserve">zreke ovog rješenja, priznate od strane stečajnog upravitelja, </w:t>
      </w:r>
      <w:r w:rsidR="008A5E9F" w:rsidRPr="008A5E9F">
        <w:rPr>
          <w:sz w:val="24"/>
          <w:szCs w:val="24"/>
        </w:rPr>
        <w:t xml:space="preserve">razvrstane </w:t>
      </w:r>
      <w:r w:rsidR="00E61DD0">
        <w:rPr>
          <w:sz w:val="24"/>
          <w:szCs w:val="24"/>
        </w:rPr>
        <w:t xml:space="preserve">su </w:t>
      </w:r>
      <w:r w:rsidR="008A5E9F" w:rsidRPr="008A5E9F">
        <w:rPr>
          <w:sz w:val="24"/>
          <w:szCs w:val="24"/>
        </w:rPr>
        <w:t xml:space="preserve">u </w:t>
      </w:r>
      <w:r w:rsidR="00E61DD0">
        <w:rPr>
          <w:sz w:val="24"/>
          <w:szCs w:val="24"/>
        </w:rPr>
        <w:t>drugi</w:t>
      </w:r>
      <w:r w:rsidR="00547595">
        <w:rPr>
          <w:sz w:val="24"/>
          <w:szCs w:val="24"/>
        </w:rPr>
        <w:t xml:space="preserve"> viši isplatni red </w:t>
      </w:r>
      <w:r w:rsidR="008A5E9F" w:rsidRPr="008A5E9F">
        <w:rPr>
          <w:sz w:val="24"/>
          <w:szCs w:val="24"/>
        </w:rPr>
        <w:t xml:space="preserve">sukladno odredbi čl. 70. st. 2. SZ-a. </w:t>
      </w:r>
    </w:p>
    <w:p w:rsidRDefault="00E61DD0" w:rsidP="008A5E9F" w:rsidR="00E61DD0" w:rsidRPr="008A5E9F">
      <w:pPr>
        <w:ind w:firstLine="720"/>
        <w:jc w:val="both"/>
        <w:rPr>
          <w:sz w:val="24"/>
          <w:szCs w:val="24"/>
        </w:rPr>
      </w:pPr>
    </w:p>
    <w:p w:rsidRDefault="008A5E9F" w:rsidP="00E61DD0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 obzirom na to da nitko nije osporavao tražbine koje je priznao stečajni upravitelj,</w:t>
      </w:r>
      <w:r w:rsidR="00E61DD0">
        <w:rPr>
          <w:sz w:val="24"/>
          <w:szCs w:val="24"/>
        </w:rPr>
        <w:t xml:space="preserve"> a koje su navedene u točki I. izreke ovog rješenja,</w:t>
      </w:r>
      <w:r w:rsidRPr="008A5E9F">
        <w:rPr>
          <w:sz w:val="24"/>
          <w:szCs w:val="24"/>
        </w:rPr>
        <w:t xml:space="preserve"> temeljem odredbe čl. 177. st. 1. SZ-a, riješeno je kao u točki I. izreke ovog rješenja. </w:t>
      </w:r>
    </w:p>
    <w:p w:rsidRDefault="00427BE8" w:rsidP="00E61DD0" w:rsidR="00427BE8">
      <w:pPr>
        <w:ind w:firstLine="720"/>
        <w:jc w:val="both"/>
        <w:rPr>
          <w:sz w:val="24"/>
          <w:szCs w:val="24"/>
        </w:rPr>
      </w:pPr>
    </w:p>
    <w:p w:rsidRDefault="00427BE8" w:rsidP="00427BE8" w:rsidR="00427BE8">
      <w:pPr>
        <w:ind w:firstLine="720"/>
        <w:jc w:val="both"/>
        <w:rPr>
          <w:sz w:val="24"/>
          <w:szCs w:val="24"/>
        </w:rPr>
      </w:pPr>
      <w:r w:rsidRPr="00427BE8">
        <w:rPr>
          <w:sz w:val="24"/>
          <w:szCs w:val="24"/>
        </w:rPr>
        <w:lastRenderedPageBreak/>
        <w:t>Stečajni upravitelj priznao je tražbine stečajnih vje</w:t>
      </w:r>
      <w:r>
        <w:rPr>
          <w:sz w:val="24"/>
          <w:szCs w:val="24"/>
        </w:rPr>
        <w:t xml:space="preserve">rovnika navedenih u točki II. </w:t>
      </w:r>
      <w:r w:rsidRPr="00427BE8">
        <w:rPr>
          <w:sz w:val="24"/>
          <w:szCs w:val="24"/>
        </w:rPr>
        <w:t xml:space="preserve"> izreke rješenja, međutim, stečajni vjerovnik </w:t>
      </w:r>
      <w:r w:rsidR="00205BD3">
        <w:rPr>
          <w:sz w:val="24"/>
          <w:szCs w:val="24"/>
        </w:rPr>
        <w:t xml:space="preserve">Alen Ivković </w:t>
      </w:r>
      <w:r w:rsidRPr="00427BE8">
        <w:rPr>
          <w:sz w:val="24"/>
          <w:szCs w:val="24"/>
        </w:rPr>
        <w:t xml:space="preserve">osporio je tražbine tih vjerovnika. </w:t>
      </w:r>
    </w:p>
    <w:p w:rsidRDefault="003F546B" w:rsidP="00427BE8" w:rsidR="003F546B">
      <w:pPr>
        <w:ind w:firstLine="720"/>
        <w:jc w:val="both"/>
        <w:rPr>
          <w:sz w:val="24"/>
          <w:szCs w:val="24"/>
        </w:rPr>
      </w:pPr>
    </w:p>
    <w:p w:rsidRDefault="003F546B" w:rsidP="00865633" w:rsidR="000E6E7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Tražbina Republike Hrvatske osporena od strane stečajnog vjerovnika </w:t>
      </w:r>
      <w:r w:rsidR="00205BD3">
        <w:rPr>
          <w:sz w:val="24"/>
          <w:szCs w:val="24"/>
        </w:rPr>
        <w:t xml:space="preserve">Alena Ivkovića </w:t>
      </w:r>
      <w:r w:rsidR="009827A2">
        <w:rPr>
          <w:sz w:val="24"/>
          <w:szCs w:val="24"/>
        </w:rPr>
        <w:t xml:space="preserve">u iznosu od </w:t>
      </w:r>
      <w:r w:rsidR="00205BD3" w:rsidRPr="00205BD3">
        <w:rPr>
          <w:sz w:val="24"/>
          <w:szCs w:val="24"/>
        </w:rPr>
        <w:t xml:space="preserve">1.941.411,19 kn </w:t>
      </w:r>
      <w:r w:rsidR="00164626">
        <w:rPr>
          <w:sz w:val="24"/>
          <w:szCs w:val="24"/>
        </w:rPr>
        <w:t>koja predstavlja tražbinu po osnovi poreza i doprinosa iz i na plaću, mirovinu i druge primitke te porez i prirez na dohodak od nesamostalnog rada proizlazi iz uvida u stanje računa poreznog obveznika, izvješća o primicima od nesamostalnog rada (plaći i mirovini), porezu na dohodak i prirezu te doprinosima za obvezna osiguranja, ka</w:t>
      </w:r>
      <w:r w:rsidR="0055237E">
        <w:rPr>
          <w:sz w:val="24"/>
          <w:szCs w:val="24"/>
        </w:rPr>
        <w:t>o i iz rješenja o ovrsi od 24. rujna 2014. i 6. travnja 2011. k</w:t>
      </w:r>
      <w:r w:rsidR="00164626">
        <w:rPr>
          <w:sz w:val="24"/>
          <w:szCs w:val="24"/>
        </w:rPr>
        <w:t>oje je vjerovnik dostavio uz</w:t>
      </w:r>
      <w:r w:rsidR="00865633">
        <w:rPr>
          <w:sz w:val="24"/>
          <w:szCs w:val="24"/>
        </w:rPr>
        <w:t xml:space="preserve"> prija</w:t>
      </w:r>
      <w:r w:rsidR="00164626">
        <w:rPr>
          <w:sz w:val="24"/>
          <w:szCs w:val="24"/>
        </w:rPr>
        <w:t>vu tražbine</w:t>
      </w:r>
      <w:r w:rsidR="00865633">
        <w:rPr>
          <w:sz w:val="24"/>
          <w:szCs w:val="24"/>
        </w:rPr>
        <w:t xml:space="preserve"> te navedena tražbina sukladno odredbi</w:t>
      </w:r>
      <w:r w:rsidR="0055237E">
        <w:rPr>
          <w:sz w:val="24"/>
          <w:szCs w:val="24"/>
        </w:rPr>
        <w:t xml:space="preserve"> čl. 71. s</w:t>
      </w:r>
      <w:r w:rsidR="00865633">
        <w:rPr>
          <w:sz w:val="24"/>
          <w:szCs w:val="24"/>
        </w:rPr>
        <w:t>t. 1. SZ-a predstavlja tražbinu prvog višeg isplatnog reda</w:t>
      </w:r>
      <w:r w:rsidR="00164626">
        <w:rPr>
          <w:sz w:val="24"/>
          <w:szCs w:val="24"/>
        </w:rPr>
        <w:t xml:space="preserve">. S obzirom na to da izvješća o primicima od nesamostalnog rada predstavljaju ovršnu ispravu </w:t>
      </w:r>
      <w:r w:rsidR="0055237E">
        <w:rPr>
          <w:sz w:val="24"/>
          <w:szCs w:val="24"/>
        </w:rPr>
        <w:t>sukladno odredbi čl. 128. s</w:t>
      </w:r>
      <w:r w:rsidR="00865633">
        <w:rPr>
          <w:sz w:val="24"/>
          <w:szCs w:val="24"/>
        </w:rPr>
        <w:t>t.</w:t>
      </w:r>
      <w:r w:rsidR="00FF38FE">
        <w:rPr>
          <w:sz w:val="24"/>
          <w:szCs w:val="24"/>
        </w:rPr>
        <w:t xml:space="preserve"> 2</w:t>
      </w:r>
      <w:r w:rsidR="00865633">
        <w:rPr>
          <w:sz w:val="24"/>
          <w:szCs w:val="24"/>
        </w:rPr>
        <w:t>. Općeg poreznog zakona („Narodne novine“ broj 147/08, 18/11, 78/1</w:t>
      </w:r>
      <w:r w:rsidR="0055237E">
        <w:rPr>
          <w:sz w:val="24"/>
          <w:szCs w:val="24"/>
        </w:rPr>
        <w:t>2, 136/12, 73/13 i 26/15: OPZ)</w:t>
      </w:r>
      <w:r w:rsidR="00865633">
        <w:rPr>
          <w:sz w:val="24"/>
          <w:szCs w:val="24"/>
        </w:rPr>
        <w:t>, u odnosu na tražbinu ovog vjerovnika</w:t>
      </w:r>
      <w:r w:rsidR="000E6E75">
        <w:rPr>
          <w:sz w:val="24"/>
          <w:szCs w:val="24"/>
        </w:rPr>
        <w:t xml:space="preserve"> u parnicu </w:t>
      </w:r>
      <w:r w:rsidR="00865633">
        <w:rPr>
          <w:sz w:val="24"/>
          <w:szCs w:val="24"/>
        </w:rPr>
        <w:t xml:space="preserve">je </w:t>
      </w:r>
      <w:r w:rsidR="000E6E75">
        <w:rPr>
          <w:sz w:val="24"/>
          <w:szCs w:val="24"/>
        </w:rPr>
        <w:t>upućen osporavatelj da dokaže osnovanost svog osporavanja sukladno odredbi čl. 178. st. 4. SZ-a te je riješeno kao u točki II. 1. a) izreke ovog rješenja.</w:t>
      </w:r>
    </w:p>
    <w:p w:rsidRDefault="00865633" w:rsidP="00865633" w:rsidR="00865633">
      <w:pPr>
        <w:ind w:firstLine="720"/>
        <w:jc w:val="both"/>
        <w:rPr>
          <w:sz w:val="24"/>
          <w:szCs w:val="24"/>
        </w:rPr>
      </w:pPr>
    </w:p>
    <w:p w:rsidRDefault="00865633" w:rsidP="00865633" w:rsidR="0086563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Tražbina Republike Hrvatske </w:t>
      </w:r>
      <w:r w:rsidR="00FF38FE">
        <w:rPr>
          <w:sz w:val="24"/>
          <w:szCs w:val="24"/>
        </w:rPr>
        <w:t xml:space="preserve">u iznosu od </w:t>
      </w:r>
      <w:r w:rsidRPr="00865633">
        <w:rPr>
          <w:sz w:val="24"/>
          <w:szCs w:val="24"/>
        </w:rPr>
        <w:t>780.276,70 kn</w:t>
      </w:r>
      <w:r w:rsidR="00FF38FE">
        <w:rPr>
          <w:sz w:val="24"/>
          <w:szCs w:val="24"/>
        </w:rPr>
        <w:t xml:space="preserve"> djelomično predstavlja tražbinu drugog višeg isplatnog reda </w:t>
      </w:r>
      <w:r w:rsidR="00F0172C">
        <w:rPr>
          <w:sz w:val="24"/>
          <w:szCs w:val="24"/>
        </w:rPr>
        <w:t xml:space="preserve">– tražbina po osnovi poreza na dodanu vrijednost, porez na potrošnju, članarina turističkim zajednicama, članarina Hrvatskoj gospodarskoj komori, sudske pristojbe </w:t>
      </w:r>
      <w:r w:rsidR="00FF38FE">
        <w:rPr>
          <w:sz w:val="24"/>
          <w:szCs w:val="24"/>
        </w:rPr>
        <w:t>(</w:t>
      </w:r>
      <w:r w:rsidR="00FF38FE" w:rsidRPr="00FF38FE">
        <w:rPr>
          <w:sz w:val="24"/>
          <w:szCs w:val="24"/>
        </w:rPr>
        <w:t>699.676,70 kn</w:t>
      </w:r>
      <w:r w:rsidR="00FF38FE">
        <w:rPr>
          <w:sz w:val="24"/>
          <w:szCs w:val="24"/>
        </w:rPr>
        <w:t xml:space="preserve">), a djelomično tražbinu nižeg isplatnog reda (80.600,00 kn) jer se radi o tražbini </w:t>
      </w:r>
      <w:r w:rsidR="00FF38FE" w:rsidRPr="00FF38FE">
        <w:rPr>
          <w:sz w:val="24"/>
          <w:szCs w:val="24"/>
        </w:rPr>
        <w:t xml:space="preserve">po osnovi novčane kazne </w:t>
      </w:r>
      <w:r w:rsidR="00FF38FE">
        <w:rPr>
          <w:sz w:val="24"/>
          <w:szCs w:val="24"/>
        </w:rPr>
        <w:t>za prekršajno djelo koja</w:t>
      </w:r>
      <w:r w:rsidR="00FF38FE" w:rsidRPr="00FF38FE">
        <w:rPr>
          <w:sz w:val="24"/>
          <w:szCs w:val="24"/>
        </w:rPr>
        <w:t xml:space="preserve"> sukladno odredbi čl. 72. st. 1. t. 2. </w:t>
      </w:r>
      <w:r w:rsidR="00FF38FE">
        <w:rPr>
          <w:sz w:val="24"/>
          <w:szCs w:val="24"/>
        </w:rPr>
        <w:t>SZ-a</w:t>
      </w:r>
      <w:r w:rsidR="00FF38FE" w:rsidRPr="00FF38FE">
        <w:rPr>
          <w:sz w:val="24"/>
          <w:szCs w:val="24"/>
        </w:rPr>
        <w:t xml:space="preserve"> predstavlja tražbinu nižeg isplatnog reda.</w:t>
      </w:r>
      <w:r w:rsidR="00FF38FE">
        <w:rPr>
          <w:sz w:val="24"/>
          <w:szCs w:val="24"/>
        </w:rPr>
        <w:t xml:space="preserve"> O navedenom dijelu tražbine </w:t>
      </w:r>
      <w:r w:rsidR="00535E46">
        <w:rPr>
          <w:sz w:val="24"/>
          <w:szCs w:val="24"/>
        </w:rPr>
        <w:t xml:space="preserve">(80.600,00 kn) </w:t>
      </w:r>
      <w:r w:rsidR="00FF38FE">
        <w:rPr>
          <w:sz w:val="24"/>
          <w:szCs w:val="24"/>
        </w:rPr>
        <w:t>ovaj sud odluč</w:t>
      </w:r>
      <w:r w:rsidR="0055237E">
        <w:rPr>
          <w:sz w:val="24"/>
          <w:szCs w:val="24"/>
        </w:rPr>
        <w:t>io je posebnim rješenjem od 11. v</w:t>
      </w:r>
      <w:r w:rsidR="00FF38FE">
        <w:rPr>
          <w:sz w:val="24"/>
          <w:szCs w:val="24"/>
        </w:rPr>
        <w:t xml:space="preserve">eljače 2016., poslovni broj St-307/14-76. </w:t>
      </w:r>
    </w:p>
    <w:p w:rsidRDefault="00FF38FE" w:rsidP="00865633" w:rsidR="00FF38FE">
      <w:pPr>
        <w:ind w:firstLine="720"/>
        <w:jc w:val="both"/>
        <w:rPr>
          <w:sz w:val="24"/>
          <w:szCs w:val="24"/>
        </w:rPr>
      </w:pPr>
    </w:p>
    <w:p w:rsidRDefault="00FF38FE" w:rsidP="00FF38FE" w:rsidR="00FF38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</w:t>
      </w:r>
      <w:r w:rsidR="0055237E">
        <w:rPr>
          <w:sz w:val="24"/>
          <w:szCs w:val="24"/>
        </w:rPr>
        <w:t>to da je tražbina u iznosu od 689.681</w:t>
      </w:r>
      <w:r>
        <w:rPr>
          <w:sz w:val="24"/>
          <w:szCs w:val="24"/>
        </w:rPr>
        <w:t>,70 kn također potkrijepljena ovršnim ispravama (prijave poreza na dodanu vrijednost, prijave turističke članarine i poreza na potrošnju koje predstavljaju ovršne isp</w:t>
      </w:r>
      <w:r w:rsidR="0055237E">
        <w:rPr>
          <w:sz w:val="24"/>
          <w:szCs w:val="24"/>
        </w:rPr>
        <w:t>rave sukladno odredbi čl. 128. s</w:t>
      </w:r>
      <w:r>
        <w:rPr>
          <w:sz w:val="24"/>
          <w:szCs w:val="24"/>
        </w:rPr>
        <w:t>t. 2. OP</w:t>
      </w:r>
      <w:r w:rsidR="00535E46">
        <w:rPr>
          <w:sz w:val="24"/>
          <w:szCs w:val="24"/>
        </w:rPr>
        <w:t>Z-a</w:t>
      </w:r>
      <w:r>
        <w:rPr>
          <w:sz w:val="24"/>
          <w:szCs w:val="24"/>
        </w:rPr>
        <w:t xml:space="preserve"> te rješenja </w:t>
      </w:r>
      <w:r w:rsidR="0055237E">
        <w:rPr>
          <w:sz w:val="24"/>
          <w:szCs w:val="24"/>
        </w:rPr>
        <w:t>od 28. listopada 2011., 4. siječnja 2011. i 19. l</w:t>
      </w:r>
      <w:r>
        <w:rPr>
          <w:sz w:val="24"/>
          <w:szCs w:val="24"/>
        </w:rPr>
        <w:t>istopada 2011.</w:t>
      </w:r>
      <w:r w:rsidR="0055237E">
        <w:rPr>
          <w:sz w:val="24"/>
          <w:szCs w:val="24"/>
        </w:rPr>
        <w:t xml:space="preserve"> </w:t>
      </w:r>
      <w:r w:rsidR="00F0172C">
        <w:rPr>
          <w:sz w:val="24"/>
          <w:szCs w:val="24"/>
        </w:rPr>
        <w:t>k</w:t>
      </w:r>
      <w:r w:rsidR="0055237E">
        <w:rPr>
          <w:sz w:val="24"/>
          <w:szCs w:val="24"/>
        </w:rPr>
        <w:t>ojim rješenjima se nalaže stečajnom dužniku platiti sudsku pristojbu</w:t>
      </w:r>
      <w:r w:rsidR="00F0172C">
        <w:rPr>
          <w:sz w:val="24"/>
          <w:szCs w:val="24"/>
        </w:rPr>
        <w:t xml:space="preserve"> u ukupnom iznosu od 500,00 kn</w:t>
      </w:r>
      <w:r>
        <w:rPr>
          <w:sz w:val="24"/>
          <w:szCs w:val="24"/>
        </w:rPr>
        <w:t xml:space="preserve">) </w:t>
      </w:r>
      <w:r w:rsidRPr="00FF38FE">
        <w:rPr>
          <w:sz w:val="24"/>
          <w:szCs w:val="24"/>
        </w:rPr>
        <w:t xml:space="preserve">u parnicu je upućen osporavatelj da dokaže osnovanost svog osporavanja sukladno odredbi čl. 178. st. 4. SZ-a </w:t>
      </w:r>
      <w:r>
        <w:rPr>
          <w:sz w:val="24"/>
          <w:szCs w:val="24"/>
        </w:rPr>
        <w:t xml:space="preserve">te je riješeno kao u točki II. 2. 1. </w:t>
      </w:r>
      <w:r w:rsidR="00F0172C">
        <w:rPr>
          <w:sz w:val="24"/>
          <w:szCs w:val="24"/>
        </w:rPr>
        <w:t xml:space="preserve">a) </w:t>
      </w:r>
      <w:r w:rsidRPr="00FF38FE">
        <w:rPr>
          <w:sz w:val="24"/>
          <w:szCs w:val="24"/>
        </w:rPr>
        <w:t>izreke ovog rješenja.</w:t>
      </w:r>
    </w:p>
    <w:p w:rsidRDefault="00F0172C" w:rsidP="00FF38FE" w:rsidR="00F0172C">
      <w:pPr>
        <w:ind w:firstLine="720"/>
        <w:jc w:val="both"/>
        <w:rPr>
          <w:sz w:val="24"/>
          <w:szCs w:val="24"/>
        </w:rPr>
      </w:pPr>
    </w:p>
    <w:p w:rsidRDefault="00F0172C" w:rsidP="00FF38FE" w:rsidR="00F0172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druge strane u odnosu na tražbinu vjerovnika Republike Hrvatske u iznosu od 9.995,00 kn (po osnovi sudskih pristojbi) vjerovnik nije dostavio ovršne, već vjerodostojne isprave pa je u odnosu na taj dio tražbine vjerovnik upućen na parnicu radi utvrđenja osnovanosti tražbine (čl. 178. </w:t>
      </w:r>
      <w:r w:rsidR="00177A30">
        <w:rPr>
          <w:sz w:val="24"/>
          <w:szCs w:val="24"/>
        </w:rPr>
        <w:t>s</w:t>
      </w:r>
      <w:r>
        <w:rPr>
          <w:sz w:val="24"/>
          <w:szCs w:val="24"/>
        </w:rPr>
        <w:t>t. 2. SZ-a).</w:t>
      </w:r>
    </w:p>
    <w:p w:rsidRDefault="00FF38FE" w:rsidP="00FF38FE" w:rsidR="00FF38FE">
      <w:pPr>
        <w:ind w:firstLine="720"/>
        <w:jc w:val="both"/>
        <w:rPr>
          <w:sz w:val="24"/>
          <w:szCs w:val="24"/>
        </w:rPr>
      </w:pPr>
    </w:p>
    <w:p w:rsidRDefault="00FF38FE" w:rsidP="006F3756" w:rsidR="00865633" w:rsidRPr="00427BE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Uz prijave tražbina</w:t>
      </w:r>
      <w:r w:rsidR="00177A30">
        <w:rPr>
          <w:sz w:val="24"/>
          <w:szCs w:val="24"/>
        </w:rPr>
        <w:t>,</w:t>
      </w:r>
      <w:r>
        <w:rPr>
          <w:sz w:val="24"/>
          <w:szCs w:val="24"/>
        </w:rPr>
        <w:t xml:space="preserve"> ovršne isprave </w:t>
      </w:r>
      <w:r w:rsidR="00F0172C">
        <w:rPr>
          <w:sz w:val="24"/>
          <w:szCs w:val="24"/>
        </w:rPr>
        <w:t>sukladno odredbi čl. 23. t</w:t>
      </w:r>
      <w:r w:rsidR="006F3756">
        <w:rPr>
          <w:sz w:val="24"/>
          <w:szCs w:val="24"/>
        </w:rPr>
        <w:t xml:space="preserve">. 3. </w:t>
      </w:r>
      <w:r w:rsidR="00F0172C" w:rsidRPr="00F0172C">
        <w:rPr>
          <w:sz w:val="24"/>
          <w:szCs w:val="24"/>
        </w:rPr>
        <w:t xml:space="preserve">Ovršnog zakona – </w:t>
      </w:r>
      <w:r w:rsidR="00F0172C">
        <w:rPr>
          <w:sz w:val="24"/>
          <w:szCs w:val="24"/>
        </w:rPr>
        <w:t>(</w:t>
      </w:r>
      <w:r w:rsidR="00F0172C" w:rsidRPr="00F0172C">
        <w:rPr>
          <w:sz w:val="24"/>
          <w:szCs w:val="24"/>
        </w:rPr>
        <w:t>„Narodne novine“ broj 112/12 i 93/14; dalje: OZ</w:t>
      </w:r>
      <w:r w:rsidR="00F0172C">
        <w:rPr>
          <w:sz w:val="24"/>
          <w:szCs w:val="24"/>
        </w:rPr>
        <w:t xml:space="preserve">) </w:t>
      </w:r>
      <w:r>
        <w:rPr>
          <w:sz w:val="24"/>
          <w:szCs w:val="24"/>
        </w:rPr>
        <w:t>dostavili su i Grad Rijeka</w:t>
      </w:r>
      <w:r w:rsidR="006F3756">
        <w:rPr>
          <w:sz w:val="24"/>
          <w:szCs w:val="24"/>
        </w:rPr>
        <w:t xml:space="preserve"> (izvršno rješenje o utvrđenju visine komunalne naknade i izvršno rješenje o utvrđivanju naknade za uređenje voda)</w:t>
      </w:r>
      <w:r w:rsidR="00F0172C">
        <w:rPr>
          <w:sz w:val="24"/>
          <w:szCs w:val="24"/>
        </w:rPr>
        <w:t xml:space="preserve">, </w:t>
      </w:r>
      <w:r w:rsidR="006F3756">
        <w:rPr>
          <w:sz w:val="24"/>
          <w:szCs w:val="24"/>
        </w:rPr>
        <w:t xml:space="preserve">Autocommerce Hrvatska d.o.o. Zagreb (pravomoćno i ovršno rješenje o ovrsi na temelju vjerodostojne isprave) </w:t>
      </w:r>
      <w:r w:rsidR="00F0172C">
        <w:rPr>
          <w:sz w:val="24"/>
          <w:szCs w:val="24"/>
        </w:rPr>
        <w:t xml:space="preserve">i </w:t>
      </w:r>
      <w:r w:rsidR="00F0172C" w:rsidRPr="00F0172C">
        <w:rPr>
          <w:sz w:val="24"/>
          <w:szCs w:val="24"/>
        </w:rPr>
        <w:t xml:space="preserve">Zagrebačka banka d.d. Zagreb </w:t>
      </w:r>
      <w:r w:rsidR="00947ACA">
        <w:rPr>
          <w:sz w:val="24"/>
          <w:szCs w:val="24"/>
        </w:rPr>
        <w:t xml:space="preserve">(zadužnica od 18. prosinca 2009.) </w:t>
      </w:r>
      <w:r w:rsidR="006F3756">
        <w:rPr>
          <w:sz w:val="24"/>
          <w:szCs w:val="24"/>
        </w:rPr>
        <w:t>pa je i u odnosu na njihove tražbine osporavatelj kao vjerovnik upućen dokazati osnovanos</w:t>
      </w:r>
      <w:r w:rsidR="00947ACA">
        <w:rPr>
          <w:sz w:val="24"/>
          <w:szCs w:val="24"/>
        </w:rPr>
        <w:t>t svojeg osporavanja (čl. 178. s</w:t>
      </w:r>
      <w:r w:rsidR="006F3756">
        <w:rPr>
          <w:sz w:val="24"/>
          <w:szCs w:val="24"/>
        </w:rPr>
        <w:t>t. 4. SZ-a).</w:t>
      </w:r>
    </w:p>
    <w:p w:rsidRDefault="00427BE8" w:rsidP="00427BE8" w:rsidR="00427BE8" w:rsidRPr="00427BE8">
      <w:pPr>
        <w:ind w:firstLine="720"/>
        <w:jc w:val="both"/>
        <w:rPr>
          <w:sz w:val="24"/>
          <w:szCs w:val="24"/>
        </w:rPr>
      </w:pPr>
    </w:p>
    <w:p w:rsidRDefault="00947ACA" w:rsidP="00427BE8" w:rsidR="00427BE8" w:rsidRPr="00427BE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</w:t>
      </w:r>
      <w:r w:rsidR="00535E46">
        <w:rPr>
          <w:sz w:val="24"/>
          <w:szCs w:val="24"/>
        </w:rPr>
        <w:t>e</w:t>
      </w:r>
      <w:r>
        <w:rPr>
          <w:sz w:val="24"/>
          <w:szCs w:val="24"/>
        </w:rPr>
        <w:t xml:space="preserve"> stečajnog</w:t>
      </w:r>
      <w:r w:rsidR="000E6E75">
        <w:rPr>
          <w:sz w:val="24"/>
          <w:szCs w:val="24"/>
        </w:rPr>
        <w:t xml:space="preserve"> vjerovnika</w:t>
      </w:r>
      <w:r>
        <w:rPr>
          <w:sz w:val="24"/>
          <w:szCs w:val="24"/>
        </w:rPr>
        <w:t xml:space="preserve"> </w:t>
      </w:r>
      <w:r w:rsidR="00535E46">
        <w:rPr>
          <w:sz w:val="24"/>
          <w:szCs w:val="24"/>
        </w:rPr>
        <w:t>H</w:t>
      </w:r>
      <w:r w:rsidR="00535E46" w:rsidRPr="00535E46">
        <w:rPr>
          <w:sz w:val="24"/>
          <w:szCs w:val="24"/>
        </w:rPr>
        <w:t>ETA ASSET RESOLUTION HRVATSKA d.o.o. Zagreb</w:t>
      </w:r>
      <w:r w:rsidR="00535E46">
        <w:rPr>
          <w:sz w:val="24"/>
          <w:szCs w:val="24"/>
        </w:rPr>
        <w:t xml:space="preserve"> i </w:t>
      </w:r>
      <w:r>
        <w:rPr>
          <w:sz w:val="24"/>
          <w:szCs w:val="24"/>
        </w:rPr>
        <w:t>Erste Card club d.o.o. Zagreb, priznat</w:t>
      </w:r>
      <w:r w:rsidR="00535E46">
        <w:rPr>
          <w:sz w:val="24"/>
          <w:szCs w:val="24"/>
        </w:rPr>
        <w:t>e</w:t>
      </w:r>
      <w:r w:rsidR="000E6E75">
        <w:rPr>
          <w:sz w:val="24"/>
          <w:szCs w:val="24"/>
        </w:rPr>
        <w:t xml:space="preserve"> od strane st</w:t>
      </w:r>
      <w:r>
        <w:rPr>
          <w:sz w:val="24"/>
          <w:szCs w:val="24"/>
        </w:rPr>
        <w:t>ečajnog upravitelja, a  osporen</w:t>
      </w:r>
      <w:r w:rsidR="00535E46">
        <w:rPr>
          <w:sz w:val="24"/>
          <w:szCs w:val="24"/>
        </w:rPr>
        <w:t xml:space="preserve">e </w:t>
      </w:r>
      <w:r w:rsidR="000E6E75">
        <w:rPr>
          <w:sz w:val="24"/>
          <w:szCs w:val="24"/>
        </w:rPr>
        <w:t xml:space="preserve">od strane </w:t>
      </w:r>
      <w:r w:rsidR="000E6E75">
        <w:rPr>
          <w:sz w:val="24"/>
          <w:szCs w:val="24"/>
        </w:rPr>
        <w:lastRenderedPageBreak/>
        <w:t xml:space="preserve">vjerovnika </w:t>
      </w:r>
      <w:r w:rsidR="006F3756">
        <w:rPr>
          <w:sz w:val="24"/>
          <w:szCs w:val="24"/>
        </w:rPr>
        <w:t xml:space="preserve">Alena Ivkovića </w:t>
      </w:r>
      <w:r>
        <w:rPr>
          <w:sz w:val="24"/>
          <w:szCs w:val="24"/>
        </w:rPr>
        <w:t>ni</w:t>
      </w:r>
      <w:r w:rsidR="00535E46">
        <w:rPr>
          <w:sz w:val="24"/>
          <w:szCs w:val="24"/>
        </w:rPr>
        <w:t>su</w:t>
      </w:r>
      <w:r>
        <w:rPr>
          <w:sz w:val="24"/>
          <w:szCs w:val="24"/>
        </w:rPr>
        <w:t xml:space="preserve"> utemeljen</w:t>
      </w:r>
      <w:r w:rsidR="00535E46">
        <w:rPr>
          <w:sz w:val="24"/>
          <w:szCs w:val="24"/>
        </w:rPr>
        <w:t>e</w:t>
      </w:r>
      <w:r>
        <w:rPr>
          <w:sz w:val="24"/>
          <w:szCs w:val="24"/>
        </w:rPr>
        <w:t xml:space="preserve"> na ovršn</w:t>
      </w:r>
      <w:r w:rsidR="00535E46">
        <w:rPr>
          <w:sz w:val="24"/>
          <w:szCs w:val="24"/>
        </w:rPr>
        <w:t>im</w:t>
      </w:r>
      <w:r>
        <w:rPr>
          <w:sz w:val="24"/>
          <w:szCs w:val="24"/>
        </w:rPr>
        <w:t xml:space="preserve"> isprav</w:t>
      </w:r>
      <w:r w:rsidR="00535E46">
        <w:rPr>
          <w:sz w:val="24"/>
          <w:szCs w:val="24"/>
        </w:rPr>
        <w:t>ama</w:t>
      </w:r>
      <w:r w:rsidR="000E6E75">
        <w:rPr>
          <w:sz w:val="24"/>
          <w:szCs w:val="24"/>
        </w:rPr>
        <w:t xml:space="preserve"> </w:t>
      </w:r>
      <w:r>
        <w:rPr>
          <w:sz w:val="24"/>
          <w:szCs w:val="24"/>
        </w:rPr>
        <w:t>pa je u odnosu na t</w:t>
      </w:r>
      <w:r w:rsidR="00535E46">
        <w:rPr>
          <w:sz w:val="24"/>
          <w:szCs w:val="24"/>
        </w:rPr>
        <w:t>e</w:t>
      </w:r>
      <w:r w:rsidR="000E6E75">
        <w:rPr>
          <w:sz w:val="24"/>
          <w:szCs w:val="24"/>
        </w:rPr>
        <w:t xml:space="preserve"> traž</w:t>
      </w:r>
      <w:r>
        <w:rPr>
          <w:sz w:val="24"/>
          <w:szCs w:val="24"/>
        </w:rPr>
        <w:t>bin</w:t>
      </w:r>
      <w:r w:rsidR="00535E46">
        <w:rPr>
          <w:sz w:val="24"/>
          <w:szCs w:val="24"/>
        </w:rPr>
        <w:t>e</w:t>
      </w:r>
      <w:r w:rsidR="00427BE8" w:rsidRPr="00427BE8">
        <w:rPr>
          <w:sz w:val="24"/>
          <w:szCs w:val="24"/>
        </w:rPr>
        <w:t xml:space="preserve"> primjenom odredbe čl. 178. st. 2. S</w:t>
      </w:r>
      <w:r w:rsidR="00427BE8">
        <w:rPr>
          <w:sz w:val="24"/>
          <w:szCs w:val="24"/>
        </w:rPr>
        <w:t>Z-a riješ</w:t>
      </w:r>
      <w:r w:rsidR="006F3756">
        <w:rPr>
          <w:sz w:val="24"/>
          <w:szCs w:val="24"/>
        </w:rPr>
        <w:t>eno kao u toč</w:t>
      </w:r>
      <w:r>
        <w:rPr>
          <w:sz w:val="24"/>
          <w:szCs w:val="24"/>
        </w:rPr>
        <w:t>ki</w:t>
      </w:r>
      <w:r w:rsidR="00427BE8">
        <w:rPr>
          <w:sz w:val="24"/>
          <w:szCs w:val="24"/>
        </w:rPr>
        <w:t xml:space="preserve"> II.</w:t>
      </w:r>
      <w:r w:rsidR="00535E46">
        <w:rPr>
          <w:sz w:val="24"/>
          <w:szCs w:val="24"/>
        </w:rPr>
        <w:t xml:space="preserve"> 2. i</w:t>
      </w:r>
      <w:r w:rsidR="00427BE8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="006F3756">
        <w:rPr>
          <w:sz w:val="24"/>
          <w:szCs w:val="24"/>
        </w:rPr>
        <w:t xml:space="preserve">. </w:t>
      </w:r>
      <w:r w:rsidR="00427BE8" w:rsidRPr="00427BE8">
        <w:rPr>
          <w:sz w:val="24"/>
          <w:szCs w:val="24"/>
        </w:rPr>
        <w:t xml:space="preserve">izreke rješenja. </w:t>
      </w:r>
    </w:p>
    <w:p w:rsidRDefault="008A5E9F" w:rsidP="00427BE8" w:rsidR="008A5E9F">
      <w:pPr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947ACA">
        <w:rPr>
          <w:sz w:val="24"/>
          <w:szCs w:val="24"/>
        </w:rPr>
        <w:t>Rijeci 11</w:t>
      </w:r>
      <w:r w:rsidR="00427BE8">
        <w:rPr>
          <w:sz w:val="24"/>
          <w:szCs w:val="24"/>
        </w:rPr>
        <w:t xml:space="preserve">. </w:t>
      </w:r>
      <w:r w:rsidR="006F3756">
        <w:rPr>
          <w:sz w:val="24"/>
          <w:szCs w:val="24"/>
        </w:rPr>
        <w:t>veljače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947ACA">
        <w:rPr>
          <w:sz w:val="24"/>
          <w:szCs w:val="24"/>
        </w:rPr>
        <w:t>6.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950087">
        <w:rPr>
          <w:sz w:val="24"/>
          <w:szCs w:val="24"/>
        </w:rPr>
        <w:t xml:space="preserve">                   </w:t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950087">
        <w:rPr>
          <w:sz w:val="24"/>
          <w:szCs w:val="24"/>
        </w:rPr>
        <w:t xml:space="preserve">           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950087" w:rsidP="003D1C90" w:rsidR="00950087">
      <w:pPr>
        <w:jc w:val="both"/>
        <w:rPr>
          <w:sz w:val="24"/>
          <w:szCs w:val="24"/>
        </w:rPr>
      </w:pPr>
    </w:p>
    <w:p w:rsidRDefault="00950087" w:rsidP="003D1C90" w:rsidR="00950087">
      <w:pPr>
        <w:jc w:val="both"/>
        <w:rPr>
          <w:sz w:val="24"/>
          <w:szCs w:val="24"/>
        </w:rPr>
      </w:pPr>
    </w:p>
    <w:p w:rsidRDefault="00950087" w:rsidP="003D1C90" w:rsidR="00950087">
      <w:pPr>
        <w:jc w:val="both"/>
        <w:rPr>
          <w:sz w:val="24"/>
          <w:szCs w:val="24"/>
        </w:rPr>
      </w:pPr>
    </w:p>
    <w:p w:rsidRDefault="00950087" w:rsidP="003D1C90" w:rsidR="00950087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950087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950087" w:rsidP="003D1C90" w:rsidR="00950087">
      <w:pPr>
        <w:jc w:val="both"/>
        <w:rPr>
          <w:sz w:val="24"/>
          <w:szCs w:val="24"/>
        </w:rPr>
      </w:pPr>
    </w:p>
    <w:p w:rsidRDefault="00950087" w:rsidP="003D1C90" w:rsidR="00950087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427BE8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</w:t>
      </w:r>
      <w:r w:rsidR="003D1C90" w:rsidRPr="00881BF7">
        <w:rPr>
          <w:sz w:val="24"/>
          <w:szCs w:val="24"/>
        </w:rPr>
        <w:t xml:space="preserve">oglasna ploča </w:t>
      </w:r>
    </w:p>
    <w:p w:rsidRDefault="00B50DE7" w:rsidP="00535E46" w:rsidR="00535E46" w:rsidRPr="00535E46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535E46">
        <w:rPr>
          <w:sz w:val="24"/>
          <w:szCs w:val="24"/>
        </w:rPr>
        <w:t xml:space="preserve"> </w:t>
      </w:r>
      <w:r w:rsidR="009D32EE" w:rsidRPr="00535E46">
        <w:rPr>
          <w:sz w:val="24"/>
          <w:szCs w:val="24"/>
        </w:rPr>
        <w:t>vjerovnicima</w:t>
      </w:r>
      <w:r w:rsidR="00C80BB2" w:rsidRPr="00535E46">
        <w:rPr>
          <w:sz w:val="24"/>
          <w:szCs w:val="24"/>
        </w:rPr>
        <w:t xml:space="preserve"> čije su tražbine osporene </w:t>
      </w:r>
      <w:r w:rsidR="00535E46">
        <w:rPr>
          <w:sz w:val="24"/>
          <w:szCs w:val="24"/>
        </w:rPr>
        <w:t>u obliku izvatka</w:t>
      </w:r>
    </w:p>
    <w:p w:rsidRDefault="00535E46" w:rsidP="00535E46" w:rsidR="003D1C90" w:rsidRPr="00E678E9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E678E9">
        <w:rPr>
          <w:sz w:val="24"/>
          <w:szCs w:val="24"/>
        </w:rPr>
        <w:t>Alenu Ivkoviću</w:t>
      </w:r>
    </w:p>
    <w:sectPr w:rsidSect="00950087" w:rsidR="003D1C90" w:rsidRPr="00E678E9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127" w:rsidR="001D2127">
      <w:r>
        <w:separator/>
      </w:r>
    </w:p>
  </w:endnote>
  <w:endnote w:id="0" w:type="continuationSeparator">
    <w:p w:rsidRDefault="001D2127" w:rsidR="001D2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B7E">
          <w:rPr>
            <w:noProof/>
          </w:rPr>
          <w:t>6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D5B7E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127" w:rsidR="001D2127">
      <w:r>
        <w:separator/>
      </w:r>
    </w:p>
  </w:footnote>
  <w:footnote w:id="0" w:type="continuationSeparator">
    <w:p w:rsidRDefault="001D2127" w:rsidR="001D21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B73" w:rsidP="00950087" w:rsidR="00950087" w:rsidRPr="00950087">
    <w:pPr>
      <w:pStyle w:val="Zaglavlje"/>
      <w:rPr>
        <w:sz w:val="24"/>
        <w:szCs w:val="24"/>
      </w:rPr>
    </w:pPr>
    <w:r>
      <w:tab/>
    </w:r>
    <w:r>
      <w:tab/>
    </w:r>
    <w:r w:rsidR="00950087" w:rsidRPr="00950087">
      <w:rPr>
        <w:sz w:val="24"/>
        <w:szCs w:val="24"/>
      </w:rPr>
      <w:t>8 St-307/14-7</w:t>
    </w:r>
    <w:r w:rsidR="004B074A">
      <w:rPr>
        <w:sz w:val="24"/>
        <w:szCs w:val="24"/>
      </w:rPr>
      <w:t>7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D2D" w:rsidP="00A45EAD" w:rsidR="00503D2D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03D2D" w:rsidP="00210E4E" w:rsidR="00503D2D" w:rsidRPr="00503D2D">
    <w:r w:rsidRPr="00503D2D">
      <w:rPr>
        <w:rFonts w:eastAsia="MS Mincho"/>
      </w:rPr>
      <w:t>REPUBLIKA HRVATSKA</w:t>
    </w:r>
  </w:p>
  <w:p w:rsidRDefault="00503D2D" w:rsidP="00210E4E" w:rsidR="00503D2D" w:rsidRPr="00503D2D">
    <w:r w:rsidRPr="00503D2D">
      <w:rPr>
        <w:rFonts w:eastAsia="MS Mincho"/>
      </w:rPr>
      <w:t>TRGOVAČKI SUD U RIJECI</w:t>
    </w:r>
  </w:p>
  <w:p w:rsidRDefault="00503D2D" w:rsidP="00A45EAD" w:rsidR="00503D2D" w:rsidRPr="00503D2D">
    <w:pPr>
      <w:rPr>
        <w:rFonts w:eastAsia="MS Mincho"/>
      </w:rPr>
    </w:pPr>
    <w:r w:rsidRPr="00503D2D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B557F"/>
    <w:multiLevelType w:val="hybridMultilevel"/>
    <w:tmpl w:val="4D90FA58"/>
    <w:lvl w:tplc="891A2BF8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5E40D5"/>
    <w:multiLevelType w:val="hybridMultilevel"/>
    <w:tmpl w:val="EF6E00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3A45D8"/>
    <w:multiLevelType w:val="hybridMultilevel"/>
    <w:tmpl w:val="27786E86"/>
    <w:lvl w:tplc="4086C13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7B4566D"/>
    <w:multiLevelType w:val="hybridMultilevel"/>
    <w:tmpl w:val="423C582A"/>
    <w:lvl w:tplc="FAD8F1DC" w:ilvl="0">
      <w:start w:val="1"/>
      <w:numFmt w:val="decimal"/>
      <w:lvlText w:val="%1."/>
      <w:lvlJc w:val="left"/>
      <w:pPr>
        <w:ind w:hanging="78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9F5285B"/>
    <w:multiLevelType w:val="hybridMultilevel"/>
    <w:tmpl w:val="521C61A8"/>
    <w:lvl w:tplc="73F2A31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B2835DE"/>
    <w:multiLevelType w:val="hybridMultilevel"/>
    <w:tmpl w:val="B34E39D6"/>
    <w:lvl w:tplc="7F0698D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C803163"/>
    <w:multiLevelType w:val="hybridMultilevel"/>
    <w:tmpl w:val="4D10DBA2"/>
    <w:lvl w:tplc="F1446A66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2E7632F"/>
    <w:multiLevelType w:val="hybridMultilevel"/>
    <w:tmpl w:val="9C5E4F64"/>
    <w:lvl w:tplc="9606F884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A77E59"/>
    <w:multiLevelType w:val="hybridMultilevel"/>
    <w:tmpl w:val="1D2C6AB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4F112C6"/>
    <w:multiLevelType w:val="hybridMultilevel"/>
    <w:tmpl w:val="0908E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BB53500"/>
    <w:multiLevelType w:val="hybridMultilevel"/>
    <w:tmpl w:val="FF809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D4058D1"/>
    <w:multiLevelType w:val="hybridMultilevel"/>
    <w:tmpl w:val="56DE1AFC"/>
    <w:lvl w:tplc="489CD53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561B1DF0"/>
    <w:multiLevelType w:val="hybridMultilevel"/>
    <w:tmpl w:val="F6D61B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0D60AD1"/>
    <w:multiLevelType w:val="hybridMultilevel"/>
    <w:tmpl w:val="1568BFC2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7A6F447E"/>
    <w:multiLevelType w:val="hybridMultilevel"/>
    <w:tmpl w:val="40BA92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6"/>
  </w:num>
  <w:num w:numId="3">
    <w:abstractNumId w:val="17"/>
  </w:num>
  <w:num w:numId="4">
    <w:abstractNumId w:val="3"/>
  </w:num>
  <w:num w:numId="5">
    <w:abstractNumId w:val="19"/>
  </w:num>
  <w:num w:numId="6">
    <w:abstractNumId w:val="5"/>
  </w:num>
  <w:num w:numId="7">
    <w:abstractNumId w:val="20"/>
  </w:num>
  <w:num w:numId="8">
    <w:abstractNumId w:val="12"/>
  </w:num>
  <w:num w:numId="9">
    <w:abstractNumId w:val="9"/>
  </w:num>
  <w:num w:numId="10">
    <w:abstractNumId w:val="0"/>
  </w:num>
  <w:num w:numId="11">
    <w:abstractNumId w:val="13"/>
  </w:num>
  <w:num w:numId="12">
    <w:abstractNumId w:val="11"/>
  </w:num>
  <w:num w:numId="13">
    <w:abstractNumId w:val="1"/>
  </w:num>
  <w:num w:numId="14">
    <w:abstractNumId w:val="2"/>
  </w:num>
  <w:num w:numId="15">
    <w:abstractNumId w:val="18"/>
  </w:num>
  <w:num w:numId="16">
    <w:abstractNumId w:val="16"/>
  </w:num>
  <w:num w:numId="17">
    <w:abstractNumId w:val="4"/>
  </w:num>
  <w:num w:numId="18">
    <w:abstractNumId w:val="21"/>
  </w:num>
  <w:num w:numId="19">
    <w:abstractNumId w:val="15"/>
  </w:num>
  <w:num w:numId="20">
    <w:abstractNumId w:val="7"/>
  </w:num>
  <w:num w:numId="21">
    <w:abstractNumId w:val="14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269FA"/>
    <w:rsid w:val="00060381"/>
    <w:rsid w:val="00074579"/>
    <w:rsid w:val="000A16EE"/>
    <w:rsid w:val="000A28F2"/>
    <w:rsid w:val="000B1EB5"/>
    <w:rsid w:val="000E6E75"/>
    <w:rsid w:val="001514B0"/>
    <w:rsid w:val="00164626"/>
    <w:rsid w:val="00177A30"/>
    <w:rsid w:val="001B556B"/>
    <w:rsid w:val="001D2127"/>
    <w:rsid w:val="001F25F9"/>
    <w:rsid w:val="001F46AC"/>
    <w:rsid w:val="00205BD3"/>
    <w:rsid w:val="002319E6"/>
    <w:rsid w:val="00251BEA"/>
    <w:rsid w:val="002B2AE7"/>
    <w:rsid w:val="002B4937"/>
    <w:rsid w:val="002C2BDF"/>
    <w:rsid w:val="002C4D03"/>
    <w:rsid w:val="002F4579"/>
    <w:rsid w:val="00347BB4"/>
    <w:rsid w:val="003A09A4"/>
    <w:rsid w:val="003B59C7"/>
    <w:rsid w:val="003D1C90"/>
    <w:rsid w:val="003E2A6A"/>
    <w:rsid w:val="003F546B"/>
    <w:rsid w:val="00403AEF"/>
    <w:rsid w:val="00427BE8"/>
    <w:rsid w:val="00441024"/>
    <w:rsid w:val="00467C52"/>
    <w:rsid w:val="00467F42"/>
    <w:rsid w:val="004906E4"/>
    <w:rsid w:val="00494C79"/>
    <w:rsid w:val="004A50C5"/>
    <w:rsid w:val="004B074A"/>
    <w:rsid w:val="004B7F3F"/>
    <w:rsid w:val="004D3853"/>
    <w:rsid w:val="004D5B7E"/>
    <w:rsid w:val="004E5469"/>
    <w:rsid w:val="004F022B"/>
    <w:rsid w:val="004F3CBD"/>
    <w:rsid w:val="00503D2D"/>
    <w:rsid w:val="005071FA"/>
    <w:rsid w:val="00535E46"/>
    <w:rsid w:val="00547595"/>
    <w:rsid w:val="0055237E"/>
    <w:rsid w:val="00587A16"/>
    <w:rsid w:val="005F6152"/>
    <w:rsid w:val="00623743"/>
    <w:rsid w:val="00664D6F"/>
    <w:rsid w:val="00672407"/>
    <w:rsid w:val="006B0F85"/>
    <w:rsid w:val="006E21CC"/>
    <w:rsid w:val="006E4475"/>
    <w:rsid w:val="006F3756"/>
    <w:rsid w:val="00707B73"/>
    <w:rsid w:val="007141AF"/>
    <w:rsid w:val="007162AC"/>
    <w:rsid w:val="00727C90"/>
    <w:rsid w:val="00735628"/>
    <w:rsid w:val="00743D31"/>
    <w:rsid w:val="007517D7"/>
    <w:rsid w:val="00760843"/>
    <w:rsid w:val="00761264"/>
    <w:rsid w:val="007A4330"/>
    <w:rsid w:val="007A6843"/>
    <w:rsid w:val="007B3F07"/>
    <w:rsid w:val="007F0EDF"/>
    <w:rsid w:val="00856D15"/>
    <w:rsid w:val="00865633"/>
    <w:rsid w:val="00881873"/>
    <w:rsid w:val="00891E97"/>
    <w:rsid w:val="008A5E9F"/>
    <w:rsid w:val="008B05F8"/>
    <w:rsid w:val="008C4359"/>
    <w:rsid w:val="008E7BF4"/>
    <w:rsid w:val="009359DF"/>
    <w:rsid w:val="00947881"/>
    <w:rsid w:val="00947ACA"/>
    <w:rsid w:val="00950087"/>
    <w:rsid w:val="0095233C"/>
    <w:rsid w:val="00976420"/>
    <w:rsid w:val="009827A2"/>
    <w:rsid w:val="00984818"/>
    <w:rsid w:val="009D32EE"/>
    <w:rsid w:val="009E7596"/>
    <w:rsid w:val="009F06F1"/>
    <w:rsid w:val="00A13A38"/>
    <w:rsid w:val="00A36C2B"/>
    <w:rsid w:val="00A479C3"/>
    <w:rsid w:val="00AE0D54"/>
    <w:rsid w:val="00AF114D"/>
    <w:rsid w:val="00B10D10"/>
    <w:rsid w:val="00B3396B"/>
    <w:rsid w:val="00B50DE7"/>
    <w:rsid w:val="00B51466"/>
    <w:rsid w:val="00B639DE"/>
    <w:rsid w:val="00BB2F60"/>
    <w:rsid w:val="00C35A27"/>
    <w:rsid w:val="00C80BB2"/>
    <w:rsid w:val="00CB2714"/>
    <w:rsid w:val="00CB5238"/>
    <w:rsid w:val="00D052AF"/>
    <w:rsid w:val="00D209F2"/>
    <w:rsid w:val="00D778E8"/>
    <w:rsid w:val="00D81EA3"/>
    <w:rsid w:val="00DA1B57"/>
    <w:rsid w:val="00DA21BA"/>
    <w:rsid w:val="00DB06B8"/>
    <w:rsid w:val="00E14407"/>
    <w:rsid w:val="00E23C9D"/>
    <w:rsid w:val="00E61DD0"/>
    <w:rsid w:val="00E678E9"/>
    <w:rsid w:val="00E83FD5"/>
    <w:rsid w:val="00F0172C"/>
    <w:rsid w:val="00F0369E"/>
    <w:rsid w:val="00F03724"/>
    <w:rsid w:val="00F133B3"/>
    <w:rsid w:val="00F66C83"/>
    <w:rsid w:val="00FF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5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B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B7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B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B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5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B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B7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B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B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St-307/2014</izvorni_sadrzaj>
    <derivirana_varijabla naziv="DomainObject.Predmet.OznakaBroj_1">St-307/2014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VELDEN - AUTO d.o.o.  Opatija zastupanog po punomoćniku Alen Ivković</izvorni_sadrzaj>
    <derivirana_varijabla naziv="DomainObject.Predmet.ProtustrankaFormated_1">  VELDEN - AUTO d.o.o.  Opatija zastupanog po punomoćniku Alen Ivković</derivirana_varijabla>
  </DomainObject.Predmet.ProtustrankaFormated>
  <DomainObject.Predmet.ProtustrankaFormatedOIB>
    <izvorni_sadrzaj>  VELDEN - AUTO d.o.o.  Opatija, OIB 19934971090 zastupanog po punomoćniku Alen Ivković</izvorni_sadrzaj>
    <derivirana_varijabla naziv="DomainObject.Predmet.ProtustrankaFormatedOIB_1">  VELDEN - AUTO d.o.o.  Opatija, OIB 19934971090 zastupanog po punomoćniku Alen Ivković</derivirana_varijabla>
  </DomainObject.Predmet.ProtustrankaFormatedOIB>
  <DomainObject.Predmet.ProtustrankaFormatedWithAdress>
    <izvorni_sadrzaj> VELDEN - AUTO d.o.o.  Opatija, Maršala Tita 12, 51410 Opatija zastupanog po punomoćniku Alen Ivković</izvorni_sadrzaj>
    <derivirana_varijabla naziv="DomainObject.Predmet.ProtustrankaFormatedWithAdress_1"> VELDEN - AUTO d.o.o.  Opatija, Maršala Tita 12, 51410 Opatija zastupanog po punomoćniku Alen Ivković</derivirana_varijabla>
  </DomainObject.Predmet.ProtustrankaFormatedWithAdress>
  <DomainObject.Predmet.ProtustrankaFormatedWithAdressOIB>
    <izvorni_sadrzaj> VELDEN - AUTO d.o.o.  Opatija, OIB 19934971090, Maršala Tita 12, 51410 Opatija zastupanog po punomoćniku Alen Ivković</izvorni_sadrzaj>
    <derivirana_varijabla naziv="DomainObject.Predmet.ProtustrankaFormatedWithAdressOIB_1"> VELDEN - AUTO d.o.o.  Opatija, OIB 19934971090, Maršala Tita 12, 51410 Opatija zastupanog po punomoćniku Alen Ivković</derivirana_varijabla>
  </DomainObject.Predmet.ProtustrankaFormatedWithAdressOIB>
  <DomainObject.Predmet.ProtustrankaWithAdress>
    <izvorni_sadrzaj>VELDEN - AUTO d.o.o.  Opatija Maršala Tita 12, 51410 Opatija</izvorni_sadrzaj>
    <derivirana_varijabla naziv="DomainObject.Predmet.ProtustrankaWithAdress_1">VELDEN - AUTO d.o.o.  Opatija Maršala Tita 12, 51410 Opatija</derivirana_varijabla>
  </DomainObject.Predmet.ProtustrankaWithAdress>
  <DomainObject.Predmet.ProtustrankaWithAdressOIB>
    <izvorni_sadrzaj>VELDEN - AUTO d.o.o.  Opatija, OIB 19934971090, Maršala Tita 12, 51410 Opatija</izvorni_sadrzaj>
    <derivirana_varijabla naziv="DomainObject.Predmet.ProtustrankaWithAdressOIB_1">VELDEN - AUTO d.o.o.  Opatija, OIB 19934971090, Maršala Tita 12, 51410 Opatija</derivirana_varijabla>
  </DomainObject.Predmet.ProtustrankaWithAdressOIB>
  <DomainObject.Predmet.ProtustrankaNazivFormated>
    <izvorni_sadrzaj>VELDEN - AUTO d.o.o.  Opatija</izvorni_sadrzaj>
    <derivirana_varijabla naziv="DomainObject.Predmet.ProtustrankaNazivFormated_1">VELDEN - AUTO d.o.o.  Opatija</derivirana_varijabla>
  </DomainObject.Predmet.ProtustrankaNazivFormated>
  <DomainObject.Predmet.ProtustrankaNazivFormatedOIB>
    <izvorni_sadrzaj>VELDEN - AUTO d.o.o.  Opatija, OIB 19934971090</izvorni_sadrzaj>
    <derivirana_varijabla naziv="DomainObject.Predmet.ProtustrankaNazivFormatedOIB_1">VELDEN - AUTO d.o.o.  Opatija, OIB 19934971090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VELDEN - AUTO d.o.o.  Opatija zastupanog po punomoćniku Alen Ivković</item>
    </izvorni_sadrzaj>
    <derivirana_varijabla naziv="DomainObject.Predmet.ProtuStrankaListFormated_1">
      <item>VELDEN - AUTO d.o.o.  Opatija zastupanog po punomoćniku Alen Ivković</item>
    </derivirana_varijabla>
  </DomainObject.Predmet.ProtuStrankaListFormated>
  <DomainObject.Predmet.ProtuStrankaListFormatedOIB>
    <izvorni_sadrzaj>
      <item>VELDEN - AUTO d.o.o.  Opatija, OIB 19934971090 zastupanog po punomoćniku Alen Ivković</item>
    </izvorni_sadrzaj>
    <derivirana_varijabla naziv="DomainObject.Predmet.ProtuStrankaListFormatedOIB_1">
      <item>VELDEN - AUTO d.o.o.  Opatija, OIB 19934971090 zastupanog po punomoćniku Alen Ivković</item>
    </derivirana_varijabla>
  </DomainObject.Predmet.ProtuStrankaListFormatedOIB>
  <DomainObject.Predmet.ProtuStrankaListFormatedWithAdress>
    <izvorni_sadrzaj>
      <item>VELDEN - AUTO d.o.o.  Opatija, Maršala Tita 12, 51410 Opatija zastupanog po punomoćniku Alen Ivković</item>
    </izvorni_sadrzaj>
    <derivirana_varijabla naziv="DomainObject.Predmet.ProtuStrankaListFormatedWithAdress_1">
      <item>VELDEN - AUTO d.o.o.  Opatija, Maršala Tita 12, 51410 Opatija zastupanog po punomoćniku Alen Ivković</item>
    </derivirana_varijabla>
  </DomainObject.Predmet.ProtuStrankaListFormatedWithAdress>
  <DomainObject.Predmet.ProtuStrankaListFormatedWithAdressOIB>
    <izvorni_sadrzaj>
      <item>VELDEN - AUTO d.o.o.  Opatija, OIB 19934971090, Maršala Tita 12, 51410 Opatija zastupanog po punomoćniku Alen Ivković</item>
    </izvorni_sadrzaj>
    <derivirana_varijabla naziv="DomainObject.Predmet.ProtuStrankaListFormatedWithAdressOIB_1">
      <item>VELDEN - AUTO d.o.o.  Opatija, OIB 19934971090, Maršala Tita 12, 51410 Opatija zastupanog po punomoćniku Alen Ivković</item>
    </derivirana_varijabla>
  </DomainObject.Predmet.ProtuStrankaListFormatedWithAdressOIB>
  <DomainObject.Predmet.ProtuStrankaListNazivFormated>
    <izvorni_sadrzaj>
      <item>VELDEN - AUTO d.o.o.  Opatija</item>
    </izvorni_sadrzaj>
    <derivirana_varijabla naziv="DomainObject.Predmet.ProtuStrankaListNazivFormated_1">
      <item>VELDEN - AUTO d.o.o.  Opatija</item>
    </derivirana_varijabla>
  </DomainObject.Predmet.ProtuStrankaListNazivFormated>
  <DomainObject.Predmet.ProtuStrankaListNazivFormatedOIB>
    <izvorni_sadrzaj>
      <item>VELDEN - AUTO d.o.o.  Opatija, OIB 19934971090</item>
    </izvorni_sadrzaj>
    <derivirana_varijabla naziv="DomainObject.Predmet.ProtuStrankaListNazivFormatedOIB_1">
      <item>VELDEN - AUTO d.o.o.  Opatija, OIB 19934971090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Alen Ivković punomoćnik sudionika u postupku VELDEN - AUTO d.o.o.  Opatija</item>
      <item>Marija Ružić</item>
    </izvorni_sadrzaj>
    <derivirana_varijabla naziv="DomainObject.Predmet.OstaliListFormated_1">
      <item>Županijsko državno odvjetništvo u Rijeci punomoćnik sudionika u postupku REPUBLIKA HRVATSKA</item>
      <item>Alen Ivković punomoćnik sudionika u postupku VELDEN - AUTO d.o.o.  Opatija</item>
      <item>Marija Ružić</item>
    </derivirana_varijabla>
  </DomainObject.Predmet.OstaliListFormated>
  <DomainObject.Predmet.OstaliListFormatedOIB>
    <izvorni_sadrzaj>
      <item>Županijsko državno odvjetništvo u Rijeci punomoćnik sudionika u postupku REPUBLIKA HRVATSKA</item>
      <item>Alen Ivković, OIB 63957064080 punomoćnik sudionika u postupku VELDEN - AUTO d.o.o.  Opatija</item>
      <item>Marija Ružić, OIB 19934971090</item>
    </izvorni_sadrzaj>
    <derivirana_varijabla naziv="DomainObject.Predmet.OstaliListFormatedOIB_1">
      <item>Županijsko državno odvjetništvo u Rijeci punomoćnik sudionika u postupku REPUBLIKA HRVATSKA</item>
      <item>Alen Ivković, OIB 63957064080 punomoćnik sudionika u postupku VELDEN - AUTO d.o.o.  Opatija</item>
      <item>Marija Ružić, OIB 19934971090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Alen Ivković, Užarska 28/IV, 51000 Rijeka punomoćnik sudionika u postupku VELDEN - AUTO d.o.o.  Opatija</item>
      <item>Marija Ružić, Čavle 43, 51218 Čavle</item>
    </izvorni_sadrzaj>
    <derivirana_varijabla naziv="DomainObject.Predmet.OstaliListFormatedWithAdress_1">
      <item>Županijsko državno odvjetništvo u Rijeci, Frana Kurelca bb, 51000 Rijeka punomoćnik sudionika u postupku REPUBLIKA HRVATSKA</item>
      <item>Alen Ivković, Užarska 28/IV, 51000 Rijeka punomoćnik sudionika u postupku VELDEN - AUTO d.o.o.  Opatija</item>
      <item>Marija Ružić, Čavle 43, 51218 Čavle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Alen Ivković, OIB 63957064080, Užarska 28/IV, 51000 Rijeka punomoćnik sudionika u postupku VELDEN - AUTO d.o.o.  Opatija</item>
      <item>Marija Ružić, OIB 19934971090, Čavle 43, 51218 Čavle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Alen Ivković, OIB 63957064080, Užarska 28/IV, 51000 Rijeka punomoćnik sudionika u postupku VELDEN - AUTO d.o.o.  Opatija</item>
      <item>Marija Ružić, OIB 19934971090, Čavle 43, 51218 Čavle</item>
    </derivirana_varijabla>
  </DomainObject.Predmet.OstaliListFormatedWithAdressOIB>
  <DomainObject.Predmet.OstaliListNazivFormated>
    <izvorni_sadrzaj>
      <item>Županijsko državno odvjetništvo u Rijeci</item>
      <item>Alen Ivković</item>
      <item>Marija Ružić</item>
    </izvorni_sadrzaj>
    <derivirana_varijabla naziv="DomainObject.Predmet.OstaliListNazivFormated_1">
      <item>Županijsko državno odvjetništvo u Rijeci</item>
      <item>Alen Ivković</item>
      <item>Marija Ružić</item>
    </derivirana_varijabla>
  </DomainObject.Predmet.OstaliListNazivFormated>
  <DomainObject.Predmet.OstaliListNazivFormatedOIB>
    <izvorni_sadrzaj>
      <item>Županijsko državno odvjetništvo u Rijeci</item>
      <item>Alen Ivković, OIB 63957064080</item>
      <item>Marija Ružić, OIB 19934971090</item>
    </izvorni_sadrzaj>
    <derivirana_varijabla naziv="DomainObject.Predmet.OstaliListNazivFormatedOIB_1">
      <item>Županijsko državno odvjetništvo u Rijeci</item>
      <item>Alen Ivković, OIB 63957064080</item>
      <item>Marija Ružić, OIB 19934971090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VELDEN - AUTO d.o.o.  Opatija</izvorni_sadrzaj>
    <derivirana_varijabla naziv="DomainObject.Predmet.ProtustrankaIDrugi_1">VELDEN - AUTO d.o.o.  Opatija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VELDEN - AUTO d.o.o.  Opatija, OIB 19934971090, Maršala Tita 12, 51410 Opatija</izvorni_sadrzaj>
    <derivirana_varijabla naziv="DomainObject.Predmet.ProtustrankaIDrugiAdressOIB_1">VELDEN - AUTO d.o.o.  Opatija, OIB 19934971090, Maršala Tita 12,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VELDEN - AUTO d.o.o.  Opatija</item>
      <item>Županijsko državno odvjetništvo u Rijeci</item>
      <item>Alen Ivković</item>
      <item>Marija Ružić</item>
    </izvorni_sadrzaj>
    <derivirana_varijabla naziv="DomainObject.Predmet.SudioniciListNaziv_1">
      <item>REPUBLIKA HRVATSKA</item>
      <item>VELDEN - AUTO d.o.o.  Opatija</item>
      <item>Županijsko državno odvjetništvo u Rijeci</item>
      <item>Alen Ivković</item>
      <item>Marija Ružić</item>
    </derivirana_varijabla>
  </DomainObject.Predmet.SudioniciListNaziv>
  <DomainObject.Predmet.SudioniciListAdressOIB>
    <izvorni_sadrzaj>
      <item>REPUBLIKA HRVATSKA, OIB 52634238587</item>
      <item>VELDEN - AUTO d.o.o.  Opatija, OIB 19934971090, Maršala Tita 12,51410 Opatija</item>
      <item>Županijsko državno odvjetništvo u Rijeci, Frana Kurelca bb,51000 Rijeka</item>
      <item>Alen Ivković, OIB 63957064080, Užarska 28/IV,51000 Rijeka</item>
      <item>Marija Ružić, OIB 19934971090, Čavle 43,51218 Čavle</item>
    </izvorni_sadrzaj>
    <derivirana_varijabla naziv="DomainObject.Predmet.SudioniciListAdressOIB_1">
      <item>REPUBLIKA HRVATSKA, OIB 52634238587</item>
      <item>VELDEN - AUTO d.o.o.  Opatija, OIB 19934971090, Maršala Tita 12,51410 Opatija</item>
      <item>Županijsko državno odvjetništvo u Rijeci, Frana Kurelca bb,51000 Rijeka</item>
      <item>Alen Ivković, OIB 63957064080, Užarska 28/IV,51000 Rijeka</item>
      <item>Marija Ružić, OIB 19934971090, Čavle 43,51218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19934971090</item>
      <item>, OIB null</item>
      <item>, OIB 63957064080</item>
      <item>, OIB 19934971090</item>
    </izvorni_sadrzaj>
    <derivirana_varijabla naziv="DomainObject.Predmet.SudioniciListNazivOIB_1">
      <item>, OIB 52634238587</item>
      <item>, OIB 19934971090</item>
      <item>, OIB null</item>
      <item>, OIB 63957064080</item>
      <item>, OIB 19934971090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34963F-91D8-4082-A404-C859628B4A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1997</properties:Words>
  <properties:Characters>10573</properties:Characters>
  <properties:Lines>257</properties:Lines>
  <properties:Paragraphs>81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2016-02-11T13:37:00Z</dcterms:created>
  <dc:creator>nmarkovic</dc:creator>
  <cp:lastModifiedBy>Renata Valić</cp:lastModifiedBy>
  <cp:lastPrinted>2015-01-23T11:46:00Z</cp:lastPrinted>
  <dcterms:modified xmlns:xsi="http://www.w3.org/2001/XMLSchema-instance" xsi:type="dcterms:W3CDTF">2016-02-12T09:51:00Z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