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e2ada" w14:paraId="6be2ada"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033118">
        <w:t>6141</w:t>
      </w:r>
      <w:r w:rsidR="00131287">
        <w:t>/16</w:t>
      </w:r>
    </w:p>
    <w:p w:rsidRDefault="00D717FE" w:rsidP="00514EDC" w:rsidR="00D717FE" w:rsidRPr="00692A21">
      <w:r w:rsidRPr="00692A21">
        <w:t xml:space="preserve">Karlovac, </w:t>
      </w:r>
      <w:r w:rsidR="00033118">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146EF">
        <w:t>Financijska agencija</w:t>
      </w:r>
      <w:r w:rsidR="002471AD" w:rsidRPr="00C254D4">
        <w:t>, Zagreb, Ulica grada Vukovara 70</w:t>
      </w:r>
      <w:r>
        <w:t xml:space="preserve">, za otvaranje stečajnoga postupka nad dužnikom </w:t>
      </w:r>
      <w:r w:rsidR="00033118" w:rsidRPr="00A81D85">
        <w:t>KANDRI - AUTO, d.o.o., Filipovići, Filipovići 3/A, OIB 48021713073</w:t>
      </w:r>
      <w:r w:rsidR="00667114" w:rsidRPr="00692A21">
        <w:t xml:space="preserve">, dana </w:t>
      </w:r>
      <w:r w:rsidR="00033118">
        <w:t>12. rujna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9C0903" w:rsidRPr="00A81D85">
        <w:t>KANDRI - AUTO, d.o.o., Filipovići, Filipovići 3/A, OIB 48021713073</w:t>
      </w:r>
      <w:r w:rsidRPr="00692A21">
        <w:t>.</w:t>
      </w:r>
      <w:r w:rsidR="005A56DF" w:rsidRPr="005A56DF">
        <w:t xml:space="preserve"> </w:t>
      </w:r>
      <w:r w:rsidR="005A56DF">
        <w:t>Ste</w:t>
      </w:r>
      <w:r w:rsidR="008C5EB2">
        <w:t xml:space="preserve">čajni postupak je otvoren dana </w:t>
      </w:r>
      <w:r w:rsidR="009C0903">
        <w:t>12. rujna</w:t>
      </w:r>
      <w:r w:rsidR="00131287">
        <w:t xml:space="preserve"> 2017</w:t>
      </w:r>
      <w:r w:rsidR="005A56DF">
        <w:t xml:space="preserve">. godine u </w:t>
      </w:r>
      <w:r w:rsidR="00FE43FE">
        <w:t>14,15</w:t>
      </w:r>
      <w:r w:rsidR="00C7601D">
        <w:t xml:space="preserve"> </w:t>
      </w:r>
      <w:r w:rsidR="005A56DF">
        <w:t>sati, kad je ovo rješenje o otvaranju stečajnog postupka objavljeno na</w:t>
      </w:r>
      <w:r w:rsidR="002146EF">
        <w:t xml:space="preserve"> mrežnoj stranici</w:t>
      </w:r>
      <w:r w:rsidR="005A56DF">
        <w:t xml:space="preserve"> e-</w:t>
      </w:r>
      <w:r w:rsidR="002146EF">
        <w:t xml:space="preserve">Oglasna ploča </w:t>
      </w:r>
      <w:r w:rsidR="005A56DF">
        <w:t>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FE43FE">
        <w:t>Nikola Kruljac, Našice, Martin, Bana Jelačića 48</w:t>
      </w:r>
      <w:r w:rsidR="00AF58B2">
        <w:t xml:space="preserve">, OIB </w:t>
      </w:r>
      <w:r w:rsidR="00FE43FE">
        <w:t>49223643131</w:t>
      </w:r>
      <w:r w:rsidR="006F2F6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9C0903" w:rsidRPr="00A81D85">
        <w:t>KANDRI - AUTO, d.o.o., Filipovići, Filipovići 3/A, OIB 48021713073</w:t>
      </w:r>
      <w:r w:rsidR="008C5EB2">
        <w:t xml:space="preserve">, s danom </w:t>
      </w:r>
      <w:r w:rsidR="009C0903">
        <w:t>12. rujna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9C0903" w:rsidRPr="00A81D85">
        <w:t>KANDRI - AUTO, d.o.o., Filipovići, Filipovići 3/A, OIB 48021713073</w:t>
      </w:r>
      <w:r>
        <w:t>, će biti brisan iz sudskog registra ovog suda.</w:t>
      </w:r>
    </w:p>
    <w:p w:rsidRDefault="00770155" w:rsidP="00770155" w:rsidR="00770155">
      <w:pPr>
        <w:pStyle w:val="Odlomakpopisa"/>
      </w:pPr>
    </w:p>
    <w:p w:rsidRDefault="00770155" w:rsidP="00280A59" w:rsidR="00770155">
      <w:pPr>
        <w:numPr>
          <w:ilvl w:val="0"/>
          <w:numId w:val="9"/>
        </w:numPr>
        <w:jc w:val="both"/>
      </w:pPr>
      <w:r>
        <w:t xml:space="preserve">Nalaže se Financijskoj agenciji da naloži banci prijenos zaplijenjenog iznosa predujma od 5.000,00 kn na račun ovog suda IBAN: HR9223900011300000460, model HR00, pozivom na broj </w:t>
      </w:r>
      <w:r w:rsidR="009C0903">
        <w:t>6141</w:t>
      </w:r>
      <w:r>
        <w:t>-16</w:t>
      </w:r>
      <w:r w:rsidR="006F2F66">
        <w:t>.</w:t>
      </w:r>
      <w:r w:rsidR="00AF58B2">
        <w:t xml:space="preserve"> </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063CEB" w:rsidP="00063CEB" w:rsidR="00063CEB" w:rsidRPr="00C254D4">
      <w:pPr>
        <w:ind w:firstLine="708"/>
        <w:jc w:val="both"/>
      </w:pPr>
      <w:r w:rsidRPr="00C254D4">
        <w:t xml:space="preserve">FINA-a Regionalni centar Zagreb, podnijela je ovom sudu dana </w:t>
      </w:r>
      <w:r w:rsidR="009C0903">
        <w:t>28. rujna</w:t>
      </w:r>
      <w:r>
        <w:t xml:space="preserve"> 2016</w:t>
      </w:r>
      <w:r w:rsidRPr="00C254D4">
        <w:t xml:space="preserve">. prijedlog za otvaranje stečajnog postupka nad dužnikom </w:t>
      </w:r>
      <w:r w:rsidR="009C0903" w:rsidRPr="00A81D85">
        <w:t>KANDRI - AUTO, d.o.o., Filipovići, Filipovići 3/A, OIB 48021713073</w:t>
      </w:r>
      <w:r w:rsidRPr="00C254D4">
        <w:t>.</w:t>
      </w:r>
      <w:r>
        <w:t xml:space="preserve"> </w:t>
      </w:r>
    </w:p>
    <w:p w:rsidRDefault="00063CEB" w:rsidP="00063CEB" w:rsidR="00063CEB" w:rsidRPr="00C254D4">
      <w:pPr>
        <w:ind w:firstLine="708"/>
        <w:jc w:val="both"/>
      </w:pPr>
      <w:r>
        <w:t xml:space="preserve"> </w:t>
      </w:r>
    </w:p>
    <w:p w:rsidRDefault="004B2205" w:rsidP="004B2205" w:rsidR="004B2205">
      <w:pPr>
        <w:ind w:firstLine="708"/>
        <w:jc w:val="both"/>
      </w:pPr>
      <w:r>
        <w:t xml:space="preserve">Prijedlog je podnesen temeljem odredbe članka 110. stavka 1. Stečajnog zakona (Narodne novine broj 71/15, dalje u tekstu: SZ-a). U prijedlogu predlagatelj navodi da na dan </w:t>
      </w:r>
      <w:r>
        <w:lastRenderedPageBreak/>
        <w:t xml:space="preserve">23. rujna 2016. godine dužnik u Očevidniku redoslijeda osnova za plaćanje ima evidentirane neizvršene osnove za plaćanje u neprekinutom razdoblju od 120 dana u ukupnom iznosu od 26.138,18 kn, te da dužnik ima jednog zaposlenog. Predlagatelj nadalje navodi da dužnik ima račune kod Splitske banke d.d., te da predlagatelj ne raspolaže drugim podacima o imovini dužnika. </w:t>
      </w:r>
    </w:p>
    <w:p w:rsidRDefault="004B2205" w:rsidP="004B2205" w:rsidR="004B2205">
      <w:pPr>
        <w:ind w:firstLine="708"/>
        <w:jc w:val="both"/>
      </w:pPr>
    </w:p>
    <w:p w:rsidRDefault="004B2205" w:rsidP="004B2205" w:rsidR="004B2205" w:rsidRPr="005F7ED3">
      <w:pPr>
        <w:ind w:firstLine="708"/>
        <w:jc w:val="both"/>
      </w:pPr>
      <w:r>
        <w:t>Rješenjem ovog suda posl.br. 4 St-6141/16 od 18. siječnja 2017.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7. ožujka 2017. godine.</w:t>
      </w:r>
    </w:p>
    <w:p w:rsidRDefault="004B2205" w:rsidP="004B2205" w:rsidR="004B2205" w:rsidRPr="005F7ED3">
      <w:pPr>
        <w:jc w:val="both"/>
      </w:pPr>
    </w:p>
    <w:p w:rsidRDefault="004B2205" w:rsidP="004B2205" w:rsidR="004B2205">
      <w:pPr>
        <w:ind w:firstLine="708"/>
        <w:jc w:val="both"/>
      </w:pPr>
      <w:r>
        <w:t>Podneskom od 25. siječnja 2017. godine FINA je izvijestila sud da ostaje kod prijedloga za otvaranje stečajnog postupka, te da je dužnik na dan 23. rujna 2016. godine u Očevidniku redoslijeda osnova za plaćanje imao neizvršene osnove za plaćanje u neprekinutom razdoblju od 120 dana u ukupnom iznosu od 26.138,18</w:t>
      </w:r>
      <w:r w:rsidRPr="00413877">
        <w:t xml:space="preserve"> </w:t>
      </w:r>
      <w:r>
        <w:t xml:space="preserve">kn. </w:t>
      </w:r>
    </w:p>
    <w:p w:rsidRDefault="004B2205" w:rsidP="004B2205" w:rsidR="004B2205">
      <w:pPr>
        <w:ind w:firstLine="708"/>
        <w:jc w:val="both"/>
      </w:pPr>
    </w:p>
    <w:p w:rsidRDefault="004B2205" w:rsidP="004B2205" w:rsidR="004B2205">
      <w:pPr>
        <w:ind w:firstLine="708"/>
        <w:jc w:val="both"/>
      </w:pPr>
      <w:r w:rsidRPr="005F7ED3">
        <w:t xml:space="preserve">Na </w:t>
      </w:r>
      <w:r>
        <w:t>ročište</w:t>
      </w:r>
      <w:r w:rsidRPr="005F7ED3">
        <w:t xml:space="preserve"> </w:t>
      </w:r>
      <w:r>
        <w:t>radi očitovanja o prijedlogu za otvaranje stečajnoga postupka od 7. ožujka 2017. godine,</w:t>
      </w:r>
      <w:r w:rsidRPr="00AB3B8C">
        <w:t xml:space="preserve"> </w:t>
      </w:r>
      <w:r>
        <w:t xml:space="preserve">nisu pristupili niti predlagatelj, niti dužnik, niti zakonski zastupnik dužnika, pa je sud zatražio od javnih tijela koja vode evidenciju o određenoj vrsti imovine dostavu podataka iz njihovih službenih evidencija o tome da li je dužnik evidentiran kao vlasnik imovine. Također, niti na ročište radi rasprave o pretpostavkama za otvaranje stečajnog postupka nad dužnikom od 16. svibnja 2017. godine nisu pristupili niti dužnik, niti zakonski zastupnik dužnika. </w:t>
      </w:r>
    </w:p>
    <w:p w:rsidRDefault="004B2205" w:rsidP="004B2205" w:rsidR="004B2205">
      <w:pPr>
        <w:ind w:firstLine="708"/>
        <w:jc w:val="both"/>
      </w:pPr>
    </w:p>
    <w:p w:rsidRDefault="004B2205" w:rsidP="004B2205" w:rsidR="004B2205">
      <w:pPr>
        <w:ind w:firstLine="708"/>
        <w:jc w:val="both"/>
      </w:pPr>
      <w:r>
        <w:t>Uvidom u</w:t>
      </w:r>
      <w:r w:rsidRPr="00A44D76">
        <w:t xml:space="preserve"> pribavljen</w:t>
      </w:r>
      <w:r>
        <w:t>e podatke</w:t>
      </w:r>
      <w:r w:rsidRPr="00A44D76">
        <w:t xml:space="preserve"> iz informacijskog sustava zemljišnih knjiga (list </w:t>
      </w:r>
      <w:r>
        <w:t>20 i 21</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t>6. travnja</w:t>
      </w:r>
      <w:r w:rsidRPr="00A44D76">
        <w:t xml:space="preserve"> 2017. godine (list 2</w:t>
      </w:r>
      <w:r>
        <w:t>8</w:t>
      </w:r>
      <w:r w:rsidRPr="00A44D76">
        <w:t xml:space="preserve"> spisa) </w:t>
      </w:r>
      <w:r>
        <w:t>utvrđeno je</w:t>
      </w:r>
      <w:r w:rsidRPr="00A44D76">
        <w:t xml:space="preserve"> da dužnik nije registriran kao vlasnik zrakoplova.</w:t>
      </w:r>
      <w:r>
        <w:t xml:space="preserve"> Uvidom u</w:t>
      </w:r>
      <w:r w:rsidRPr="00A44D76">
        <w:t xml:space="preserve"> obavijest Ministarstva mora, prometa i infrastrukture od </w:t>
      </w:r>
      <w:r>
        <w:t>13. travnja</w:t>
      </w:r>
      <w:r w:rsidRPr="00A44D76">
        <w:t xml:space="preserve"> 2017. godine (list </w:t>
      </w:r>
      <w:r>
        <w:t>30</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Središnjeg klirinško depozitarnog društva d.d. od </w:t>
      </w:r>
      <w:r>
        <w:t>21</w:t>
      </w:r>
      <w:r w:rsidRPr="00A44D76">
        <w:t>. travnja 2017. godine (list 3</w:t>
      </w:r>
      <w:r>
        <w:t>1</w:t>
      </w:r>
      <w:r w:rsidRPr="00A44D76">
        <w:t xml:space="preserve"> spisa) </w:t>
      </w:r>
      <w:r>
        <w:t>utvrđeno je</w:t>
      </w:r>
      <w:r w:rsidRPr="00A44D76">
        <w:t xml:space="preserve"> da u sustavu SKDD d.d. ne postoji račun nematerijaliziranih vrijednosnih papira dužnika.</w:t>
      </w:r>
    </w:p>
    <w:p w:rsidRDefault="004B2205" w:rsidP="004B2205" w:rsidR="004B2205" w:rsidRPr="00A44D76">
      <w:pPr>
        <w:ind w:firstLine="708"/>
        <w:jc w:val="both"/>
      </w:pPr>
    </w:p>
    <w:p w:rsidRDefault="004B2205" w:rsidP="004B2205" w:rsidR="004B2205">
      <w:pPr>
        <w:ind w:firstLine="708"/>
        <w:jc w:val="both"/>
      </w:pPr>
      <w:r>
        <w:t>Uvidom u</w:t>
      </w:r>
      <w:r w:rsidRPr="00A44D76">
        <w:t xml:space="preserve"> uvjerenje MUP-a Policijska uprava </w:t>
      </w:r>
      <w:r>
        <w:t>Zagrebačka</w:t>
      </w:r>
      <w:r w:rsidRPr="00A44D76">
        <w:t xml:space="preserve">, Policijska postaja </w:t>
      </w:r>
      <w:r>
        <w:t>Sv. Ivan Zelina</w:t>
      </w:r>
      <w:r w:rsidRPr="00A44D76">
        <w:t xml:space="preserve">, od </w:t>
      </w:r>
      <w:r>
        <w:t>10. travnja</w:t>
      </w:r>
      <w:r w:rsidRPr="00A44D76">
        <w:t xml:space="preserve"> 2017. godine (list </w:t>
      </w:r>
      <w:r>
        <w:t>29</w:t>
      </w:r>
      <w:r w:rsidRPr="00A44D76">
        <w:t xml:space="preserve"> spisa) </w:t>
      </w:r>
      <w:r>
        <w:t>utvrđeno je</w:t>
      </w:r>
      <w:r w:rsidRPr="00A44D76">
        <w:t xml:space="preserve"> da je dužnik evidentiran kao vlasnik </w:t>
      </w:r>
      <w:r>
        <w:t>vozila N1, marke Seat Inca, god. proizvodnje 1999. godina, broj šasije VSSZZZ9KZXR029045, reg. oznaka ZG2464BN, odjavljeno 19. siječnja 2017. godine</w:t>
      </w:r>
      <w:r w:rsidRPr="00A44D76">
        <w:t xml:space="preserve">.  </w:t>
      </w:r>
    </w:p>
    <w:p w:rsidRDefault="004B2205" w:rsidP="004B2205" w:rsidR="004B2205">
      <w:pPr>
        <w:jc w:val="both"/>
      </w:pPr>
    </w:p>
    <w:p w:rsidRDefault="004B2205" w:rsidP="004B2205" w:rsidR="004B2205">
      <w:pPr>
        <w:jc w:val="both"/>
      </w:pPr>
      <w:r>
        <w:tab/>
        <w:t xml:space="preserve">FINA je podneskom od 13. ožujka 2017. godine dostavila u spis potvrdu od 13. ožujka 2017. godine o blokadi računa i novčanih sredstava dužnika (list 17 spisa) uvidom u koju je sud utvrdio da nepodmirene obveze na dan izdavanja potvrde iznose 36.585,60 kn te da je evidentirano 290 dana neprekidne blokade računa dužnika. </w:t>
      </w:r>
    </w:p>
    <w:p w:rsidRDefault="00AF58B2" w:rsidP="00AF58B2" w:rsidR="00AF58B2">
      <w:pPr>
        <w:ind w:firstLine="708"/>
        <w:jc w:val="both"/>
      </w:pPr>
    </w:p>
    <w:p w:rsidRDefault="00063CEB" w:rsidP="00063CEB" w:rsidR="00063CEB">
      <w:pPr>
        <w:ind w:firstLine="708"/>
        <w:jc w:val="both"/>
      </w:pPr>
      <w:r>
        <w:lastRenderedPageBreak/>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4B2205" w:rsidP="00063CEB" w:rsidR="004B2205">
      <w:pPr>
        <w:ind w:firstLine="708"/>
        <w:jc w:val="both"/>
      </w:pPr>
    </w:p>
    <w:p w:rsidRDefault="00AF58B2" w:rsidP="00AF58B2" w:rsidR="00AF58B2">
      <w:pPr>
        <w:ind w:firstLine="708"/>
        <w:jc w:val="both"/>
      </w:pPr>
      <w:r>
        <w:t>Dakle, i</w:t>
      </w:r>
      <w:r w:rsidRPr="005F7ED3">
        <w:t>z</w:t>
      </w:r>
      <w:r>
        <w:t xml:space="preserve"> potvrde FINA-e o blokadi računa dužnika, nedvojbeno proizlazi da je kod dužnika ostvaren stečajni razlog nesposobnosti za plaćanje sukladno odredbi čl. 6. st. 1., 2. i 4. SZ-a.</w:t>
      </w:r>
    </w:p>
    <w:p w:rsidRDefault="00063CEB" w:rsidP="00063CEB" w:rsidR="00063CE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4B2205">
        <w:t>6141</w:t>
      </w:r>
      <w:r w:rsidR="005555FF">
        <w:t>/16</w:t>
      </w:r>
      <w:r w:rsidRPr="00692A21">
        <w:t xml:space="preserve"> od </w:t>
      </w:r>
      <w:r w:rsidR="004B2205">
        <w:t>16. svibnja</w:t>
      </w:r>
      <w:r w:rsidR="00AF58B2">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4B2205" w:rsidP="004B2205" w:rsidR="004B2205">
      <w:pPr>
        <w:ind w:firstLine="708"/>
        <w:jc w:val="both"/>
      </w:pPr>
      <w:r>
        <w:t xml:space="preserve">Dakle, iz pribavljenih podataka od nadležnih tijela utvrđeno je da je dužnik evidentiran kao vlasnik motornog vozila marke Seat Inca, te je utvrđeno da je vozilo proizvedeno 1999. godine, dakle, isto je staro 18 godina. Nadalje, sud je uvidom u web stranice proizvođača vozila utvrdio da je proizvođač prestao s proizvodnjom vozila takvog tipa 2003. godine, iz čega ovaj sud zaključuje da navedeno motorno vozilo ima vrlo malu tržišnu vrijednost uslijed činjenice da je isto staro i da je prestala proizvodnja vozila tog tipa, što nedvojbeno ima za posljedicu teškoće s nabavom rezervnih dijelova takvog vozila, i jasno je da je potražnja na tržištu za vozilo koje se više ne proizvodi, mala. Osim toga, iz uvjerenja MUP-a proizlazi da je dužnik navedeno vozilo i odjavio u siječnju 2017. godine, što znači da isto nije niti registrirano. Prema tome, sud je utvrdio da dužnik ima jednu pokretninu – motorno vozilo čija tržišna vrijednost nije dovoljna za namirenje troškova stečajnog postupka. </w:t>
      </w:r>
    </w:p>
    <w:p w:rsidRDefault="004B2205" w:rsidP="00AF58B2" w:rsidR="004B2205">
      <w:pPr>
        <w:ind w:firstLine="708"/>
        <w:jc w:val="both"/>
      </w:pPr>
    </w:p>
    <w:p w:rsidRDefault="004B2205" w:rsidP="00AF58B2" w:rsidR="00AF58B2" w:rsidRPr="00435B5D">
      <w:pPr>
        <w:ind w:firstLine="708"/>
        <w:jc w:val="both"/>
      </w:pPr>
      <w:r>
        <w:t>Naime,</w:t>
      </w:r>
      <w:r w:rsidR="00AF58B2">
        <w:t xml:space="preserve"> p</w:t>
      </w:r>
      <w:r w:rsidR="00AF58B2" w:rsidRPr="00435B5D">
        <w:t xml:space="preserve">redvidivi troškovi stečajnog postupka za razdoblje četiri mjeseca iznose ukupno 26.130,00 kn, a čine ih troškovi stečajnog upravitelja od 8.000,00 kn, trošak knjigovođe od 8.000,00 kn, predvidivi materijalni troškovi od 8.000,00 kn (poštarina, pristojbe, prijevoz, </w:t>
      </w:r>
      <w:r>
        <w:t xml:space="preserve">trošak otvaranja, vođenja i zatvaranja </w:t>
      </w:r>
      <w:r w:rsidR="00AF58B2" w:rsidRPr="00435B5D">
        <w:t>žiro račun</w:t>
      </w:r>
      <w:r>
        <w:t>a</w:t>
      </w:r>
      <w:r w:rsidR="00AF58B2" w:rsidRPr="00435B5D">
        <w:t xml:space="preserve">, </w:t>
      </w:r>
      <w:r>
        <w:t>trošak arhiviranja dužnikove dokumentacije</w:t>
      </w:r>
      <w:r w:rsidR="00AF58B2" w:rsidRPr="00435B5D">
        <w:t>, itd.), zatim trošak osiguranja stečajnog upravitelja od 2.000,00 kn i trošak izrade pečata 130,00 kn.</w:t>
      </w:r>
    </w:p>
    <w:p w:rsidRDefault="005555FF" w:rsidP="00AB70AD" w:rsidR="005555FF">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w:t>
      </w:r>
      <w:r>
        <w:lastRenderedPageBreak/>
        <w:t xml:space="preserve">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4B2205">
        <w:t>12. rujna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4B2205">
        <w:t>16. svibnja</w:t>
      </w:r>
      <w:r w:rsidR="00AF58B2">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AF58B2">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4B2205">
        <w:t>16. svibnja</w:t>
      </w:r>
      <w:r w:rsidR="00AF58B2">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F2F66" w:rsidP="00C515B4" w:rsidR="006F2F66" w:rsidRPr="00692A21">
      <w:pPr>
        <w:ind w:firstLine="708"/>
        <w:jc w:val="both"/>
      </w:pPr>
      <w:r>
        <w:t xml:space="preserve">Sukladno odredbi čl. 112. st. 6. SZ-a, a budući je FINA u prijedlogu za otvaranje stečajnoga postupka izvijestila sud da je na ime predujma za namirenje troškova stečajnoga postupka zaplijenjen novčani iznos od 5.000,00 kn, riješeno je kao pod točkom V. izreke ovog rješenja. </w:t>
      </w:r>
    </w:p>
    <w:p w:rsidRDefault="00AD379D" w:rsidP="00C515B4" w:rsidR="00AD379D" w:rsidRPr="00692A21">
      <w:pPr>
        <w:ind w:firstLine="708"/>
        <w:jc w:val="both"/>
      </w:pPr>
    </w:p>
    <w:p w:rsidRDefault="00667114" w:rsidP="00D61214" w:rsidR="00514EDC">
      <w:pPr>
        <w:jc w:val="center"/>
      </w:pPr>
      <w:r w:rsidRPr="00551293">
        <w:t xml:space="preserve">U Karlovcu, </w:t>
      </w:r>
      <w:r w:rsidR="004B2205">
        <w:t>12. rujna</w:t>
      </w:r>
      <w:r w:rsidR="005555FF">
        <w:t xml:space="preserve"> 2017</w:t>
      </w:r>
      <w:r w:rsidR="00514EDC" w:rsidRPr="00551293">
        <w:t>.</w:t>
      </w:r>
      <w:r w:rsidRPr="00551293">
        <w:t xml:space="preserve"> godine</w:t>
      </w:r>
    </w:p>
    <w:p w:rsidRDefault="002146EF" w:rsidP="00D61214" w:rsidR="002146EF" w:rsidRPr="00692A21">
      <w:pPr>
        <w:jc w:val="center"/>
      </w:pP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2146EF" w:rsidP="00514EDC" w:rsidR="002146EF"/>
    <w:p w:rsidRDefault="002146EF" w:rsidP="00514EDC" w:rsidR="002146EF"/>
    <w:p w:rsidRDefault="002146EF" w:rsidP="00514EDC" w:rsidR="002146EF"/>
    <w:p w:rsidRDefault="002146EF" w:rsidP="00514EDC" w:rsidR="002146EF"/>
    <w:p w:rsidRDefault="002146EF" w:rsidP="00514EDC" w:rsidR="002146EF"/>
    <w:p w:rsidRDefault="002146EF" w:rsidP="00514EDC" w:rsidR="002146EF"/>
    <w:sectPr w:rsidSect="00731ABD" w:rsidR="002146EF">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40BA">
      <w:rPr>
        <w:rStyle w:val="Brojstranice"/>
        <w:noProof/>
      </w:rPr>
      <w:t>4</w:t>
    </w:r>
    <w:r>
      <w:rPr>
        <w:rStyle w:val="Brojstranice"/>
      </w:rPr>
      <w:fldChar w:fldCharType="end"/>
    </w:r>
  </w:p>
  <w:p w:rsidRDefault="00667114" w:rsidR="00667114">
    <w:pPr>
      <w:pStyle w:val="Zaglavlje"/>
    </w:pPr>
    <w:r>
      <w:t xml:space="preserve">                                                                                                                                 4 St-</w:t>
    </w:r>
    <w:r w:rsidR="00033118">
      <w:t>6141</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3118"/>
    <w:rsid w:val="000354C7"/>
    <w:rsid w:val="0004613B"/>
    <w:rsid w:val="00050EF7"/>
    <w:rsid w:val="00063CEB"/>
    <w:rsid w:val="0006410D"/>
    <w:rsid w:val="000778FF"/>
    <w:rsid w:val="000D7557"/>
    <w:rsid w:val="000E2C71"/>
    <w:rsid w:val="000F2D91"/>
    <w:rsid w:val="00131287"/>
    <w:rsid w:val="00174993"/>
    <w:rsid w:val="001A044D"/>
    <w:rsid w:val="001A24B8"/>
    <w:rsid w:val="001D564F"/>
    <w:rsid w:val="001F26D6"/>
    <w:rsid w:val="00212943"/>
    <w:rsid w:val="002146EF"/>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60E4D"/>
    <w:rsid w:val="003738B3"/>
    <w:rsid w:val="003905DD"/>
    <w:rsid w:val="003A4AA3"/>
    <w:rsid w:val="003C2B21"/>
    <w:rsid w:val="00425642"/>
    <w:rsid w:val="0043031F"/>
    <w:rsid w:val="00434CF8"/>
    <w:rsid w:val="004446F0"/>
    <w:rsid w:val="0044721B"/>
    <w:rsid w:val="00472207"/>
    <w:rsid w:val="004746BF"/>
    <w:rsid w:val="004A1BE7"/>
    <w:rsid w:val="004B2205"/>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58FC"/>
    <w:rsid w:val="007861DF"/>
    <w:rsid w:val="007A550F"/>
    <w:rsid w:val="007D6B85"/>
    <w:rsid w:val="007D7A92"/>
    <w:rsid w:val="007E4737"/>
    <w:rsid w:val="007E7B8D"/>
    <w:rsid w:val="007F4B17"/>
    <w:rsid w:val="0084192B"/>
    <w:rsid w:val="00846404"/>
    <w:rsid w:val="00855AE8"/>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C0903"/>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58B2"/>
    <w:rsid w:val="00AF6F8E"/>
    <w:rsid w:val="00B0291A"/>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5434"/>
    <w:rsid w:val="00D75F63"/>
    <w:rsid w:val="00D862E2"/>
    <w:rsid w:val="00DB3EBA"/>
    <w:rsid w:val="00DD3245"/>
    <w:rsid w:val="00DD392D"/>
    <w:rsid w:val="00DE04E4"/>
    <w:rsid w:val="00DE2695"/>
    <w:rsid w:val="00DE6E22"/>
    <w:rsid w:val="00DF1E26"/>
    <w:rsid w:val="00E26DAE"/>
    <w:rsid w:val="00E340BA"/>
    <w:rsid w:val="00E57778"/>
    <w:rsid w:val="00E6366C"/>
    <w:rsid w:val="00E71F9A"/>
    <w:rsid w:val="00EA75D2"/>
    <w:rsid w:val="00ED2662"/>
    <w:rsid w:val="00ED6D80"/>
    <w:rsid w:val="00EE61A0"/>
    <w:rsid w:val="00F10CB7"/>
    <w:rsid w:val="00F22E0A"/>
    <w:rsid w:val="00F36D2D"/>
    <w:rsid w:val="00F40956"/>
    <w:rsid w:val="00F44702"/>
    <w:rsid w:val="00F45029"/>
    <w:rsid w:val="00F533ED"/>
    <w:rsid w:val="00F60C93"/>
    <w:rsid w:val="00F64C00"/>
    <w:rsid w:val="00F7064E"/>
    <w:rsid w:val="00F72371"/>
    <w:rsid w:val="00F90303"/>
    <w:rsid w:val="00F956EE"/>
    <w:rsid w:val="00FA7594"/>
    <w:rsid w:val="00FC7127"/>
    <w:rsid w:val="00FE43FE"/>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E340BA"/>
    <w:rPr>
      <w:color w:val="808080"/>
      <w:bdr w:space="0" w:sz="0" w:color="auto" w:val="none"/>
      <w:shd w:fill="auto" w:color="auto" w:val="clear"/>
    </w:rPr>
  </w:style>
  <w:style w:customStyle="true" w:styleId="eSPISCCParagraphDefaultFont" w:type="character">
    <w:name w:val="eSPIS_CC_Paragraph Default Font"/>
    <w:basedOn w:val="Zadanifontodlomka"/>
    <w:rsid w:val="00E340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40BA"/>
    <w:rPr>
      <w:bdr w:space="0" w:sz="0" w:color="auto" w:val="none"/>
      <w:shd w:fill="FFFFCC" w:color="auto" w:val="clear"/>
      <w:lang w:val="hr-HR"/>
    </w:rPr>
  </w:style>
  <w:style w:customStyle="true" w:styleId="PozadinaSvijetloCrvena" w:type="character">
    <w:name w:val="Pozadina_SvijetloCrvena"/>
    <w:basedOn w:val="eSPISCCParagraphDefaultFont"/>
    <w:rsid w:val="00E340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40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E340BA"/>
    <w:rPr>
      <w:color w:val="808080"/>
      <w:bdr w:color="auto" w:space="0" w:sz="0" w:val="none"/>
      <w:shd w:color="auto" w:fill="auto" w:val="clear"/>
    </w:rPr>
  </w:style>
  <w:style w:customStyle="1" w:styleId="eSPISCCParagraphDefaultFont" w:type="character">
    <w:name w:val="eSPIS_CC_Paragraph Default Font"/>
    <w:basedOn w:val="Zadanifontodlomka"/>
    <w:rsid w:val="00E340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40BA"/>
    <w:rPr>
      <w:bdr w:color="auto" w:space="0" w:sz="0" w:val="none"/>
      <w:shd w:color="auto" w:fill="FFFFCC" w:val="clear"/>
      <w:lang w:val="hr-HR"/>
    </w:rPr>
  </w:style>
  <w:style w:customStyle="1" w:styleId="PozadinaSvijetloCrvena" w:type="character">
    <w:name w:val="Pozadina_SvijetloCrvena"/>
    <w:basedOn w:val="eSPISCCParagraphDefaultFont"/>
    <w:rsid w:val="00E340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40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6141</izvorni_sadrzaj>
    <derivirana_varijabla naziv="DomainObject.Predmet.Broj_1">6141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St-6141/2016</izvorni_sadrzaj>
    <derivirana_varijabla naziv="DomainObject.Predmet.OznakaBroj_1">St-6141/2016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KANDRI - AUTO, d.o.o. zastupanog po punomoćniku Mario Filipović</izvorni_sadrzaj>
    <derivirana_varijabla naziv="DomainObject.Predmet.ProtustrankaFormated_1">  KANDRI - AUTO, d.o.o. zastupanog po punomoćniku Mario Filipović</derivirana_varijabla>
  </DomainObject.Predmet.ProtustrankaFormated>
  <DomainObject.Predmet.ProtustrankaFormatedOIB>
    <izvorni_sadrzaj>  KANDRI - AUTO, d.o.o., OIB 48021713073 zastupanog po punomoćniku Mario Filipović</izvorni_sadrzaj>
    <derivirana_varijabla naziv="DomainObject.Predmet.ProtustrankaFormatedOIB_1">  KANDRI - AUTO, d.o.o., OIB 48021713073 zastupanog po punomoćniku Mario Filipović</derivirana_varijabla>
  </DomainObject.Predmet.ProtustrankaFormatedOIB>
  <DomainObject.Predmet.ProtustrankaFormatedWithAdress>
    <izvorni_sadrzaj> KANDRI - AUTO, d.o.o., Filipovići 3/A, 10380 Filipovići zastupanog po punomoćniku Mario Filipović</izvorni_sadrzaj>
    <derivirana_varijabla naziv="DomainObject.Predmet.ProtustrankaFormatedWithAdress_1"> KANDRI - AUTO, d.o.o., Filipovići 3/A, 10380 Filipovići zastupanog po punomoćniku Mario Filipović</derivirana_varijabla>
  </DomainObject.Predmet.ProtustrankaFormatedWithAdress>
  <DomainObject.Predmet.ProtustrankaFormatedWithAdressOIB>
    <izvorni_sadrzaj> KANDRI - AUTO, d.o.o., OIB 48021713073, Filipovići 3/A, 10380 Filipovići zastupanog po punomoćniku Mario Filipović</izvorni_sadrzaj>
    <derivirana_varijabla naziv="DomainObject.Predmet.ProtustrankaFormatedWithAdressOIB_1"> KANDRI - AUTO, d.o.o., OIB 48021713073, Filipovići 3/A, 10380 Filipovići zastupanog po punomoćniku Mario Filipović</derivirana_varijabla>
  </DomainObject.Predmet.ProtustrankaFormatedWithAdressOIB>
  <DomainObject.Predmet.ProtustrankaWithAdress>
    <izvorni_sadrzaj>KANDRI - AUTO, d.o.o. Filipovići 3/A, 10380 Filipovići</izvorni_sadrzaj>
    <derivirana_varijabla naziv="DomainObject.Predmet.ProtustrankaWithAdress_1">KANDRI - AUTO, d.o.o. Filipovići 3/A, 10380 Filipovići</derivirana_varijabla>
  </DomainObject.Predmet.ProtustrankaWithAdress>
  <DomainObject.Predmet.ProtustrankaWithAdressOIB>
    <izvorni_sadrzaj>KANDRI - AUTO, d.o.o., OIB 48021713073, Filipovići 3/A, 10380 Filipovići</izvorni_sadrzaj>
    <derivirana_varijabla naziv="DomainObject.Predmet.ProtustrankaWithAdressOIB_1">KANDRI - AUTO, d.o.o., OIB 48021713073, Filipovići 3/A, 10380 Filipovići</derivirana_varijabla>
  </DomainObject.Predmet.ProtustrankaWithAdressOIB>
  <DomainObject.Predmet.ProtustrankaNazivFormated>
    <izvorni_sadrzaj>KANDRI - AUTO, d.o.o.</izvorni_sadrzaj>
    <derivirana_varijabla naziv="DomainObject.Predmet.ProtustrankaNazivFormated_1">KANDRI - AUTO, d.o.o.</derivirana_varijabla>
  </DomainObject.Predmet.ProtustrankaNazivFormated>
  <DomainObject.Predmet.ProtustrankaNazivFormatedOIB>
    <izvorni_sadrzaj>KANDRI - AUTO, d.o.o., OIB 48021713073</izvorni_sadrzaj>
    <derivirana_varijabla naziv="DomainObject.Predmet.ProtustrankaNazivFormatedOIB_1">KANDRI - AUTO, d.o.o., OIB 48021713073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KANDRI - AUTO, d.o.o. zastupanog po punomoćniku Mario Filipović</item>
    </izvorni_sadrzaj>
    <derivirana_varijabla naziv="DomainObject.Predmet.ProtuStrankaListFormated_1">
      <item>KANDRI - AUTO, d.o.o. zastupanog po punomoćniku Mario Filipović</item>
    </derivirana_varijabla>
  </DomainObject.Predmet.ProtuStrankaListFormated>
  <DomainObject.Predmet.ProtuStrankaListFormatedOIB>
    <izvorni_sadrzaj>
      <item>KANDRI - AUTO, d.o.o., OIB 48021713073 zastupanog po punomoćniku Mario Filipović</item>
    </izvorni_sadrzaj>
    <derivirana_varijabla naziv="DomainObject.Predmet.ProtuStrankaListFormatedOIB_1">
      <item>KANDRI - AUTO, d.o.o., OIB 48021713073 zastupanog po punomoćniku Mario Filipović</item>
    </derivirana_varijabla>
  </DomainObject.Predmet.ProtuStrankaListFormatedOIB>
  <DomainObject.Predmet.ProtuStrankaListFormatedWithAdress>
    <izvorni_sadrzaj>
      <item>KANDRI - AUTO, d.o.o., Filipovići 3/A, 10380 Filipovići zastupanog po punomoćniku Mario Filipović</item>
    </izvorni_sadrzaj>
    <derivirana_varijabla naziv="DomainObject.Predmet.ProtuStrankaListFormatedWithAdress_1">
      <item>KANDRI - AUTO, d.o.o., Filipovići 3/A, 10380 Filipovići zastupanog po punomoćniku Mario Filipović</item>
    </derivirana_varijabla>
  </DomainObject.Predmet.ProtuStrankaListFormatedWithAdress>
  <DomainObject.Predmet.ProtuStrankaListFormatedWithAdressOIB>
    <izvorni_sadrzaj>
      <item>KANDRI - AUTO, d.o.o., OIB 48021713073, Filipovići 3/A, 10380 Filipovići zastupanog po punomoćniku Mario Filipović</item>
    </izvorni_sadrzaj>
    <derivirana_varijabla naziv="DomainObject.Predmet.ProtuStrankaListFormatedWithAdressOIB_1">
      <item>KANDRI - AUTO, d.o.o., OIB 48021713073, Filipovići 3/A, 10380 Filipovići zastupanog po punomoćniku Mario Filipović</item>
    </derivirana_varijabla>
  </DomainObject.Predmet.ProtuStrankaListFormatedWithAdressOIB>
  <DomainObject.Predmet.ProtuStrankaListNazivFormated>
    <izvorni_sadrzaj>
      <item>KANDRI - AUTO, d.o.o.</item>
    </izvorni_sadrzaj>
    <derivirana_varijabla naziv="DomainObject.Predmet.ProtuStrankaListNazivFormated_1">
      <item>KANDRI - AUTO, d.o.o.</item>
    </derivirana_varijabla>
  </DomainObject.Predmet.ProtuStrankaListNazivFormated>
  <DomainObject.Predmet.ProtuStrankaListNazivFormatedOIB>
    <izvorni_sadrzaj>
      <item>KANDRI - AUTO, d.o.o., OIB 48021713073</item>
    </izvorni_sadrzaj>
    <derivirana_varijabla naziv="DomainObject.Predmet.ProtuStrankaListNazivFormatedOIB_1">
      <item>KANDRI - AUTO, d.o.o., OIB 48021713073</item>
    </derivirana_varijabla>
  </DomainObject.Predmet.ProtuStrankaListNazivFormatedOIB>
  <DomainObject.Predmet.OstaliListFormated>
    <izvorni_sadrzaj>
      <item>Mario Filipović punomoćnik sudionika u postupku KANDRI - AUTO, d.o.o.</item>
    </izvorni_sadrzaj>
    <derivirana_varijabla naziv="DomainObject.Predmet.OstaliListFormated_1">
      <item>Mario Filipović punomoćnik sudionika u postupku KANDRI - AUTO, d.o.o.</item>
    </derivirana_varijabla>
  </DomainObject.Predmet.OstaliListFormated>
  <DomainObject.Predmet.OstaliListFormatedOIB>
    <izvorni_sadrzaj>
      <item>Mario Filipović, OIB 08380734795 punomoćnik sudionika u postupku KANDRI - AUTO, d.o.o.</item>
    </izvorni_sadrzaj>
    <derivirana_varijabla naziv="DomainObject.Predmet.OstaliListFormatedOIB_1">
      <item>Mario Filipović, OIB 08380734795 punomoćnik sudionika u postupku KANDRI - AUTO, d.o.o.</item>
    </derivirana_varijabla>
  </DomainObject.Predmet.OstaliListFormatedOIB>
  <DomainObject.Predmet.OstaliListFormatedWithAdress>
    <izvorni_sadrzaj>
      <item>Mario Filipović, Filipovići 3a, 10380 Filipovići punomoćnik sudionika u postupku KANDRI - AUTO, d.o.o.</item>
    </izvorni_sadrzaj>
    <derivirana_varijabla naziv="DomainObject.Predmet.OstaliListFormatedWithAdress_1">
      <item>Mario Filipović, Filipovići 3a, 10380 Filipovići punomoćnik sudionika u postupku KANDRI - AUTO, d.o.o.</item>
    </derivirana_varijabla>
  </DomainObject.Predmet.OstaliListFormatedWithAdress>
  <DomainObject.Predmet.OstaliListFormatedWithAdressOIB>
    <izvorni_sadrzaj>
      <item>Mario Filipović, OIB 08380734795, Filipovići 3a, 10380 Filipovići punomoćnik sudionika u postupku KANDRI - AUTO, d.o.o.</item>
    </izvorni_sadrzaj>
    <derivirana_varijabla naziv="DomainObject.Predmet.OstaliListFormatedWithAdressOIB_1">
      <item>Mario Filipović, OIB 08380734795, Filipovići 3a, 10380 Filipovići punomoćnik sudionika u postupku KANDRI - AUTO, d.o.o.</item>
    </derivirana_varijabla>
  </DomainObject.Predmet.OstaliListFormatedWithAdressOIB>
  <DomainObject.Predmet.OstaliListNazivFormated>
    <izvorni_sadrzaj>
      <item>Mario Filipović</item>
    </izvorni_sadrzaj>
    <derivirana_varijabla naziv="DomainObject.Predmet.OstaliListNazivFormated_1">
      <item>Mario Filipović</item>
    </derivirana_varijabla>
  </DomainObject.Predmet.OstaliListNazivFormated>
  <DomainObject.Predmet.OstaliListNazivFormatedOIB>
    <izvorni_sadrzaj>
      <item>Mario Filipović, OIB 08380734795</item>
    </izvorni_sadrzaj>
    <derivirana_varijabla naziv="DomainObject.Predmet.OstaliListNazivFormatedOIB_1">
      <item>Mario Filipović, OIB 08380734795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KANDRI - AUTO, d.o.o.</izvorni_sadrzaj>
    <derivirana_varijabla naziv="DomainObject.Predmet.ProtustrankaIDrugi_1">KANDRI - AUTO,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KANDRI - AUTO, d.o.o., OIB 48021713073, Filipovići 3/A, 10380 Filipovići</izvorni_sadrzaj>
    <derivirana_varijabla naziv="DomainObject.Predmet.ProtustrankaIDrugiAdressOIB_1">KANDRI - AUTO, d.o.o., OIB 48021713073, Filipovići 3/A, 10380 Filipovići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KANDRI - AUTO, d.o.o.</item>
      <item>Mario Filipović</item>
    </izvorni_sadrzaj>
    <derivirana_varijabla naziv="DomainObject.Predmet.SudioniciListNaziv_1">
      <item>FINA Regionalni centar Zagreb</item>
      <item>KANDRI - AUTO, d.o.o.</item>
      <item>Mario Filipović</item>
    </derivirana_varijabla>
  </DomainObject.Predmet.SudioniciListNaziv>
  <DomainObject.Predmet.SudioniciListAdressOIB>
    <izvorni_sadrzaj>
      <item>FINA Regionalni centar Zagreb, OIB 85821130368, Trg svibanjskih žrtava 1995. br. 1,10000 Zagreb</item>
      <item>KANDRI - AUTO, d.o.o., OIB 48021713073, Filipovići 3/A,10380 Filipovići</item>
      <item>Mario Filipović, OIB 08380734795, Filipovići 3a,10380 Filipovići</item>
    </izvorni_sadrzaj>
    <derivirana_varijabla naziv="DomainObject.Predmet.SudioniciListAdressOIB_1">
      <item>FINA Regionalni centar Zagreb, OIB 85821130368, Trg svibanjskih žrtava 1995. br. 1,10000 Zagreb</item>
      <item>KANDRI - AUTO, d.o.o., OIB 48021713073, Filipovići 3/A,10380 Filipovići</item>
      <item>Mario Filipović, OIB 08380734795, Filipovići 3a,10380 Filipovići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48021713073</item>
      <item>, OIB 08380734795</item>
    </izvorni_sadrzaj>
    <derivirana_varijabla naziv="DomainObject.Predmet.SudioniciListNazivOIB_1">
      <item>, OIB 85821130368</item>
      <item>, OIB 48021713073</item>
      <item>, OIB 08380734795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1618</properties:Words>
  <properties:Characters>9052</properties:Characters>
  <properties:Lines>184</properties:Lines>
  <properties:Paragraphs>41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2017-09-12T12:03:00Z</dcterms:created>
  <dc:creator>Korisnik</dc:creator>
  <cp:lastModifiedBy>Goranka Boljkovac</cp:lastModifiedBy>
  <cp:lastPrinted>2017-06-26T10:30:00Z</cp:lastPrinted>
  <dcterms:modified xmlns:xsi="http://www.w3.org/2001/XMLSchema-instance" xsi:type="dcterms:W3CDTF">2017-09-12T12:15:00Z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