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4b1d3" w14:paraId="244b1d3" w:rsidRDefault="00532B71" w:rsidP="0086691F" w:rsidR="00532B71" w:rsidRPr="00D46838">
      <w:pPr>
        <w:jc w:val="center"/>
        <w15:collapsed w:val="false"/>
        <w:rPr>
          <w:rFonts w:hAnsi="Times New Roman" w:ascii="Times New Roman"/>
          <w:color w:val="000000"/>
          <w:szCs w:val="24"/>
          <w:lang w:val="hr-HR"/>
        </w:rPr>
      </w:pPr>
    </w:p>
    <w:p w:rsidRDefault="00FC0066" w:rsidP="00FC0066" w:rsidR="00FC0066" w:rsidRPr="00D46838">
      <w:pPr>
        <w:rPr>
          <w:rFonts w:hAnsi="Times New Roman" w:ascii="Times New Roman"/>
          <w:color w:val="000000"/>
          <w:szCs w:val="24"/>
          <w:lang w:val="hr-HR"/>
        </w:rPr>
      </w:pPr>
      <w:r w:rsidRPr="00D46838">
        <w:rPr>
          <w:noProof/>
          <w:color w:val="000000"/>
          <w:lang w:val="hr-HR"/>
        </w:rPr>
        <w:t xml:space="preserve">           </w:t>
      </w:r>
      <w:r w:rsidRPr="00D46838">
        <w:rPr>
          <w:noProof/>
          <w:color w:val="000000"/>
          <w:lang w:eastAsia="hr-HR" w:val="hr-HR"/>
        </w:rPr>
        <w:drawing>
          <wp:inline distR="0" distL="0" distB="0" distT="0">
            <wp:extent cy="723900" cx="5429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6838">
        <w:rPr>
          <w:noProof/>
          <w:color w:val="000000"/>
          <w:lang w:val="hr-HR"/>
        </w:rPr>
        <w:t xml:space="preserve">           </w:t>
      </w:r>
    </w:p>
    <w:p w:rsidRDefault="00FC0066" w:rsidP="00FC0066" w:rsidR="00FC0066" w:rsidRPr="00D46838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FC0066" w:rsidP="00FC0066" w:rsidR="00FC0066" w:rsidRPr="00D46838">
      <w:pPr>
        <w:pStyle w:val="Zaglavlje"/>
        <w:rPr>
          <w:rFonts w:hAnsi="Times New Roman" w:ascii="Times New Roman"/>
          <w:color w:val="000000"/>
          <w:lang w:val="hr-HR"/>
        </w:rPr>
      </w:pPr>
      <w:r w:rsidRPr="00D46838">
        <w:rPr>
          <w:rFonts w:hAnsi="Times New Roman" w:ascii="Times New Roman"/>
          <w:color w:val="000000"/>
          <w:lang w:val="hr-HR"/>
        </w:rPr>
        <w:t xml:space="preserve">REPUBLIKA HRVATSKA </w:t>
      </w:r>
    </w:p>
    <w:p w:rsidRDefault="00FC0066" w:rsidP="00FC0066" w:rsidR="00FC0066" w:rsidRPr="00D46838">
      <w:pPr>
        <w:pStyle w:val="Zaglavlje"/>
        <w:rPr>
          <w:rFonts w:hAnsi="Times New Roman" w:ascii="Times New Roman"/>
          <w:color w:val="000000"/>
          <w:lang w:val="hr-HR"/>
        </w:rPr>
      </w:pPr>
      <w:r w:rsidRPr="00D46838">
        <w:rPr>
          <w:rFonts w:hAnsi="Times New Roman" w:ascii="Times New Roman"/>
          <w:color w:val="000000"/>
          <w:lang w:val="hr-HR"/>
        </w:rPr>
        <w:t>Trgovački sud u Zagrebu</w:t>
      </w:r>
    </w:p>
    <w:p w:rsidRDefault="00FC0066" w:rsidP="00FC0066" w:rsidR="00FC0066" w:rsidRPr="00D46838">
      <w:pPr>
        <w:pStyle w:val="Zaglavlje"/>
        <w:rPr>
          <w:rFonts w:hAnsi="Times New Roman" w:ascii="Times New Roman"/>
          <w:color w:val="000000"/>
          <w:lang w:val="hr-HR"/>
        </w:rPr>
      </w:pPr>
      <w:r w:rsidRPr="00D46838">
        <w:rPr>
          <w:rFonts w:hAnsi="Times New Roman" w:ascii="Times New Roman"/>
          <w:color w:val="000000"/>
          <w:lang w:val="hr-HR"/>
        </w:rPr>
        <w:t xml:space="preserve">Zagreb, </w:t>
      </w:r>
      <w:proofErr w:type="spellStart"/>
      <w:r w:rsidRPr="00D46838">
        <w:rPr>
          <w:rFonts w:hAnsi="Times New Roman" w:ascii="Times New Roman"/>
          <w:color w:val="000000"/>
          <w:lang w:val="hr-HR"/>
        </w:rPr>
        <w:t>Amruševa</w:t>
      </w:r>
      <w:proofErr w:type="spellEnd"/>
      <w:r w:rsidRPr="00D46838">
        <w:rPr>
          <w:rFonts w:hAnsi="Times New Roman" w:ascii="Times New Roman"/>
          <w:color w:val="000000"/>
          <w:lang w:val="hr-HR"/>
        </w:rPr>
        <w:t xml:space="preserve"> 2/II, p.p.455</w:t>
      </w:r>
    </w:p>
    <w:p w:rsidRDefault="00FC0066" w:rsidP="00FC0066" w:rsidR="00FC0066" w:rsidRPr="00D46838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FC0066" w:rsidP="00FC0066" w:rsidR="00FC0066" w:rsidRPr="00D46838">
      <w:pPr>
        <w:jc w:val="right"/>
        <w:rPr>
          <w:rFonts w:hAnsi="Times New Roman" w:ascii="Times New Roman"/>
          <w:color w:val="000000"/>
          <w:lang w:val="hr-HR"/>
        </w:rPr>
      </w:pPr>
      <w:r w:rsidRPr="00D46838">
        <w:rPr>
          <w:rFonts w:hAnsi="Times New Roman" w:ascii="Times New Roman"/>
          <w:b/>
          <w:color w:val="000000"/>
          <w:lang w:val="hr-HR"/>
        </w:rPr>
        <w:tab/>
      </w:r>
      <w:r w:rsidRPr="00D46838">
        <w:rPr>
          <w:rFonts w:hAnsi="Times New Roman" w:ascii="Times New Roman"/>
          <w:b/>
          <w:color w:val="000000"/>
          <w:lang w:val="hr-HR"/>
        </w:rPr>
        <w:tab/>
      </w:r>
      <w:r w:rsidRPr="00D46838">
        <w:rPr>
          <w:rFonts w:hAnsi="Times New Roman" w:ascii="Times New Roman"/>
          <w:b/>
          <w:color w:val="000000"/>
          <w:lang w:val="hr-HR"/>
        </w:rPr>
        <w:tab/>
      </w:r>
      <w:r w:rsidRPr="00D46838">
        <w:rPr>
          <w:rFonts w:hAnsi="Times New Roman" w:ascii="Times New Roman"/>
          <w:b/>
          <w:color w:val="000000"/>
          <w:lang w:val="hr-HR"/>
        </w:rPr>
        <w:tab/>
      </w:r>
      <w:r w:rsidRPr="00D46838">
        <w:rPr>
          <w:rFonts w:hAnsi="Times New Roman" w:ascii="Times New Roman"/>
          <w:b/>
          <w:color w:val="000000"/>
          <w:lang w:val="hr-HR"/>
        </w:rPr>
        <w:tab/>
      </w:r>
      <w:r w:rsidRPr="00D46838">
        <w:rPr>
          <w:rFonts w:hAnsi="Times New Roman" w:ascii="Times New Roman"/>
          <w:b/>
          <w:color w:val="000000"/>
          <w:lang w:val="hr-HR"/>
        </w:rPr>
        <w:tab/>
      </w:r>
      <w:r w:rsidRPr="00D46838">
        <w:rPr>
          <w:rFonts w:hAnsi="Times New Roman" w:ascii="Times New Roman"/>
          <w:b/>
          <w:color w:val="000000"/>
          <w:lang w:val="hr-HR"/>
        </w:rPr>
        <w:tab/>
      </w:r>
      <w:r w:rsidRPr="00D46838">
        <w:rPr>
          <w:rFonts w:hAnsi="Times New Roman" w:ascii="Times New Roman"/>
          <w:b/>
          <w:color w:val="000000"/>
          <w:lang w:val="hr-HR"/>
        </w:rPr>
        <w:tab/>
      </w:r>
      <w:r w:rsidRPr="00D46838">
        <w:rPr>
          <w:rFonts w:hAnsi="Times New Roman" w:ascii="Times New Roman"/>
          <w:b/>
          <w:color w:val="000000"/>
          <w:lang w:val="hr-HR"/>
        </w:rPr>
        <w:tab/>
        <w:t xml:space="preserve">  </w:t>
      </w:r>
      <w:proofErr w:type="spellStart"/>
      <w:r w:rsidRPr="00D46838">
        <w:rPr>
          <w:rFonts w:hAnsi="Times New Roman" w:ascii="Times New Roman"/>
          <w:color w:val="000000"/>
          <w:lang w:val="hr-HR"/>
        </w:rPr>
        <w:t>20</w:t>
      </w:r>
      <w:proofErr w:type="spellEnd"/>
      <w:r w:rsidRPr="00D46838">
        <w:rPr>
          <w:rFonts w:hAnsi="Times New Roman" w:ascii="Times New Roman"/>
          <w:color w:val="000000"/>
          <w:lang w:val="hr-HR"/>
        </w:rPr>
        <w:t>.</w:t>
      </w:r>
      <w:r w:rsidRPr="00D46838">
        <w:rPr>
          <w:rFonts w:hAnsi="Times New Roman" w:ascii="Times New Roman"/>
          <w:b/>
          <w:color w:val="000000"/>
          <w:lang w:val="hr-HR"/>
        </w:rPr>
        <w:t xml:space="preserve"> </w:t>
      </w:r>
      <w:r w:rsidRPr="00D46838">
        <w:rPr>
          <w:rFonts w:hAnsi="Times New Roman" w:ascii="Times New Roman"/>
          <w:color w:val="000000"/>
          <w:lang w:val="hr-HR"/>
        </w:rPr>
        <w:t>St-</w:t>
      </w:r>
      <w:proofErr w:type="spellStart"/>
      <w:r w:rsidR="008458F3" w:rsidRPr="00D46838">
        <w:rPr>
          <w:rFonts w:hAnsi="Times New Roman" w:ascii="Times New Roman"/>
          <w:color w:val="000000"/>
          <w:lang w:val="hr-HR"/>
        </w:rPr>
        <w:t>1327</w:t>
      </w:r>
      <w:proofErr w:type="spellEnd"/>
      <w:r w:rsidRPr="00D46838">
        <w:rPr>
          <w:rFonts w:hAnsi="Times New Roman" w:ascii="Times New Roman"/>
          <w:color w:val="000000"/>
          <w:lang w:val="hr-HR"/>
        </w:rPr>
        <w:t>/</w:t>
      </w:r>
      <w:proofErr w:type="spellStart"/>
      <w:r w:rsidRPr="00D46838">
        <w:rPr>
          <w:rFonts w:hAnsi="Times New Roman" w:ascii="Times New Roman"/>
          <w:color w:val="000000"/>
          <w:lang w:val="hr-HR"/>
        </w:rPr>
        <w:t>15</w:t>
      </w:r>
      <w:proofErr w:type="spellEnd"/>
      <w:r w:rsidR="00D46838" w:rsidRPr="00D46838">
        <w:rPr>
          <w:rFonts w:hAnsi="Times New Roman" w:ascii="Times New Roman"/>
          <w:color w:val="000000"/>
          <w:lang w:val="hr-HR"/>
        </w:rPr>
        <w:t>-7</w:t>
      </w:r>
    </w:p>
    <w:p w:rsidRDefault="00FC0066" w:rsidP="00FC0066" w:rsidR="00FC0066" w:rsidRPr="00D46838">
      <w:pPr>
        <w:jc w:val="center"/>
        <w:rPr>
          <w:rFonts w:hAnsi="Times New Roman" w:ascii="Times New Roman"/>
          <w:color w:val="000000"/>
          <w:lang w:val="hr-HR"/>
        </w:rPr>
      </w:pPr>
    </w:p>
    <w:p w:rsidRDefault="00FC0066" w:rsidP="00FC0066" w:rsidR="00FC0066" w:rsidRPr="00D46838">
      <w:pPr>
        <w:jc w:val="center"/>
        <w:rPr>
          <w:rFonts w:hAnsi="Times New Roman" w:ascii="Times New Roman"/>
          <w:color w:val="000000"/>
          <w:lang w:val="hr-HR"/>
        </w:rPr>
      </w:pPr>
      <w:r w:rsidRPr="00D46838">
        <w:rPr>
          <w:rFonts w:hAnsi="Times New Roman" w:ascii="Times New Roman"/>
          <w:color w:val="000000"/>
          <w:lang w:val="hr-HR"/>
        </w:rPr>
        <w:t>U  I M E   R E P U B L I K E   H R V A T S K E</w:t>
      </w:r>
    </w:p>
    <w:p w:rsidRDefault="00FC0066" w:rsidP="00FC0066" w:rsidR="00FC0066" w:rsidRPr="00D46838">
      <w:pPr>
        <w:rPr>
          <w:rFonts w:hAnsi="Times New Roman" w:ascii="Times New Roman"/>
          <w:color w:val="000000"/>
          <w:lang w:val="hr-HR"/>
        </w:rPr>
      </w:pPr>
      <w:r w:rsidRPr="00D46838">
        <w:rPr>
          <w:rFonts w:hAnsi="Times New Roman" w:ascii="Times New Roman"/>
          <w:b/>
          <w:color w:val="000000"/>
          <w:lang w:val="hr-HR"/>
        </w:rPr>
        <w:tab/>
      </w:r>
      <w:r w:rsidRPr="00D46838">
        <w:rPr>
          <w:rFonts w:hAnsi="Times New Roman" w:ascii="Times New Roman"/>
          <w:b/>
          <w:color w:val="000000"/>
          <w:lang w:val="hr-HR"/>
        </w:rPr>
        <w:tab/>
      </w:r>
      <w:r w:rsidRPr="00D46838">
        <w:rPr>
          <w:rFonts w:hAnsi="Times New Roman" w:ascii="Times New Roman"/>
          <w:b/>
          <w:color w:val="000000"/>
          <w:lang w:val="hr-HR"/>
        </w:rPr>
        <w:tab/>
      </w:r>
      <w:r w:rsidRPr="00D46838">
        <w:rPr>
          <w:rFonts w:hAnsi="Times New Roman" w:ascii="Times New Roman"/>
          <w:b/>
          <w:color w:val="000000"/>
          <w:lang w:val="hr-HR"/>
        </w:rPr>
        <w:tab/>
      </w:r>
      <w:r w:rsidRPr="00D46838">
        <w:rPr>
          <w:rFonts w:hAnsi="Times New Roman" w:ascii="Times New Roman"/>
          <w:b/>
          <w:color w:val="000000"/>
          <w:lang w:val="hr-HR"/>
        </w:rPr>
        <w:tab/>
      </w:r>
      <w:r w:rsidRPr="00D46838">
        <w:rPr>
          <w:rFonts w:hAnsi="Times New Roman" w:ascii="Times New Roman"/>
          <w:b/>
          <w:color w:val="000000"/>
          <w:lang w:val="hr-HR"/>
        </w:rPr>
        <w:tab/>
      </w:r>
      <w:r w:rsidRPr="00D46838">
        <w:rPr>
          <w:rFonts w:hAnsi="Times New Roman" w:ascii="Times New Roman"/>
          <w:b/>
          <w:color w:val="000000"/>
          <w:lang w:val="hr-HR"/>
        </w:rPr>
        <w:tab/>
      </w:r>
      <w:r w:rsidRPr="00D46838">
        <w:rPr>
          <w:rFonts w:hAnsi="Times New Roman" w:ascii="Times New Roman"/>
          <w:b/>
          <w:color w:val="000000"/>
          <w:lang w:val="hr-HR"/>
        </w:rPr>
        <w:tab/>
      </w:r>
      <w:r w:rsidRPr="00D46838">
        <w:rPr>
          <w:rFonts w:hAnsi="Times New Roman" w:ascii="Times New Roman"/>
          <w:color w:val="000000"/>
          <w:lang w:val="hr-HR"/>
        </w:rPr>
        <w:t xml:space="preserve">               </w:t>
      </w:r>
    </w:p>
    <w:p w:rsidRDefault="00FC0066" w:rsidP="00FC0066" w:rsidR="00FC0066" w:rsidRPr="00D46838">
      <w:pPr>
        <w:jc w:val="center"/>
        <w:rPr>
          <w:rFonts w:hAnsi="Times New Roman" w:ascii="Times New Roman"/>
          <w:color w:val="000000"/>
          <w:lang w:val="hr-HR"/>
        </w:rPr>
      </w:pPr>
      <w:r w:rsidRPr="00D46838">
        <w:rPr>
          <w:rFonts w:hAnsi="Times New Roman" w:ascii="Times New Roman"/>
          <w:color w:val="000000"/>
          <w:lang w:val="hr-HR"/>
        </w:rPr>
        <w:t>R J E Š E NJ E</w:t>
      </w:r>
    </w:p>
    <w:p w:rsidRDefault="00FC0066" w:rsidP="00FC0066" w:rsidR="00FC0066" w:rsidRPr="00D46838">
      <w:pPr>
        <w:jc w:val="center"/>
        <w:rPr>
          <w:rFonts w:hAnsi="Times New Roman" w:ascii="Times New Roman"/>
          <w:b/>
          <w:color w:val="000000"/>
          <w:lang w:val="hr-HR"/>
        </w:rPr>
      </w:pPr>
    </w:p>
    <w:p w:rsidRDefault="00FC0066" w:rsidP="00FC0066" w:rsidR="00FC0066" w:rsidRPr="00D46838">
      <w:pPr>
        <w:jc w:val="both"/>
        <w:rPr>
          <w:rFonts w:hAnsi="Times New Roman" w:ascii="Times New Roman"/>
          <w:color w:val="000000"/>
          <w:lang w:val="hr-HR"/>
        </w:rPr>
      </w:pPr>
      <w:r w:rsidRPr="00D46838">
        <w:rPr>
          <w:rFonts w:hAnsi="Times New Roman" w:ascii="Times New Roman"/>
          <w:color w:val="000000"/>
          <w:lang w:val="hr-HR"/>
        </w:rPr>
        <w:tab/>
        <w:t>Trgovački sud u Zagrebu po sucu tog suda Luciji Butigan, u pravnoj stvari podnositelja zahtjeva Financijska agencija, za provedbu skraćenog stečajnog postupka nad</w:t>
      </w:r>
      <w:r w:rsidR="008458F3" w:rsidRPr="00D46838">
        <w:rPr>
          <w:rFonts w:hAnsi="Times New Roman" w:ascii="Times New Roman"/>
          <w:color w:val="000000"/>
          <w:lang w:val="hr-HR"/>
        </w:rPr>
        <w:t xml:space="preserve"> dužnikom </w:t>
      </w:r>
      <w:proofErr w:type="spellStart"/>
      <w:r w:rsidR="008458F3" w:rsidRPr="00D46838">
        <w:rPr>
          <w:rFonts w:hAnsi="Times New Roman" w:ascii="Times New Roman"/>
          <w:color w:val="000000"/>
          <w:szCs w:val="24"/>
          <w:lang w:val="hr-HR"/>
        </w:rPr>
        <w:t>ATI</w:t>
      </w:r>
      <w:proofErr w:type="spellEnd"/>
      <w:r w:rsidR="008458F3" w:rsidRPr="00D46838">
        <w:rPr>
          <w:rFonts w:hAnsi="Times New Roman" w:ascii="Times New Roman"/>
          <w:color w:val="000000"/>
          <w:szCs w:val="24"/>
          <w:lang w:val="hr-HR"/>
        </w:rPr>
        <w:t>-</w:t>
      </w:r>
      <w:proofErr w:type="spellStart"/>
      <w:r w:rsidR="008458F3" w:rsidRPr="00D46838">
        <w:rPr>
          <w:rFonts w:hAnsi="Times New Roman" w:ascii="Times New Roman"/>
          <w:color w:val="000000"/>
          <w:szCs w:val="24"/>
          <w:lang w:val="hr-HR"/>
        </w:rPr>
        <w:t>MONT</w:t>
      </w:r>
      <w:proofErr w:type="spellEnd"/>
      <w:r w:rsidR="008458F3" w:rsidRPr="00D46838">
        <w:rPr>
          <w:rFonts w:hAnsi="Times New Roman" w:ascii="Times New Roman"/>
          <w:color w:val="000000"/>
          <w:szCs w:val="24"/>
          <w:lang w:val="hr-HR"/>
        </w:rPr>
        <w:t xml:space="preserve"> d.o.o., Hrvatske mladeži 6 c, Zaprešić, </w:t>
      </w:r>
      <w:proofErr w:type="spellStart"/>
      <w:r w:rsidR="008458F3" w:rsidRPr="00D46838">
        <w:rPr>
          <w:rFonts w:hAnsi="Times New Roman" w:ascii="Times New Roman"/>
          <w:color w:val="000000"/>
          <w:szCs w:val="24"/>
          <w:lang w:val="hr-HR"/>
        </w:rPr>
        <w:t>OIB</w:t>
      </w:r>
      <w:proofErr w:type="spellEnd"/>
      <w:r w:rsidR="008458F3" w:rsidRPr="00D46838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8458F3" w:rsidRPr="00D46838">
        <w:rPr>
          <w:rFonts w:hAnsi="Times New Roman" w:ascii="Times New Roman"/>
          <w:color w:val="000000"/>
          <w:szCs w:val="24"/>
          <w:lang w:val="hr-HR"/>
        </w:rPr>
        <w:t>07035506586</w:t>
      </w:r>
      <w:proofErr w:type="spellEnd"/>
      <w:r w:rsidRPr="00D46838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Pr="00D46838">
        <w:rPr>
          <w:rFonts w:hAnsi="Times New Roman" w:ascii="Times New Roman"/>
          <w:color w:val="000000"/>
          <w:lang w:val="hr-HR"/>
        </w:rPr>
        <w:t xml:space="preserve">dana </w:t>
      </w:r>
      <w:proofErr w:type="spellStart"/>
      <w:r w:rsidR="00A23E7D" w:rsidRPr="00D46838">
        <w:rPr>
          <w:rFonts w:hAnsi="Times New Roman" w:ascii="Times New Roman"/>
          <w:color w:val="000000"/>
          <w:lang w:val="hr-HR"/>
        </w:rPr>
        <w:t>27</w:t>
      </w:r>
      <w:proofErr w:type="spellEnd"/>
      <w:r w:rsidRPr="00D46838">
        <w:rPr>
          <w:rFonts w:hAnsi="Times New Roman" w:ascii="Times New Roman"/>
          <w:color w:val="000000"/>
          <w:lang w:val="hr-HR"/>
        </w:rPr>
        <w:t xml:space="preserve">. prosinca </w:t>
      </w:r>
      <w:proofErr w:type="spellStart"/>
      <w:r w:rsidRPr="00D46838">
        <w:rPr>
          <w:rFonts w:hAnsi="Times New Roman" w:ascii="Times New Roman"/>
          <w:color w:val="000000"/>
          <w:lang w:val="hr-HR"/>
        </w:rPr>
        <w:t>2016</w:t>
      </w:r>
      <w:proofErr w:type="spellEnd"/>
      <w:r w:rsidRPr="00D46838">
        <w:rPr>
          <w:rFonts w:hAnsi="Times New Roman" w:ascii="Times New Roman"/>
          <w:color w:val="000000"/>
          <w:lang w:val="hr-HR"/>
        </w:rPr>
        <w:t>.</w:t>
      </w:r>
    </w:p>
    <w:p w:rsidRDefault="00A544AD" w:rsidP="00FC0066" w:rsidR="00A544AD" w:rsidRPr="00D4683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C0066" w:rsidP="00FC0066" w:rsidR="00FC0066" w:rsidRPr="00D46838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D46838">
        <w:rPr>
          <w:rFonts w:hAnsi="Times New Roman" w:ascii="Times New Roman"/>
          <w:color w:val="000000"/>
          <w:szCs w:val="24"/>
          <w:lang w:val="hr-HR"/>
        </w:rPr>
        <w:t>r i j e š i o    je</w:t>
      </w:r>
    </w:p>
    <w:p w:rsidRDefault="00FC0066" w:rsidP="00FC0066" w:rsidR="00FC0066" w:rsidRPr="00D46838">
      <w:pPr>
        <w:pStyle w:val="BodyText21"/>
        <w:ind w:firstLine="0" w:left="0"/>
        <w:rPr>
          <w:rFonts w:hAnsi="Times New Roman" w:ascii="Times New Roman"/>
          <w:color w:val="000000"/>
          <w:szCs w:val="24"/>
        </w:rPr>
      </w:pPr>
    </w:p>
    <w:p w:rsidRDefault="00FC0066" w:rsidP="00FC0066" w:rsidR="00FC0066" w:rsidRPr="00D46838">
      <w:pPr>
        <w:pStyle w:val="BodyText21"/>
        <w:ind w:hanging="567" w:left="567"/>
        <w:rPr>
          <w:rFonts w:hAnsi="Times New Roman" w:ascii="Times New Roman"/>
          <w:color w:val="000000"/>
          <w:szCs w:val="24"/>
        </w:rPr>
      </w:pPr>
      <w:r w:rsidRPr="00D46838">
        <w:rPr>
          <w:rFonts w:hAnsi="Times New Roman" w:ascii="Times New Roman"/>
          <w:color w:val="000000"/>
          <w:szCs w:val="24"/>
        </w:rPr>
        <w:t xml:space="preserve">I. </w:t>
      </w:r>
      <w:r w:rsidRPr="00D46838">
        <w:rPr>
          <w:rFonts w:hAnsi="Times New Roman" w:ascii="Times New Roman"/>
          <w:color w:val="000000"/>
          <w:szCs w:val="24"/>
        </w:rPr>
        <w:tab/>
        <w:t xml:space="preserve">Otvara se skraćeni stečajni postupak nad dužnikom </w:t>
      </w:r>
      <w:proofErr w:type="spellStart"/>
      <w:r w:rsidR="008458F3" w:rsidRPr="00D46838">
        <w:rPr>
          <w:rFonts w:hAnsi="Times New Roman" w:ascii="Times New Roman"/>
          <w:color w:val="000000"/>
          <w:szCs w:val="24"/>
        </w:rPr>
        <w:t>ATI</w:t>
      </w:r>
      <w:proofErr w:type="spellEnd"/>
      <w:r w:rsidR="008458F3" w:rsidRPr="00D46838">
        <w:rPr>
          <w:rFonts w:hAnsi="Times New Roman" w:ascii="Times New Roman"/>
          <w:color w:val="000000"/>
          <w:szCs w:val="24"/>
        </w:rPr>
        <w:t>-</w:t>
      </w:r>
      <w:proofErr w:type="spellStart"/>
      <w:r w:rsidR="008458F3" w:rsidRPr="00D46838">
        <w:rPr>
          <w:rFonts w:hAnsi="Times New Roman" w:ascii="Times New Roman"/>
          <w:color w:val="000000"/>
          <w:szCs w:val="24"/>
        </w:rPr>
        <w:t>MONT</w:t>
      </w:r>
      <w:proofErr w:type="spellEnd"/>
      <w:r w:rsidR="008458F3" w:rsidRPr="00D46838">
        <w:rPr>
          <w:rFonts w:hAnsi="Times New Roman" w:ascii="Times New Roman"/>
          <w:color w:val="000000"/>
          <w:szCs w:val="24"/>
        </w:rPr>
        <w:t xml:space="preserve"> d.o.o., Hrvatske mladeži 6 c, Zaprešić, </w:t>
      </w:r>
      <w:proofErr w:type="spellStart"/>
      <w:r w:rsidR="008458F3" w:rsidRPr="00D46838">
        <w:rPr>
          <w:rFonts w:hAnsi="Times New Roman" w:ascii="Times New Roman"/>
          <w:color w:val="000000"/>
          <w:szCs w:val="24"/>
        </w:rPr>
        <w:t>OIB</w:t>
      </w:r>
      <w:proofErr w:type="spellEnd"/>
      <w:r w:rsidR="008458F3" w:rsidRPr="00D46838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8458F3" w:rsidRPr="00D46838">
        <w:rPr>
          <w:rFonts w:hAnsi="Times New Roman" w:ascii="Times New Roman"/>
          <w:color w:val="000000"/>
          <w:szCs w:val="24"/>
        </w:rPr>
        <w:t>07035506586</w:t>
      </w:r>
      <w:proofErr w:type="spellEnd"/>
      <w:r w:rsidRPr="00D46838">
        <w:rPr>
          <w:rFonts w:hAnsi="Times New Roman" w:ascii="Times New Roman"/>
          <w:color w:val="000000"/>
          <w:szCs w:val="24"/>
        </w:rPr>
        <w:t xml:space="preserve">. Stečajni postupak otvoren je dana </w:t>
      </w:r>
      <w:proofErr w:type="spellStart"/>
      <w:r w:rsidR="00A23E7D" w:rsidRPr="00D46838">
        <w:rPr>
          <w:rFonts w:hAnsi="Times New Roman" w:ascii="Times New Roman"/>
          <w:color w:val="000000"/>
          <w:szCs w:val="24"/>
        </w:rPr>
        <w:t>27</w:t>
      </w:r>
      <w:proofErr w:type="spellEnd"/>
      <w:r w:rsidRPr="00D46838">
        <w:rPr>
          <w:rFonts w:hAnsi="Times New Roman" w:ascii="Times New Roman"/>
          <w:color w:val="000000"/>
          <w:szCs w:val="24"/>
        </w:rPr>
        <w:t xml:space="preserve">. prosinca </w:t>
      </w:r>
      <w:proofErr w:type="spellStart"/>
      <w:r w:rsidRPr="00D46838">
        <w:rPr>
          <w:rFonts w:hAnsi="Times New Roman" w:ascii="Times New Roman"/>
          <w:color w:val="000000"/>
          <w:szCs w:val="24"/>
        </w:rPr>
        <w:t>2016</w:t>
      </w:r>
      <w:proofErr w:type="spellEnd"/>
      <w:r w:rsidRPr="00D46838">
        <w:rPr>
          <w:rFonts w:hAnsi="Times New Roman" w:ascii="Times New Roman"/>
          <w:color w:val="000000"/>
          <w:szCs w:val="24"/>
        </w:rPr>
        <w:t>. kada je ovo rješenje objavljeno na mrežnoj stranici e-Oglasna ploča Trgovačkog suda u Zagrebu.</w:t>
      </w:r>
    </w:p>
    <w:p w:rsidRDefault="00FC0066" w:rsidP="00FC0066" w:rsidR="00FC0066" w:rsidRPr="00D46838">
      <w:pPr>
        <w:pStyle w:val="BodyText21"/>
        <w:ind w:hanging="567" w:left="567"/>
        <w:rPr>
          <w:rFonts w:hAnsi="Times New Roman" w:ascii="Times New Roman"/>
          <w:color w:val="000000"/>
          <w:szCs w:val="24"/>
        </w:rPr>
      </w:pPr>
    </w:p>
    <w:p w:rsidRDefault="00FC0066" w:rsidP="00A544AD" w:rsidR="00FC0066" w:rsidRPr="00D46838">
      <w:pPr>
        <w:ind w:hanging="567" w:left="567"/>
        <w:jc w:val="both"/>
        <w:rPr>
          <w:color w:val="000000"/>
          <w:lang w:val="hr-HR"/>
        </w:rPr>
      </w:pPr>
      <w:r w:rsidRPr="00D46838">
        <w:rPr>
          <w:rFonts w:hAnsi="Times New Roman" w:ascii="Times New Roman"/>
          <w:color w:val="000000"/>
          <w:szCs w:val="24"/>
          <w:lang w:val="hr-HR"/>
        </w:rPr>
        <w:t xml:space="preserve">II. </w:t>
      </w:r>
      <w:r w:rsidRPr="00D46838">
        <w:rPr>
          <w:rFonts w:hAnsi="Times New Roman" w:ascii="Times New Roman"/>
          <w:color w:val="000000"/>
          <w:szCs w:val="24"/>
          <w:lang w:val="hr-HR"/>
        </w:rPr>
        <w:tab/>
        <w:t xml:space="preserve">Za stečajnog upravitelja imenuje se </w:t>
      </w:r>
      <w:r w:rsidR="008458F3" w:rsidRPr="00D46838">
        <w:rPr>
          <w:rFonts w:hAnsi="Times New Roman" w:ascii="Times New Roman"/>
          <w:color w:val="000000"/>
          <w:szCs w:val="24"/>
          <w:lang w:val="hr-HR"/>
        </w:rPr>
        <w:t xml:space="preserve">Nikola Remenar, Velika Gorica, Dubrovačka </w:t>
      </w:r>
      <w:proofErr w:type="spellStart"/>
      <w:r w:rsidR="008458F3" w:rsidRPr="00D46838">
        <w:rPr>
          <w:rFonts w:hAnsi="Times New Roman" w:ascii="Times New Roman"/>
          <w:color w:val="000000"/>
          <w:szCs w:val="24"/>
          <w:lang w:val="hr-HR"/>
        </w:rPr>
        <w:t>14</w:t>
      </w:r>
      <w:proofErr w:type="spellEnd"/>
      <w:r w:rsidR="008458F3" w:rsidRPr="00D46838"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 w:rsidR="008458F3" w:rsidRPr="00D46838">
        <w:rPr>
          <w:rFonts w:hAnsi="Times New Roman" w:ascii="Times New Roman"/>
          <w:color w:val="000000"/>
          <w:szCs w:val="24"/>
          <w:lang w:val="hr-HR"/>
        </w:rPr>
        <w:t>OIB</w:t>
      </w:r>
      <w:proofErr w:type="spellEnd"/>
      <w:r w:rsidR="008458F3" w:rsidRPr="00D46838">
        <w:rPr>
          <w:rFonts w:hAnsi="Times New Roman" w:ascii="Times New Roman"/>
          <w:color w:val="000000"/>
          <w:szCs w:val="24"/>
          <w:lang w:val="hr-HR"/>
        </w:rPr>
        <w:t xml:space="preserve">: </w:t>
      </w:r>
      <w:proofErr w:type="spellStart"/>
      <w:r w:rsidR="008458F3" w:rsidRPr="00D46838">
        <w:rPr>
          <w:rFonts w:hAnsi="Times New Roman" w:ascii="Times New Roman"/>
          <w:color w:val="000000"/>
          <w:szCs w:val="24"/>
          <w:lang w:val="hr-HR"/>
        </w:rPr>
        <w:t>48313195864</w:t>
      </w:r>
      <w:proofErr w:type="spellEnd"/>
      <w:r w:rsidR="008458F3" w:rsidRPr="00D46838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FC0066" w:rsidP="00FC0066" w:rsidR="00FC0066" w:rsidRPr="00D46838">
      <w:pPr>
        <w:pStyle w:val="BodyText21"/>
        <w:ind w:hanging="567" w:left="567"/>
        <w:rPr>
          <w:rFonts w:hAnsi="Times New Roman" w:ascii="Times New Roman"/>
          <w:color w:val="000000"/>
          <w:szCs w:val="24"/>
        </w:rPr>
      </w:pPr>
    </w:p>
    <w:p w:rsidRDefault="00FC0066" w:rsidP="00FC0066" w:rsidR="00FC0066" w:rsidRPr="00D46838">
      <w:pPr>
        <w:ind w:hanging="567" w:left="567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46838">
        <w:rPr>
          <w:rFonts w:hAnsi="Times New Roman" w:ascii="Times New Roman"/>
          <w:color w:val="000000"/>
          <w:szCs w:val="24"/>
          <w:lang w:val="hr-HR"/>
        </w:rPr>
        <w:t xml:space="preserve">III. </w:t>
      </w:r>
      <w:r w:rsidRPr="00D46838">
        <w:rPr>
          <w:rFonts w:hAnsi="Times New Roman" w:ascii="Times New Roman"/>
          <w:color w:val="000000"/>
          <w:szCs w:val="24"/>
          <w:lang w:val="hr-HR"/>
        </w:rPr>
        <w:tab/>
        <w:t xml:space="preserve">Zaključuje se skraćeni stečajni postupak nad </w:t>
      </w:r>
      <w:proofErr w:type="spellStart"/>
      <w:r w:rsidR="008458F3" w:rsidRPr="00D46838">
        <w:rPr>
          <w:rFonts w:hAnsi="Times New Roman" w:ascii="Times New Roman"/>
          <w:color w:val="000000"/>
          <w:szCs w:val="24"/>
          <w:lang w:val="hr-HR"/>
        </w:rPr>
        <w:t>ATI</w:t>
      </w:r>
      <w:proofErr w:type="spellEnd"/>
      <w:r w:rsidR="008458F3" w:rsidRPr="00D46838">
        <w:rPr>
          <w:rFonts w:hAnsi="Times New Roman" w:ascii="Times New Roman"/>
          <w:color w:val="000000"/>
          <w:szCs w:val="24"/>
          <w:lang w:val="hr-HR"/>
        </w:rPr>
        <w:t>-</w:t>
      </w:r>
      <w:proofErr w:type="spellStart"/>
      <w:r w:rsidR="008458F3" w:rsidRPr="00D46838">
        <w:rPr>
          <w:rFonts w:hAnsi="Times New Roman" w:ascii="Times New Roman"/>
          <w:color w:val="000000"/>
          <w:szCs w:val="24"/>
          <w:lang w:val="hr-HR"/>
        </w:rPr>
        <w:t>MONT</w:t>
      </w:r>
      <w:proofErr w:type="spellEnd"/>
      <w:r w:rsidR="008458F3" w:rsidRPr="00D46838">
        <w:rPr>
          <w:rFonts w:hAnsi="Times New Roman" w:ascii="Times New Roman"/>
          <w:color w:val="000000"/>
          <w:szCs w:val="24"/>
          <w:lang w:val="hr-HR"/>
        </w:rPr>
        <w:t xml:space="preserve"> d.o.o., Hrvatske mladeži 6 c, Zaprešić</w:t>
      </w:r>
      <w:r w:rsidR="008458F3" w:rsidRPr="00D46838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8458F3" w:rsidRPr="00D46838">
        <w:rPr>
          <w:rFonts w:hAnsi="Times New Roman" w:ascii="Times New Roman"/>
          <w:color w:val="000000"/>
          <w:szCs w:val="24"/>
          <w:lang w:val="hr-HR"/>
        </w:rPr>
        <w:t>OIB</w:t>
      </w:r>
      <w:proofErr w:type="spellEnd"/>
      <w:r w:rsidR="008458F3" w:rsidRPr="00D46838">
        <w:rPr>
          <w:rFonts w:hAnsi="Times New Roman" w:ascii="Times New Roman"/>
          <w:color w:val="000000"/>
          <w:szCs w:val="24"/>
          <w:lang w:val="hr-HR"/>
        </w:rPr>
        <w:t>:</w:t>
      </w:r>
      <w:proofErr w:type="spellStart"/>
      <w:r w:rsidR="008458F3" w:rsidRPr="00D46838">
        <w:rPr>
          <w:rFonts w:hAnsi="Times New Roman" w:ascii="Times New Roman"/>
          <w:color w:val="000000"/>
          <w:szCs w:val="24"/>
          <w:lang w:val="hr-HR"/>
        </w:rPr>
        <w:t>07035506586</w:t>
      </w:r>
      <w:proofErr w:type="spellEnd"/>
      <w:r w:rsidRPr="00D46838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A544AD" w:rsidP="00FC0066" w:rsidR="00A544AD" w:rsidRPr="00D46838">
      <w:pPr>
        <w:ind w:hanging="567" w:left="567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C0066" w:rsidP="00FC0066" w:rsidR="00FC0066" w:rsidRPr="00D46838">
      <w:pPr>
        <w:ind w:hanging="567" w:left="567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46838">
        <w:rPr>
          <w:rFonts w:hAnsi="Times New Roman" w:ascii="Times New Roman"/>
          <w:color w:val="000000"/>
          <w:szCs w:val="24"/>
          <w:lang w:val="hr-HR"/>
        </w:rPr>
        <w:t xml:space="preserve">IV. </w:t>
      </w:r>
      <w:r w:rsidRPr="00D46838">
        <w:rPr>
          <w:rFonts w:hAnsi="Times New Roman" w:ascii="Times New Roman"/>
          <w:color w:val="000000"/>
          <w:szCs w:val="24"/>
          <w:lang w:val="hr-HR"/>
        </w:rPr>
        <w:tab/>
        <w:t>Nakon  pravomoćnosti ovog rješenja, dužnik će se  brisati iz sudskog registra.</w:t>
      </w:r>
    </w:p>
    <w:p w:rsidRDefault="00FC0066" w:rsidP="00FC0066" w:rsidR="00FC0066" w:rsidRPr="00D46838">
      <w:pPr>
        <w:ind w:hanging="567" w:left="567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C0066" w:rsidP="00FC0066" w:rsidR="00FC0066" w:rsidRPr="00D46838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D46838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FC0066" w:rsidP="00FC0066" w:rsidR="00FC0066" w:rsidRPr="00D4683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C0066" w:rsidP="00FC0066" w:rsidR="00FC0066" w:rsidRPr="00D46838">
      <w:pPr>
        <w:jc w:val="both"/>
        <w:rPr>
          <w:rFonts w:hAnsi="Times New Roman" w:ascii="Times New Roman"/>
          <w:color w:val="000000"/>
          <w:lang w:val="hr-HR"/>
        </w:rPr>
      </w:pPr>
      <w:r w:rsidRPr="00D46838">
        <w:rPr>
          <w:color w:val="000000"/>
          <w:lang w:val="hr-HR"/>
        </w:rPr>
        <w:tab/>
      </w:r>
      <w:r w:rsidRPr="00D46838">
        <w:rPr>
          <w:rFonts w:hAnsi="Times New Roman" w:ascii="Times New Roman"/>
          <w:color w:val="000000"/>
          <w:szCs w:val="24"/>
          <w:lang w:val="hr-HR"/>
        </w:rPr>
        <w:t xml:space="preserve">Zahtjev za provedbu skraćenog stečajnog postupka podnijela je ovome sudu Financijska agencija (dalje: FINA), temeljem odredbe čl. </w:t>
      </w:r>
      <w:proofErr w:type="spellStart"/>
      <w:r w:rsidRPr="00D46838">
        <w:rPr>
          <w:rFonts w:hAnsi="Times New Roman" w:ascii="Times New Roman"/>
          <w:color w:val="000000"/>
          <w:szCs w:val="24"/>
          <w:lang w:val="hr-HR"/>
        </w:rPr>
        <w:t>429</w:t>
      </w:r>
      <w:proofErr w:type="spellEnd"/>
      <w:r w:rsidRPr="00D46838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Pr="00D46838">
        <w:rPr>
          <w:rFonts w:hAnsi="Times New Roman" w:ascii="Times New Roman"/>
          <w:color w:val="000000"/>
          <w:lang w:val="hr-HR"/>
        </w:rPr>
        <w:t xml:space="preserve">Stečajnog zakona (NN </w:t>
      </w:r>
      <w:proofErr w:type="spellStart"/>
      <w:r w:rsidRPr="00D46838">
        <w:rPr>
          <w:rFonts w:hAnsi="Times New Roman" w:ascii="Times New Roman"/>
          <w:color w:val="000000"/>
          <w:lang w:val="hr-HR"/>
        </w:rPr>
        <w:t>71</w:t>
      </w:r>
      <w:proofErr w:type="spellEnd"/>
      <w:r w:rsidRPr="00D46838">
        <w:rPr>
          <w:rFonts w:hAnsi="Times New Roman" w:ascii="Times New Roman"/>
          <w:color w:val="000000"/>
          <w:lang w:val="hr-HR"/>
        </w:rPr>
        <w:t>/</w:t>
      </w:r>
      <w:proofErr w:type="spellStart"/>
      <w:r w:rsidRPr="00D46838">
        <w:rPr>
          <w:rFonts w:hAnsi="Times New Roman" w:ascii="Times New Roman"/>
          <w:color w:val="000000"/>
          <w:lang w:val="hr-HR"/>
        </w:rPr>
        <w:t>15</w:t>
      </w:r>
      <w:proofErr w:type="spellEnd"/>
      <w:r w:rsidRPr="00D46838">
        <w:rPr>
          <w:rFonts w:hAnsi="Times New Roman" w:ascii="Times New Roman"/>
          <w:color w:val="000000"/>
          <w:lang w:val="hr-HR"/>
        </w:rPr>
        <w:t xml:space="preserve">, dalje </w:t>
      </w:r>
      <w:proofErr w:type="spellStart"/>
      <w:r w:rsidRPr="00D46838">
        <w:rPr>
          <w:rFonts w:hAnsi="Times New Roman" w:ascii="Times New Roman"/>
          <w:color w:val="000000"/>
          <w:lang w:val="hr-HR"/>
        </w:rPr>
        <w:t>SZ</w:t>
      </w:r>
      <w:proofErr w:type="spellEnd"/>
      <w:r w:rsidRPr="00D46838">
        <w:rPr>
          <w:rFonts w:hAnsi="Times New Roman" w:ascii="Times New Roman"/>
          <w:color w:val="000000"/>
          <w:lang w:val="hr-HR"/>
        </w:rPr>
        <w:t xml:space="preserve">), nakon čega je ovaj sud rješenjem od </w:t>
      </w:r>
      <w:r w:rsidR="008458F3" w:rsidRPr="00D46838">
        <w:rPr>
          <w:rFonts w:hAnsi="Times New Roman" w:ascii="Times New Roman"/>
          <w:color w:val="000000"/>
          <w:lang w:val="hr-HR"/>
        </w:rPr>
        <w:t>26.2</w:t>
      </w:r>
      <w:r w:rsidRPr="00D46838">
        <w:rPr>
          <w:rFonts w:hAnsi="Times New Roman" w:ascii="Times New Roman"/>
          <w:color w:val="000000"/>
          <w:lang w:val="hr-HR"/>
        </w:rPr>
        <w:t xml:space="preserve">.2016. pokrenuo skraćeni stečajni postupak nad gore navedenim dužnikom, budući da su ostvareni  uvjeti iz čl. </w:t>
      </w:r>
      <w:proofErr w:type="spellStart"/>
      <w:r w:rsidRPr="00D46838">
        <w:rPr>
          <w:rFonts w:hAnsi="Times New Roman" w:ascii="Times New Roman"/>
          <w:color w:val="000000"/>
          <w:lang w:val="hr-HR"/>
        </w:rPr>
        <w:t>428</w:t>
      </w:r>
      <w:proofErr w:type="spellEnd"/>
      <w:r w:rsidRPr="00D46838">
        <w:rPr>
          <w:rFonts w:hAnsi="Times New Roman" w:ascii="Times New Roman"/>
          <w:color w:val="000000"/>
          <w:lang w:val="hr-HR"/>
        </w:rPr>
        <w:t xml:space="preserve">. </w:t>
      </w:r>
      <w:proofErr w:type="spellStart"/>
      <w:r w:rsidRPr="00D46838">
        <w:rPr>
          <w:rFonts w:hAnsi="Times New Roman" w:ascii="Times New Roman"/>
          <w:color w:val="000000"/>
          <w:lang w:val="hr-HR"/>
        </w:rPr>
        <w:t>SZ</w:t>
      </w:r>
      <w:proofErr w:type="spellEnd"/>
      <w:r w:rsidRPr="00D46838">
        <w:rPr>
          <w:rFonts w:hAnsi="Times New Roman" w:ascii="Times New Roman"/>
          <w:color w:val="000000"/>
          <w:lang w:val="hr-HR"/>
        </w:rPr>
        <w:t>-a.</w:t>
      </w:r>
    </w:p>
    <w:p w:rsidRDefault="00FC0066" w:rsidP="00FC0066" w:rsidR="00FC0066" w:rsidRPr="00D46838">
      <w:pPr>
        <w:jc w:val="both"/>
        <w:rPr>
          <w:rFonts w:hAnsi="Times New Roman" w:ascii="Times New Roman"/>
          <w:color w:val="000000"/>
          <w:lang w:val="hr-HR"/>
        </w:rPr>
      </w:pPr>
    </w:p>
    <w:p w:rsidRDefault="00FC0066" w:rsidP="00FC0066" w:rsidR="00FC0066" w:rsidRPr="00D46838">
      <w:pPr>
        <w:jc w:val="both"/>
        <w:rPr>
          <w:rFonts w:hAnsi="Times New Roman" w:ascii="Times New Roman"/>
          <w:color w:val="000000"/>
          <w:lang w:val="hr-HR"/>
        </w:rPr>
      </w:pPr>
      <w:r w:rsidRPr="00D46838">
        <w:rPr>
          <w:rFonts w:hAnsi="Times New Roman" w:ascii="Times New Roman"/>
          <w:color w:val="000000"/>
          <w:lang w:val="hr-HR"/>
        </w:rPr>
        <w:tab/>
        <w:t xml:space="preserve">Zaključkom od </w:t>
      </w:r>
      <w:r w:rsidR="008458F3" w:rsidRPr="00D46838">
        <w:rPr>
          <w:rFonts w:hAnsi="Times New Roman" w:ascii="Times New Roman"/>
          <w:color w:val="000000"/>
          <w:lang w:val="hr-HR"/>
        </w:rPr>
        <w:t>31</w:t>
      </w:r>
      <w:r w:rsidR="00A23E7D" w:rsidRPr="00D46838">
        <w:rPr>
          <w:rFonts w:hAnsi="Times New Roman" w:ascii="Times New Roman"/>
          <w:color w:val="000000"/>
          <w:lang w:val="hr-HR"/>
        </w:rPr>
        <w:t>.08</w:t>
      </w:r>
      <w:r w:rsidRPr="00D46838">
        <w:rPr>
          <w:rFonts w:hAnsi="Times New Roman" w:ascii="Times New Roman"/>
          <w:color w:val="000000"/>
          <w:lang w:val="hr-HR"/>
        </w:rPr>
        <w:t xml:space="preserve">.2016. pozvane su osobe ovlaštene za zastupanje dužnika po zakonu, dostaviti javnobilježnički ovjerovljen popis imovine i obveza dužnika  na propisanom obrascu, sukladno čl. </w:t>
      </w:r>
      <w:proofErr w:type="spellStart"/>
      <w:r w:rsidRPr="00D46838">
        <w:rPr>
          <w:rFonts w:hAnsi="Times New Roman" w:ascii="Times New Roman"/>
          <w:color w:val="000000"/>
          <w:lang w:val="hr-HR"/>
        </w:rPr>
        <w:t>430</w:t>
      </w:r>
      <w:proofErr w:type="spellEnd"/>
      <w:r w:rsidRPr="00D46838">
        <w:rPr>
          <w:rFonts w:hAnsi="Times New Roman" w:ascii="Times New Roman"/>
          <w:color w:val="000000"/>
          <w:lang w:val="hr-HR"/>
        </w:rPr>
        <w:t xml:space="preserve">., </w:t>
      </w:r>
      <w:proofErr w:type="spellStart"/>
      <w:r w:rsidRPr="00D46838">
        <w:rPr>
          <w:rFonts w:hAnsi="Times New Roman" w:ascii="Times New Roman"/>
          <w:color w:val="000000"/>
          <w:lang w:val="hr-HR"/>
        </w:rPr>
        <w:t>17</w:t>
      </w:r>
      <w:proofErr w:type="spellEnd"/>
      <w:r w:rsidRPr="00D46838">
        <w:rPr>
          <w:rFonts w:hAnsi="Times New Roman" w:ascii="Times New Roman"/>
          <w:color w:val="000000"/>
          <w:lang w:val="hr-HR"/>
        </w:rPr>
        <w:t xml:space="preserve">.  i </w:t>
      </w:r>
      <w:proofErr w:type="spellStart"/>
      <w:r w:rsidRPr="00D46838">
        <w:rPr>
          <w:rFonts w:hAnsi="Times New Roman" w:ascii="Times New Roman"/>
          <w:color w:val="000000"/>
          <w:lang w:val="hr-HR"/>
        </w:rPr>
        <w:t>13</w:t>
      </w:r>
      <w:proofErr w:type="spellEnd"/>
      <w:r w:rsidRPr="00D46838">
        <w:rPr>
          <w:rFonts w:hAnsi="Times New Roman" w:ascii="Times New Roman"/>
          <w:color w:val="000000"/>
          <w:lang w:val="hr-HR"/>
        </w:rPr>
        <w:t xml:space="preserve">. </w:t>
      </w:r>
      <w:proofErr w:type="spellStart"/>
      <w:r w:rsidRPr="00D46838">
        <w:rPr>
          <w:rFonts w:hAnsi="Times New Roman" w:ascii="Times New Roman"/>
          <w:color w:val="000000"/>
          <w:lang w:val="hr-HR"/>
        </w:rPr>
        <w:t>SZ</w:t>
      </w:r>
      <w:proofErr w:type="spellEnd"/>
      <w:r w:rsidRPr="00D46838">
        <w:rPr>
          <w:rFonts w:hAnsi="Times New Roman" w:ascii="Times New Roman"/>
          <w:color w:val="000000"/>
          <w:lang w:val="hr-HR"/>
        </w:rPr>
        <w:t xml:space="preserve"> . Zaključak je  dostavljen  dana </w:t>
      </w:r>
      <w:r w:rsidR="008458F3" w:rsidRPr="00D46838">
        <w:rPr>
          <w:rFonts w:hAnsi="Times New Roman" w:ascii="Times New Roman"/>
          <w:color w:val="000000"/>
          <w:lang w:val="hr-HR"/>
        </w:rPr>
        <w:t>12.09</w:t>
      </w:r>
      <w:r w:rsidRPr="00D46838">
        <w:rPr>
          <w:rFonts w:hAnsi="Times New Roman" w:ascii="Times New Roman"/>
          <w:color w:val="000000"/>
          <w:lang w:val="hr-HR"/>
        </w:rPr>
        <w:t>.2016</w:t>
      </w:r>
      <w:r w:rsidR="00A23E7D" w:rsidRPr="00D46838">
        <w:rPr>
          <w:rFonts w:hAnsi="Times New Roman" w:ascii="Times New Roman"/>
          <w:color w:val="000000"/>
          <w:lang w:val="hr-HR"/>
        </w:rPr>
        <w:t>.</w:t>
      </w:r>
      <w:r w:rsidRPr="00D46838">
        <w:rPr>
          <w:rFonts w:hAnsi="Times New Roman" w:ascii="Times New Roman"/>
          <w:color w:val="000000"/>
          <w:lang w:val="hr-HR"/>
        </w:rPr>
        <w:t xml:space="preserve"> zakonskom zastupniku, međutim po istom nije </w:t>
      </w:r>
      <w:proofErr w:type="spellStart"/>
      <w:r w:rsidRPr="00D46838">
        <w:rPr>
          <w:rFonts w:hAnsi="Times New Roman" w:ascii="Times New Roman"/>
          <w:color w:val="000000"/>
          <w:lang w:val="hr-HR"/>
        </w:rPr>
        <w:t>postupljeno</w:t>
      </w:r>
      <w:proofErr w:type="spellEnd"/>
      <w:r w:rsidRPr="00D46838">
        <w:rPr>
          <w:rFonts w:hAnsi="Times New Roman" w:ascii="Times New Roman"/>
          <w:color w:val="000000"/>
          <w:lang w:val="hr-HR"/>
        </w:rPr>
        <w:t>.</w:t>
      </w:r>
    </w:p>
    <w:p w:rsidRDefault="00FC0066" w:rsidP="00FC0066" w:rsidR="00FC0066" w:rsidRPr="00D46838">
      <w:pPr>
        <w:jc w:val="both"/>
        <w:rPr>
          <w:rFonts w:hAnsi="Times New Roman" w:ascii="Times New Roman"/>
          <w:color w:val="000000"/>
          <w:lang w:val="hr-HR"/>
        </w:rPr>
      </w:pPr>
    </w:p>
    <w:p w:rsidRDefault="00FC0066" w:rsidP="00FC0066" w:rsidR="00A544AD" w:rsidRPr="00D46838">
      <w:pPr>
        <w:jc w:val="both"/>
        <w:rPr>
          <w:rFonts w:hAnsi="Times New Roman" w:ascii="Times New Roman"/>
          <w:color w:val="000000"/>
          <w:lang w:val="hr-HR"/>
        </w:rPr>
      </w:pPr>
      <w:r w:rsidRPr="00D46838">
        <w:rPr>
          <w:rFonts w:hAnsi="Times New Roman" w:ascii="Times New Roman"/>
          <w:color w:val="000000"/>
          <w:lang w:val="hr-HR"/>
        </w:rPr>
        <w:tab/>
      </w:r>
    </w:p>
    <w:p w:rsidRDefault="00A544AD" w:rsidP="00FC0066" w:rsidR="00A544AD" w:rsidRPr="00D46838">
      <w:pPr>
        <w:jc w:val="both"/>
        <w:rPr>
          <w:rFonts w:hAnsi="Times New Roman" w:ascii="Times New Roman"/>
          <w:color w:val="000000"/>
          <w:lang w:val="hr-HR"/>
        </w:rPr>
      </w:pPr>
    </w:p>
    <w:p w:rsidRDefault="00A544AD" w:rsidP="00FC0066" w:rsidR="00A544AD" w:rsidRPr="00D46838">
      <w:pPr>
        <w:jc w:val="both"/>
        <w:rPr>
          <w:rFonts w:hAnsi="Times New Roman" w:ascii="Times New Roman"/>
          <w:color w:val="000000"/>
          <w:lang w:val="hr-HR"/>
        </w:rPr>
      </w:pPr>
    </w:p>
    <w:p w:rsidRDefault="00A23E7D" w:rsidP="00A544AD" w:rsidR="00A23E7D" w:rsidRPr="00D46838">
      <w:pPr>
        <w:ind w:firstLine="720"/>
        <w:jc w:val="both"/>
        <w:rPr>
          <w:rFonts w:hAnsi="Times New Roman" w:ascii="Times New Roman"/>
          <w:color w:val="000000"/>
          <w:lang w:val="hr-HR"/>
        </w:rPr>
      </w:pPr>
    </w:p>
    <w:p w:rsidRDefault="00A23E7D" w:rsidP="00A544AD" w:rsidR="00A23E7D" w:rsidRPr="00D46838">
      <w:pPr>
        <w:ind w:firstLine="720"/>
        <w:jc w:val="both"/>
        <w:rPr>
          <w:rFonts w:hAnsi="Times New Roman" w:ascii="Times New Roman"/>
          <w:color w:val="000000"/>
          <w:lang w:val="hr-HR"/>
        </w:rPr>
      </w:pPr>
    </w:p>
    <w:p w:rsidRDefault="00FC0066" w:rsidP="00A544AD" w:rsidR="00FC0066" w:rsidRPr="00D46838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D46838">
        <w:rPr>
          <w:rFonts w:hAnsi="Times New Roman" w:ascii="Times New Roman"/>
          <w:color w:val="000000"/>
          <w:lang w:val="hr-HR"/>
        </w:rPr>
        <w:t xml:space="preserve">Zaključkom od </w:t>
      </w:r>
      <w:r w:rsidR="008458F3" w:rsidRPr="00D46838">
        <w:rPr>
          <w:rFonts w:hAnsi="Times New Roman" w:ascii="Times New Roman"/>
          <w:color w:val="000000"/>
          <w:lang w:val="hr-HR"/>
        </w:rPr>
        <w:t>31</w:t>
      </w:r>
      <w:r w:rsidR="00A23E7D" w:rsidRPr="00D46838">
        <w:rPr>
          <w:rFonts w:hAnsi="Times New Roman" w:ascii="Times New Roman"/>
          <w:color w:val="000000"/>
          <w:lang w:val="hr-HR"/>
        </w:rPr>
        <w:t>.08</w:t>
      </w:r>
      <w:r w:rsidRPr="00D46838">
        <w:rPr>
          <w:rFonts w:hAnsi="Times New Roman" w:ascii="Times New Roman"/>
          <w:color w:val="000000"/>
          <w:lang w:val="hr-HR"/>
        </w:rPr>
        <w:t xml:space="preserve">.2016. pozvani su dužnikovi vjerovnici sukladno članku </w:t>
      </w:r>
      <w:proofErr w:type="spellStart"/>
      <w:r w:rsidRPr="00D46838">
        <w:rPr>
          <w:rFonts w:hAnsi="Times New Roman" w:ascii="Times New Roman"/>
          <w:color w:val="000000"/>
          <w:lang w:val="hr-HR"/>
        </w:rPr>
        <w:t>430</w:t>
      </w:r>
      <w:proofErr w:type="spellEnd"/>
      <w:r w:rsidRPr="00D46838">
        <w:rPr>
          <w:rFonts w:hAnsi="Times New Roman" w:ascii="Times New Roman"/>
          <w:color w:val="000000"/>
          <w:lang w:val="hr-HR"/>
        </w:rPr>
        <w:t xml:space="preserve">. i </w:t>
      </w:r>
      <w:proofErr w:type="spellStart"/>
      <w:r w:rsidRPr="00D46838">
        <w:rPr>
          <w:rFonts w:hAnsi="Times New Roman" w:ascii="Times New Roman"/>
          <w:color w:val="000000"/>
          <w:lang w:val="hr-HR"/>
        </w:rPr>
        <w:t>431</w:t>
      </w:r>
      <w:proofErr w:type="spellEnd"/>
      <w:r w:rsidRPr="00D46838">
        <w:rPr>
          <w:rFonts w:hAnsi="Times New Roman" w:ascii="Times New Roman"/>
          <w:color w:val="000000"/>
          <w:lang w:val="hr-HR"/>
        </w:rPr>
        <w:t xml:space="preserve">. </w:t>
      </w:r>
      <w:proofErr w:type="spellStart"/>
      <w:r w:rsidRPr="00D46838">
        <w:rPr>
          <w:rFonts w:hAnsi="Times New Roman" w:ascii="Times New Roman"/>
          <w:color w:val="000000"/>
          <w:lang w:val="hr-HR"/>
        </w:rPr>
        <w:t>SZ</w:t>
      </w:r>
      <w:proofErr w:type="spellEnd"/>
      <w:r w:rsidRPr="00D46838">
        <w:rPr>
          <w:rFonts w:hAnsi="Times New Roman" w:ascii="Times New Roman"/>
          <w:color w:val="000000"/>
          <w:lang w:val="hr-HR"/>
        </w:rPr>
        <w:t>-a, predložiti otvaranje stečajnog postupka na</w:t>
      </w:r>
      <w:r w:rsidR="00A544AD" w:rsidRPr="00D46838">
        <w:rPr>
          <w:rFonts w:hAnsi="Times New Roman" w:ascii="Times New Roman"/>
          <w:color w:val="000000"/>
          <w:lang w:val="hr-HR"/>
        </w:rPr>
        <w:t>d</w:t>
      </w:r>
      <w:r w:rsidRPr="00D46838">
        <w:rPr>
          <w:rFonts w:hAnsi="Times New Roman" w:ascii="Times New Roman"/>
          <w:color w:val="000000"/>
          <w:lang w:val="hr-HR"/>
        </w:rPr>
        <w:t xml:space="preserve"> dužnikom</w:t>
      </w:r>
      <w:r w:rsidR="00A544AD" w:rsidRPr="00D46838">
        <w:rPr>
          <w:rFonts w:hAnsi="Times New Roman" w:ascii="Times New Roman"/>
          <w:color w:val="000000"/>
          <w:lang w:val="hr-HR"/>
        </w:rPr>
        <w:t>,</w:t>
      </w:r>
      <w:r w:rsidRPr="00D46838">
        <w:rPr>
          <w:rFonts w:hAnsi="Times New Roman" w:ascii="Times New Roman"/>
          <w:color w:val="000000"/>
          <w:lang w:val="hr-HR"/>
        </w:rPr>
        <w:t xml:space="preserve"> te predujmiti sredstva za </w:t>
      </w:r>
    </w:p>
    <w:p w:rsidRDefault="00FC0066" w:rsidP="00A544AD" w:rsidR="00FC0066" w:rsidRPr="00D46838">
      <w:pPr>
        <w:jc w:val="both"/>
        <w:rPr>
          <w:rFonts w:hAnsi="Times New Roman" w:ascii="Times New Roman"/>
          <w:color w:val="000000"/>
          <w:lang w:val="hr-HR"/>
        </w:rPr>
      </w:pPr>
      <w:r w:rsidRPr="00D46838">
        <w:rPr>
          <w:rFonts w:hAnsi="Times New Roman" w:ascii="Times New Roman"/>
          <w:color w:val="000000"/>
          <w:lang w:val="hr-HR"/>
        </w:rPr>
        <w:t>namirenje troškova postupka, uz upozorenje na pravne posljedice nepodnošenja istog.</w:t>
      </w:r>
    </w:p>
    <w:p w:rsidRDefault="00FC0066" w:rsidP="00A544AD" w:rsidR="00FC0066" w:rsidRPr="00D46838">
      <w:pPr>
        <w:jc w:val="both"/>
        <w:rPr>
          <w:rFonts w:hAnsi="Times New Roman" w:ascii="Times New Roman"/>
          <w:color w:val="000000"/>
          <w:lang w:val="hr-HR"/>
        </w:rPr>
      </w:pPr>
    </w:p>
    <w:p w:rsidRDefault="00FC0066" w:rsidP="00FC0066" w:rsidR="00FC0066" w:rsidRPr="00D46838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D46838">
        <w:rPr>
          <w:rFonts w:hAnsi="Times New Roman" w:ascii="Times New Roman"/>
          <w:color w:val="000000"/>
          <w:lang w:val="hr-HR"/>
        </w:rPr>
        <w:t xml:space="preserve">Niti jedan od vjerovnika nije u ostavljenom roku podnio prijedlog za otvaranjem redovnog stečajnog postupka. </w:t>
      </w:r>
    </w:p>
    <w:p w:rsidRDefault="00FC0066" w:rsidP="00FC0066" w:rsidR="00FC0066" w:rsidRPr="00D46838">
      <w:pPr>
        <w:jc w:val="both"/>
        <w:rPr>
          <w:rFonts w:hAnsi="Times New Roman" w:ascii="Times New Roman"/>
          <w:color w:val="000000"/>
          <w:lang w:val="hr-HR"/>
        </w:rPr>
      </w:pPr>
    </w:p>
    <w:p w:rsidRDefault="00FC0066" w:rsidP="00FC0066" w:rsidR="00FC0066" w:rsidRPr="00D46838">
      <w:pPr>
        <w:jc w:val="both"/>
        <w:rPr>
          <w:rFonts w:hAnsi="Times New Roman" w:ascii="Times New Roman"/>
          <w:color w:val="000000"/>
          <w:lang w:val="hr-HR"/>
        </w:rPr>
      </w:pPr>
      <w:r w:rsidRPr="00D46838">
        <w:rPr>
          <w:rFonts w:hAnsi="Times New Roman" w:ascii="Times New Roman"/>
          <w:color w:val="000000"/>
          <w:lang w:val="hr-HR"/>
        </w:rPr>
        <w:tab/>
        <w:t xml:space="preserve">Temeljem gore navedenog, smatra se da je dužnik  nesposoban za plaćanje , te je stoga odlučeno kao u izreci ovog rješenja temeljem odredbe čl. </w:t>
      </w:r>
      <w:proofErr w:type="spellStart"/>
      <w:r w:rsidRPr="00D46838">
        <w:rPr>
          <w:rFonts w:hAnsi="Times New Roman" w:ascii="Times New Roman"/>
          <w:color w:val="000000"/>
          <w:lang w:val="hr-HR"/>
        </w:rPr>
        <w:t>431</w:t>
      </w:r>
      <w:proofErr w:type="spellEnd"/>
      <w:r w:rsidRPr="00D46838">
        <w:rPr>
          <w:rFonts w:hAnsi="Times New Roman" w:ascii="Times New Roman"/>
          <w:color w:val="000000"/>
          <w:lang w:val="hr-HR"/>
        </w:rPr>
        <w:t xml:space="preserve">. </w:t>
      </w:r>
      <w:proofErr w:type="spellStart"/>
      <w:r w:rsidRPr="00D46838">
        <w:rPr>
          <w:rFonts w:hAnsi="Times New Roman" w:ascii="Times New Roman"/>
          <w:color w:val="000000"/>
          <w:lang w:val="hr-HR"/>
        </w:rPr>
        <w:t>SZ</w:t>
      </w:r>
      <w:proofErr w:type="spellEnd"/>
      <w:r w:rsidRPr="00D46838">
        <w:rPr>
          <w:rFonts w:hAnsi="Times New Roman" w:ascii="Times New Roman"/>
          <w:color w:val="000000"/>
          <w:lang w:val="hr-HR"/>
        </w:rPr>
        <w:t xml:space="preserve">-a. Izbor stečajnog upravitelja odabran je primjenom odredbe čl. </w:t>
      </w:r>
      <w:proofErr w:type="spellStart"/>
      <w:r w:rsidRPr="00D46838">
        <w:rPr>
          <w:rFonts w:hAnsi="Times New Roman" w:ascii="Times New Roman"/>
          <w:color w:val="000000"/>
          <w:lang w:val="hr-HR"/>
        </w:rPr>
        <w:t>432</w:t>
      </w:r>
      <w:proofErr w:type="spellEnd"/>
      <w:r w:rsidRPr="00D46838">
        <w:rPr>
          <w:rFonts w:hAnsi="Times New Roman" w:ascii="Times New Roman"/>
          <w:color w:val="000000"/>
          <w:lang w:val="hr-HR"/>
        </w:rPr>
        <w:t xml:space="preserve">. </w:t>
      </w:r>
      <w:proofErr w:type="spellStart"/>
      <w:r w:rsidRPr="00D46838">
        <w:rPr>
          <w:rFonts w:hAnsi="Times New Roman" w:ascii="Times New Roman"/>
          <w:color w:val="000000"/>
          <w:lang w:val="hr-HR"/>
        </w:rPr>
        <w:t>SZ</w:t>
      </w:r>
      <w:proofErr w:type="spellEnd"/>
      <w:r w:rsidRPr="00D46838">
        <w:rPr>
          <w:rFonts w:hAnsi="Times New Roman" w:ascii="Times New Roman"/>
          <w:color w:val="000000"/>
          <w:lang w:val="hr-HR"/>
        </w:rPr>
        <w:t>-a.</w:t>
      </w:r>
    </w:p>
    <w:p w:rsidRDefault="00FC0066" w:rsidP="00FC0066" w:rsidR="00FC0066" w:rsidRPr="00D46838">
      <w:pPr>
        <w:jc w:val="both"/>
        <w:rPr>
          <w:rFonts w:hAnsi="Times New Roman" w:ascii="Times New Roman"/>
          <w:color w:val="000000"/>
          <w:lang w:val="hr-HR"/>
        </w:rPr>
      </w:pPr>
    </w:p>
    <w:p w:rsidRDefault="00FC0066" w:rsidP="00FC0066" w:rsidR="00FC0066" w:rsidRPr="00D46838">
      <w:pPr>
        <w:jc w:val="both"/>
        <w:rPr>
          <w:rFonts w:hAnsi="Times New Roman" w:ascii="Times New Roman"/>
          <w:color w:val="000000"/>
          <w:lang w:val="hr-HR"/>
        </w:rPr>
      </w:pPr>
    </w:p>
    <w:p w:rsidRDefault="00FC0066" w:rsidP="00FC0066" w:rsidR="00FC0066" w:rsidRPr="00D46838">
      <w:pPr>
        <w:jc w:val="center"/>
        <w:rPr>
          <w:rFonts w:hAnsi="Times New Roman" w:ascii="Times New Roman"/>
          <w:color w:val="000000"/>
          <w:lang w:val="hr-HR"/>
        </w:rPr>
      </w:pPr>
      <w:r w:rsidRPr="00D46838">
        <w:rPr>
          <w:rFonts w:hAnsi="Times New Roman" w:ascii="Times New Roman"/>
          <w:color w:val="000000"/>
          <w:lang w:val="hr-HR"/>
        </w:rPr>
        <w:t xml:space="preserve">U Zagrebu, </w:t>
      </w:r>
      <w:proofErr w:type="spellStart"/>
      <w:r w:rsidR="00A23E7D" w:rsidRPr="00D46838">
        <w:rPr>
          <w:rFonts w:hAnsi="Times New Roman" w:ascii="Times New Roman"/>
          <w:color w:val="000000"/>
          <w:lang w:val="hr-HR"/>
        </w:rPr>
        <w:t>27</w:t>
      </w:r>
      <w:proofErr w:type="spellEnd"/>
      <w:r w:rsidRPr="00D46838">
        <w:rPr>
          <w:rFonts w:hAnsi="Times New Roman" w:ascii="Times New Roman"/>
          <w:color w:val="000000"/>
          <w:lang w:val="hr-HR"/>
        </w:rPr>
        <w:t xml:space="preserve">. prosinca </w:t>
      </w:r>
      <w:proofErr w:type="spellStart"/>
      <w:r w:rsidRPr="00D46838">
        <w:rPr>
          <w:rFonts w:hAnsi="Times New Roman" w:ascii="Times New Roman"/>
          <w:color w:val="000000"/>
          <w:lang w:val="hr-HR"/>
        </w:rPr>
        <w:t>2016</w:t>
      </w:r>
      <w:proofErr w:type="spellEnd"/>
      <w:r w:rsidRPr="00D46838">
        <w:rPr>
          <w:rFonts w:hAnsi="Times New Roman" w:ascii="Times New Roman"/>
          <w:color w:val="000000"/>
          <w:lang w:val="hr-HR"/>
        </w:rPr>
        <w:t>. godine</w:t>
      </w:r>
    </w:p>
    <w:p w:rsidRDefault="00FC0066" w:rsidP="00FC0066" w:rsidR="00FC0066" w:rsidRPr="00D46838">
      <w:pPr>
        <w:jc w:val="center"/>
        <w:rPr>
          <w:rFonts w:hAnsi="Times New Roman" w:ascii="Times New Roman"/>
          <w:color w:val="000000"/>
          <w:lang w:val="hr-HR"/>
        </w:rPr>
      </w:pPr>
    </w:p>
    <w:p w:rsidRDefault="00FC0066" w:rsidP="00FC0066" w:rsidR="00FC0066" w:rsidRPr="00D46838">
      <w:pPr>
        <w:jc w:val="center"/>
        <w:rPr>
          <w:rFonts w:hAnsi="Times New Roman" w:ascii="Times New Roman"/>
          <w:color w:val="000000"/>
          <w:lang w:val="hr-HR"/>
        </w:rPr>
      </w:pPr>
    </w:p>
    <w:p w:rsidRDefault="00FC0066" w:rsidP="00FC0066" w:rsidR="00B419D5" w:rsidRPr="00D46838">
      <w:pPr>
        <w:ind w:firstLine="720" w:left="5040"/>
        <w:rPr>
          <w:rFonts w:hAnsi="Times New Roman" w:ascii="Times New Roman"/>
          <w:color w:val="000000"/>
          <w:lang w:val="hr-HR"/>
        </w:rPr>
      </w:pPr>
      <w:r w:rsidRPr="00D46838">
        <w:rPr>
          <w:rFonts w:hAnsi="Times New Roman" w:ascii="Times New Roman"/>
          <w:color w:val="000000"/>
          <w:lang w:val="hr-HR"/>
        </w:rPr>
        <w:t xml:space="preserve"> </w:t>
      </w:r>
      <w:r w:rsidR="00A544AD" w:rsidRPr="00D46838">
        <w:rPr>
          <w:rFonts w:hAnsi="Times New Roman" w:ascii="Times New Roman"/>
          <w:color w:val="000000"/>
          <w:lang w:val="hr-HR"/>
        </w:rPr>
        <w:t xml:space="preserve">                     </w:t>
      </w:r>
    </w:p>
    <w:p w:rsidRDefault="00B419D5" w:rsidP="00FC0066" w:rsidR="00B419D5" w:rsidRPr="00D46838">
      <w:pPr>
        <w:ind w:firstLine="720" w:left="5040"/>
        <w:rPr>
          <w:rFonts w:hAnsi="Times New Roman" w:ascii="Times New Roman"/>
          <w:color w:val="000000"/>
          <w:lang w:val="hr-HR"/>
        </w:rPr>
      </w:pPr>
    </w:p>
    <w:p w:rsidRDefault="00B419D5" w:rsidP="00FC0066" w:rsidR="00FC0066" w:rsidRPr="00D46838">
      <w:pPr>
        <w:ind w:firstLine="720" w:left="5040"/>
        <w:rPr>
          <w:rFonts w:hAnsi="Times New Roman" w:ascii="Times New Roman"/>
          <w:color w:val="000000"/>
          <w:lang w:val="hr-HR"/>
        </w:rPr>
      </w:pPr>
      <w:r w:rsidRPr="00D46838">
        <w:rPr>
          <w:rFonts w:hAnsi="Times New Roman" w:ascii="Times New Roman"/>
          <w:color w:val="000000"/>
          <w:lang w:val="hr-HR"/>
        </w:rPr>
        <w:t xml:space="preserve">                 </w:t>
      </w:r>
      <w:r w:rsidR="00B01A7E">
        <w:rPr>
          <w:rFonts w:hAnsi="Times New Roman" w:ascii="Times New Roman"/>
          <w:color w:val="000000"/>
          <w:lang w:val="hr-HR"/>
        </w:rPr>
        <w:t xml:space="preserve">  </w:t>
      </w:r>
      <w:r w:rsidR="00FC0066" w:rsidRPr="00D46838">
        <w:rPr>
          <w:rFonts w:hAnsi="Times New Roman" w:ascii="Times New Roman"/>
          <w:color w:val="000000"/>
          <w:lang w:val="hr-HR"/>
        </w:rPr>
        <w:t>SUDAC:</w:t>
      </w:r>
    </w:p>
    <w:p w:rsidRDefault="00A544AD" w:rsidP="00B419D5" w:rsidR="00A544AD" w:rsidRPr="00D46838">
      <w:pPr>
        <w:rPr>
          <w:rFonts w:hAnsi="Times New Roman" w:ascii="Times New Roman"/>
          <w:color w:val="000000"/>
          <w:lang w:val="hr-HR"/>
        </w:rPr>
      </w:pPr>
      <w:r w:rsidRPr="00D46838">
        <w:rPr>
          <w:rFonts w:hAnsi="Times New Roman" w:ascii="Times New Roman"/>
          <w:color w:val="000000"/>
          <w:lang w:val="hr-HR"/>
        </w:rPr>
        <w:t xml:space="preserve">                                                                                                             Lucija Butigan</w:t>
      </w:r>
      <w:r w:rsidR="00B01A7E">
        <w:rPr>
          <w:rFonts w:hAnsi="Times New Roman" w:ascii="Times New Roman"/>
          <w:color w:val="000000"/>
          <w:lang w:val="hr-HR"/>
        </w:rPr>
        <w:t>, v.r.</w:t>
      </w:r>
      <w:r w:rsidRPr="00D46838">
        <w:rPr>
          <w:rFonts w:hAnsi="Times New Roman" w:ascii="Times New Roman"/>
          <w:color w:val="000000"/>
          <w:lang w:val="hr-HR"/>
        </w:rPr>
        <w:t xml:space="preserve"> </w:t>
      </w:r>
    </w:p>
    <w:p w:rsidRDefault="00FC0066" w:rsidP="00FC0066" w:rsidR="00FC0066" w:rsidRPr="00D4683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01A7E" w:rsidP="007F0C2B" w:rsidR="00B01A7E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r>
        <w:rPr>
          <w:rFonts w:hAnsi="Times New Roman" w:ascii="Times New Roman"/>
        </w:rPr>
        <w:t xml:space="preserve">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B01A7E" w:rsidP="007F0C2B" w:rsidR="00B01A7E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</w:t>
      </w:r>
      <w:r>
        <w:rPr>
          <w:rFonts w:hAnsi="Times New Roman" w:ascii="Times New Roman"/>
        </w:rPr>
        <w:t xml:space="preserve">       </w:t>
      </w:r>
      <w:bookmarkStart w:name="_GoBack" w:id="0"/>
      <w:bookmarkEnd w:id="0"/>
      <w:r w:rsidRPr="004B5FFF">
        <w:rPr>
          <w:rFonts w:hAnsi="Times New Roman" w:ascii="Times New Roman"/>
        </w:rPr>
        <w:t xml:space="preserve">  (Valentina Kranjčić)</w:t>
      </w:r>
    </w:p>
    <w:p w:rsidRDefault="00FC0066" w:rsidP="00FC0066" w:rsidR="00FC0066" w:rsidRPr="00D4683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C0066" w:rsidP="00FC0066" w:rsidR="00FC0066" w:rsidRPr="00D4683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C0066" w:rsidP="00FC0066" w:rsidR="00FC0066" w:rsidRPr="00D4683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D46838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FC0066" w:rsidP="00FC0066" w:rsidR="00FC0066" w:rsidRPr="00D4683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D46838">
        <w:rPr>
          <w:rFonts w:hAnsi="Times New Roman" w:ascii="Times New Roman"/>
          <w:color w:val="000000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44D4F" w:rsidR="00D44D4F" w:rsidRPr="00D46838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4753F" w:rsidR="00E4753F" w:rsidRPr="00D46838">
      <w:pPr>
        <w:rPr>
          <w:rFonts w:hAnsi="Times New Roman" w:ascii="Times New Roman"/>
          <w:color w:val="000000"/>
          <w:lang w:val="hr-HR"/>
        </w:rPr>
      </w:pPr>
    </w:p>
    <w:p w:rsidRDefault="00D44D4F" w:rsidR="00D44D4F" w:rsidRPr="00D4683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44D4F" w:rsidR="00D44D4F" w:rsidRPr="00D46838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D46838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A544AD" w:rsidR="00A544AD" w:rsidRPr="00D46838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D46838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D46838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A544AD" w:rsidP="00A544AD" w:rsidR="00A544AD" w:rsidRPr="00D46838">
      <w:pPr>
        <w:jc w:val="both"/>
        <w:rPr>
          <w:rFonts w:hAnsi="Times New Roman" w:ascii="Times New Roman"/>
          <w:color w:val="FFFFFF"/>
          <w:szCs w:val="24"/>
        </w:rPr>
      </w:pPr>
      <w:r w:rsidRPr="00D46838">
        <w:rPr>
          <w:rFonts w:hAnsi="Times New Roman" w:ascii="Times New Roman"/>
          <w:color w:val="FFFFFF"/>
          <w:szCs w:val="24"/>
        </w:rPr>
        <w:t xml:space="preserve">1.) </w:t>
      </w:r>
      <w:proofErr w:type="spellStart"/>
      <w:r w:rsidRPr="00D46838">
        <w:rPr>
          <w:rFonts w:hAnsi="Times New Roman" w:ascii="Times New Roman"/>
          <w:color w:val="FFFFFF"/>
          <w:szCs w:val="24"/>
        </w:rPr>
        <w:t>Podnositelju</w:t>
      </w:r>
      <w:proofErr w:type="spellEnd"/>
      <w:r w:rsidRPr="00D46838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D46838">
        <w:rPr>
          <w:rFonts w:hAnsi="Times New Roman" w:ascii="Times New Roman"/>
          <w:color w:val="FFFFFF"/>
          <w:szCs w:val="24"/>
        </w:rPr>
        <w:t>zahtjeva</w:t>
      </w:r>
      <w:proofErr w:type="spellEnd"/>
      <w:r w:rsidRPr="00D46838">
        <w:rPr>
          <w:rFonts w:hAnsi="Times New Roman" w:ascii="Times New Roman"/>
          <w:color w:val="FFFFFF"/>
          <w:szCs w:val="24"/>
        </w:rPr>
        <w:t xml:space="preserve">: </w:t>
      </w:r>
      <w:proofErr w:type="spellStart"/>
      <w:r w:rsidRPr="00D46838">
        <w:rPr>
          <w:rFonts w:hAnsi="Times New Roman" w:ascii="Times New Roman"/>
          <w:color w:val="FFFFFF"/>
          <w:szCs w:val="24"/>
        </w:rPr>
        <w:t>FINA</w:t>
      </w:r>
      <w:proofErr w:type="spellEnd"/>
      <w:r w:rsidRPr="00D46838">
        <w:rPr>
          <w:rFonts w:hAnsi="Times New Roman" w:ascii="Times New Roman"/>
          <w:color w:val="FFFFFF"/>
          <w:szCs w:val="24"/>
        </w:rPr>
        <w:t>-i</w:t>
      </w:r>
    </w:p>
    <w:p w:rsidRDefault="00A544AD" w:rsidP="00A544AD" w:rsidR="00A544AD" w:rsidRPr="00D46838">
      <w:pPr>
        <w:jc w:val="both"/>
        <w:rPr>
          <w:rFonts w:hAnsi="Times New Roman" w:ascii="Times New Roman"/>
          <w:color w:val="FFFFFF"/>
          <w:szCs w:val="24"/>
        </w:rPr>
      </w:pPr>
      <w:r w:rsidRPr="00D46838">
        <w:rPr>
          <w:rFonts w:hAnsi="Times New Roman" w:ascii="Times New Roman"/>
          <w:color w:val="FFFFFF"/>
          <w:szCs w:val="24"/>
        </w:rPr>
        <w:t xml:space="preserve">2.) </w:t>
      </w:r>
      <w:proofErr w:type="spellStart"/>
      <w:r w:rsidRPr="00D46838">
        <w:rPr>
          <w:rFonts w:hAnsi="Times New Roman" w:ascii="Times New Roman"/>
          <w:color w:val="FFFFFF"/>
          <w:szCs w:val="24"/>
        </w:rPr>
        <w:t>Dužnik</w:t>
      </w:r>
      <w:proofErr w:type="spellEnd"/>
      <w:r w:rsidRPr="00D46838">
        <w:rPr>
          <w:rFonts w:hAnsi="Times New Roman" w:ascii="Times New Roman"/>
          <w:color w:val="FFFFFF"/>
          <w:szCs w:val="24"/>
        </w:rPr>
        <w:t xml:space="preserve"> i </w:t>
      </w:r>
      <w:proofErr w:type="spellStart"/>
      <w:r w:rsidRPr="00D46838">
        <w:rPr>
          <w:rFonts w:hAnsi="Times New Roman" w:ascii="Times New Roman"/>
          <w:color w:val="FFFFFF"/>
          <w:szCs w:val="24"/>
        </w:rPr>
        <w:t>zakonski</w:t>
      </w:r>
      <w:proofErr w:type="spellEnd"/>
      <w:r w:rsidRPr="00D46838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D46838">
        <w:rPr>
          <w:rFonts w:hAnsi="Times New Roman" w:ascii="Times New Roman"/>
          <w:color w:val="FFFFFF"/>
          <w:szCs w:val="24"/>
        </w:rPr>
        <w:t>zastupnik</w:t>
      </w:r>
      <w:proofErr w:type="spellEnd"/>
      <w:r w:rsidRPr="00D46838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D46838">
        <w:rPr>
          <w:rFonts w:hAnsi="Times New Roman" w:ascii="Times New Roman"/>
          <w:color w:val="FFFFFF"/>
          <w:szCs w:val="24"/>
        </w:rPr>
        <w:t>dužnika</w:t>
      </w:r>
      <w:proofErr w:type="spellEnd"/>
    </w:p>
    <w:p w:rsidRDefault="00A544AD" w:rsidP="00A544AD" w:rsidR="00A544AD" w:rsidRPr="00D46838">
      <w:pPr>
        <w:jc w:val="both"/>
        <w:rPr>
          <w:rFonts w:hAnsi="Times New Roman" w:ascii="Times New Roman"/>
          <w:color w:val="FFFFFF"/>
          <w:szCs w:val="24"/>
        </w:rPr>
      </w:pPr>
      <w:r w:rsidRPr="00D46838">
        <w:rPr>
          <w:rFonts w:hAnsi="Times New Roman" w:ascii="Times New Roman"/>
          <w:color w:val="FFFFFF"/>
          <w:szCs w:val="24"/>
        </w:rPr>
        <w:t xml:space="preserve">3.) </w:t>
      </w:r>
      <w:proofErr w:type="spellStart"/>
      <w:r w:rsidRPr="00D46838">
        <w:rPr>
          <w:rFonts w:hAnsi="Times New Roman" w:ascii="Times New Roman"/>
          <w:color w:val="FFFFFF"/>
          <w:szCs w:val="24"/>
        </w:rPr>
        <w:t>Ždo</w:t>
      </w:r>
      <w:proofErr w:type="spellEnd"/>
    </w:p>
    <w:p w:rsidRDefault="00A544AD" w:rsidP="00A544AD" w:rsidR="00A544AD" w:rsidRPr="00D46838">
      <w:pPr>
        <w:jc w:val="both"/>
        <w:rPr>
          <w:rFonts w:hAnsi="Times New Roman" w:ascii="Times New Roman"/>
          <w:color w:val="FFFFFF"/>
          <w:szCs w:val="24"/>
        </w:rPr>
      </w:pPr>
      <w:r w:rsidRPr="00D46838">
        <w:rPr>
          <w:rFonts w:hAnsi="Times New Roman" w:ascii="Times New Roman"/>
          <w:color w:val="FFFFFF"/>
          <w:szCs w:val="24"/>
        </w:rPr>
        <w:t xml:space="preserve">4.) </w:t>
      </w:r>
      <w:proofErr w:type="spellStart"/>
      <w:r w:rsidRPr="00D46838">
        <w:rPr>
          <w:rFonts w:hAnsi="Times New Roman" w:ascii="Times New Roman"/>
          <w:color w:val="FFFFFF"/>
          <w:szCs w:val="24"/>
        </w:rPr>
        <w:t>Sudski</w:t>
      </w:r>
      <w:proofErr w:type="spellEnd"/>
      <w:r w:rsidRPr="00D46838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D46838">
        <w:rPr>
          <w:rFonts w:hAnsi="Times New Roman" w:ascii="Times New Roman"/>
          <w:color w:val="FFFFFF"/>
          <w:szCs w:val="24"/>
        </w:rPr>
        <w:t>registar</w:t>
      </w:r>
      <w:proofErr w:type="spellEnd"/>
      <w:r w:rsidRPr="00D46838">
        <w:rPr>
          <w:rFonts w:hAnsi="Times New Roman" w:ascii="Times New Roman"/>
          <w:color w:val="FFFFFF"/>
          <w:szCs w:val="24"/>
        </w:rPr>
        <w:t xml:space="preserve"> – </w:t>
      </w:r>
      <w:proofErr w:type="spellStart"/>
      <w:r w:rsidRPr="00D46838">
        <w:rPr>
          <w:rFonts w:hAnsi="Times New Roman" w:ascii="Times New Roman"/>
          <w:color w:val="FFFFFF"/>
          <w:szCs w:val="24"/>
        </w:rPr>
        <w:t>elektronski</w:t>
      </w:r>
      <w:proofErr w:type="spellEnd"/>
      <w:r w:rsidRPr="00D46838">
        <w:rPr>
          <w:rFonts w:hAnsi="Times New Roman" w:ascii="Times New Roman"/>
          <w:color w:val="FFFFFF"/>
          <w:szCs w:val="24"/>
        </w:rPr>
        <w:t xml:space="preserve"> i </w:t>
      </w:r>
      <w:proofErr w:type="spellStart"/>
      <w:r w:rsidRPr="00D46838">
        <w:rPr>
          <w:rFonts w:hAnsi="Times New Roman" w:ascii="Times New Roman"/>
          <w:color w:val="FFFFFF"/>
          <w:szCs w:val="24"/>
        </w:rPr>
        <w:t>neposredno</w:t>
      </w:r>
      <w:proofErr w:type="spellEnd"/>
      <w:r w:rsidRPr="00D46838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D46838">
        <w:rPr>
          <w:rFonts w:hAnsi="Times New Roman" w:ascii="Times New Roman"/>
          <w:color w:val="FFFFFF"/>
          <w:szCs w:val="24"/>
        </w:rPr>
        <w:t>po</w:t>
      </w:r>
      <w:proofErr w:type="spellEnd"/>
      <w:r w:rsidRPr="00D46838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D46838">
        <w:rPr>
          <w:rFonts w:hAnsi="Times New Roman" w:ascii="Times New Roman"/>
          <w:color w:val="FFFFFF"/>
          <w:szCs w:val="24"/>
        </w:rPr>
        <w:t>pravomoćnosti</w:t>
      </w:r>
      <w:proofErr w:type="spellEnd"/>
    </w:p>
    <w:p w:rsidRDefault="00A544AD" w:rsidP="00A544AD" w:rsidR="00A544AD" w:rsidRPr="00D46838">
      <w:pPr>
        <w:jc w:val="both"/>
        <w:rPr>
          <w:rFonts w:hAnsi="Times New Roman" w:ascii="Times New Roman"/>
          <w:color w:val="FFFFFF"/>
          <w:szCs w:val="24"/>
        </w:rPr>
      </w:pPr>
      <w:r w:rsidRPr="00D46838">
        <w:rPr>
          <w:rFonts w:hAnsi="Times New Roman" w:ascii="Times New Roman"/>
          <w:color w:val="FFFFFF"/>
          <w:szCs w:val="24"/>
        </w:rPr>
        <w:t xml:space="preserve">6.) </w:t>
      </w:r>
      <w:proofErr w:type="spellStart"/>
      <w:r w:rsidRPr="00D46838">
        <w:rPr>
          <w:rFonts w:hAnsi="Times New Roman" w:ascii="Times New Roman"/>
          <w:color w:val="FFFFFF"/>
          <w:szCs w:val="24"/>
        </w:rPr>
        <w:t>Porezna</w:t>
      </w:r>
      <w:proofErr w:type="spellEnd"/>
      <w:r w:rsidRPr="00D46838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D46838">
        <w:rPr>
          <w:rFonts w:hAnsi="Times New Roman" w:ascii="Times New Roman"/>
          <w:color w:val="FFFFFF"/>
          <w:szCs w:val="24"/>
        </w:rPr>
        <w:t>uprava</w:t>
      </w:r>
      <w:proofErr w:type="spellEnd"/>
      <w:r w:rsidRPr="00D46838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D46838">
        <w:rPr>
          <w:rFonts w:hAnsi="Times New Roman" w:ascii="Times New Roman"/>
          <w:color w:val="FFFFFF"/>
          <w:szCs w:val="24"/>
        </w:rPr>
        <w:t>Avenija</w:t>
      </w:r>
      <w:proofErr w:type="spellEnd"/>
      <w:r w:rsidRPr="00D46838">
        <w:rPr>
          <w:rFonts w:hAnsi="Times New Roman" w:ascii="Times New Roman"/>
          <w:color w:val="FFFFFF"/>
          <w:szCs w:val="24"/>
        </w:rPr>
        <w:t xml:space="preserve"> Dubrovnik 32</w:t>
      </w:r>
    </w:p>
    <w:p w:rsidRDefault="00A544AD" w:rsidP="00A544AD" w:rsidR="00A544AD" w:rsidRPr="00D46838">
      <w:pPr>
        <w:jc w:val="both"/>
        <w:rPr>
          <w:rFonts w:hAnsi="Times New Roman" w:ascii="Times New Roman"/>
          <w:color w:val="FFFFFF"/>
          <w:szCs w:val="24"/>
        </w:rPr>
      </w:pPr>
      <w:r w:rsidRPr="00D46838">
        <w:rPr>
          <w:rFonts w:hAnsi="Times New Roman" w:ascii="Times New Roman"/>
          <w:color w:val="FFFFFF"/>
          <w:szCs w:val="24"/>
        </w:rPr>
        <w:t xml:space="preserve">7.) </w:t>
      </w:r>
      <w:proofErr w:type="spellStart"/>
      <w:r w:rsidRPr="00D46838">
        <w:rPr>
          <w:rFonts w:hAnsi="Times New Roman" w:ascii="Times New Roman"/>
          <w:color w:val="FFFFFF"/>
          <w:szCs w:val="24"/>
        </w:rPr>
        <w:t>Ministarstvo</w:t>
      </w:r>
      <w:proofErr w:type="spellEnd"/>
      <w:r w:rsidRPr="00D46838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D46838">
        <w:rPr>
          <w:rFonts w:hAnsi="Times New Roman" w:ascii="Times New Roman"/>
          <w:color w:val="FFFFFF"/>
          <w:szCs w:val="24"/>
        </w:rPr>
        <w:t>pravosuđa</w:t>
      </w:r>
      <w:proofErr w:type="spellEnd"/>
      <w:r w:rsidRPr="00D46838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D46838">
        <w:rPr>
          <w:rFonts w:hAnsi="Times New Roman" w:ascii="Times New Roman"/>
          <w:color w:val="FFFFFF"/>
          <w:szCs w:val="24"/>
        </w:rPr>
        <w:t>uz</w:t>
      </w:r>
      <w:proofErr w:type="spellEnd"/>
      <w:r w:rsidRPr="00D46838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D46838">
        <w:rPr>
          <w:rFonts w:hAnsi="Times New Roman" w:ascii="Times New Roman"/>
          <w:color w:val="FFFFFF"/>
          <w:szCs w:val="24"/>
        </w:rPr>
        <w:t>Dopis</w:t>
      </w:r>
      <w:proofErr w:type="spellEnd"/>
      <w:r w:rsidRPr="00D46838">
        <w:rPr>
          <w:rFonts w:hAnsi="Times New Roman" w:ascii="Times New Roman"/>
          <w:color w:val="FFFFFF"/>
          <w:szCs w:val="24"/>
        </w:rPr>
        <w:t xml:space="preserve"> o </w:t>
      </w:r>
      <w:proofErr w:type="spellStart"/>
      <w:r w:rsidRPr="00D46838">
        <w:rPr>
          <w:rFonts w:hAnsi="Times New Roman" w:ascii="Times New Roman"/>
          <w:color w:val="FFFFFF"/>
          <w:szCs w:val="24"/>
        </w:rPr>
        <w:t>imenovanju</w:t>
      </w:r>
      <w:proofErr w:type="spellEnd"/>
      <w:r w:rsidRPr="00D46838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D46838">
        <w:rPr>
          <w:rFonts w:hAnsi="Times New Roman" w:ascii="Times New Roman"/>
          <w:color w:val="FFFFFF"/>
          <w:szCs w:val="24"/>
        </w:rPr>
        <w:t>Ulica</w:t>
      </w:r>
      <w:proofErr w:type="spellEnd"/>
      <w:r w:rsidRPr="00D46838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D46838">
        <w:rPr>
          <w:rFonts w:hAnsi="Times New Roman" w:ascii="Times New Roman"/>
          <w:color w:val="FFFFFF"/>
          <w:szCs w:val="24"/>
        </w:rPr>
        <w:t>grada</w:t>
      </w:r>
      <w:proofErr w:type="spellEnd"/>
      <w:r w:rsidRPr="00D46838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D46838">
        <w:rPr>
          <w:rFonts w:hAnsi="Times New Roman" w:ascii="Times New Roman"/>
          <w:color w:val="FFFFFF"/>
          <w:szCs w:val="24"/>
        </w:rPr>
        <w:t>Vukovara</w:t>
      </w:r>
      <w:proofErr w:type="spellEnd"/>
      <w:r w:rsidRPr="00D46838">
        <w:rPr>
          <w:rFonts w:hAnsi="Times New Roman" w:ascii="Times New Roman"/>
          <w:color w:val="FFFFFF"/>
          <w:szCs w:val="24"/>
        </w:rPr>
        <w:t xml:space="preserve"> 49</w:t>
      </w:r>
    </w:p>
    <w:p w:rsidRDefault="00A544AD" w:rsidP="00A544AD" w:rsidR="00A544AD" w:rsidRPr="00D46838">
      <w:pPr>
        <w:jc w:val="both"/>
        <w:rPr>
          <w:rFonts w:hAnsi="Times New Roman" w:ascii="Times New Roman"/>
          <w:color w:val="FFFFFF"/>
          <w:sz w:val="22"/>
        </w:rPr>
      </w:pPr>
    </w:p>
    <w:p w:rsidRDefault="00A544AD" w:rsidP="00586826" w:rsidR="00A544AD" w:rsidRPr="00D4683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44D4F" w:rsidR="00D44D4F" w:rsidRPr="00D46838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D44D4F" w:rsidP="00D44D4F" w:rsidR="00D44D4F" w:rsidRPr="00D46838">
      <w:pPr>
        <w:jc w:val="center"/>
        <w:rPr>
          <w:rFonts w:hAnsi="Times New Roman" w:ascii="Times New Roman"/>
          <w:color w:val="000000"/>
          <w:sz w:val="32"/>
          <w:u w:val="single"/>
          <w:lang w:val="hr-HR"/>
        </w:rPr>
      </w:pPr>
    </w:p>
    <w:p w:rsidRDefault="002521D2" w:rsidP="002521D2" w:rsidR="002521D2" w:rsidRPr="00D4683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D46838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D46838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D46838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182088" w:rsidP="00D44D4F" w:rsidR="00182088" w:rsidRPr="00D46838">
      <w:pPr>
        <w:jc w:val="center"/>
        <w:rPr>
          <w:color w:val="000000"/>
          <w:sz w:val="32"/>
          <w:u w:val="single"/>
          <w:lang w:val="hr-HR"/>
        </w:rPr>
      </w:pPr>
    </w:p>
    <w:sectPr w:rsidSect="00FC0066" w:rsidR="00182088" w:rsidRPr="00D46838">
      <w:headerReference w:type="default" r:id="rId10"/>
      <w:headerReference w:type="first" r:id="rId11"/>
      <w:pgSz w:code="9" w:h="16840" w:w="11907"/>
      <w:pgMar w:gutter="0" w:footer="720" w:header="0" w:left="1418" w:bottom="1418" w:right="1418" w:top="41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0873" w:rsidP="00DB4528" w:rsidR="00410873" w:rsidRPr="00D46838">
      <w:pPr>
        <w:rPr>
          <w:color w:val="000000"/>
        </w:rPr>
      </w:pPr>
      <w:r w:rsidRPr="00D46838">
        <w:rPr>
          <w:color w:val="000000"/>
        </w:rPr>
        <w:separator/>
      </w:r>
    </w:p>
  </w:endnote>
  <w:endnote w:id="0" w:type="continuationSeparator">
    <w:p w:rsidRDefault="00410873" w:rsidP="00DB4528" w:rsidR="00410873" w:rsidRPr="00D46838">
      <w:pPr>
        <w:rPr>
          <w:color w:val="000000"/>
        </w:rPr>
      </w:pPr>
      <w:r w:rsidRPr="00D46838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0873" w:rsidP="00DB4528" w:rsidR="00410873" w:rsidRPr="00D46838">
      <w:pPr>
        <w:rPr>
          <w:color w:val="000000"/>
        </w:rPr>
      </w:pPr>
      <w:r w:rsidRPr="00D46838">
        <w:rPr>
          <w:color w:val="000000"/>
        </w:rPr>
        <w:separator/>
      </w:r>
    </w:p>
  </w:footnote>
  <w:footnote w:id="0" w:type="continuationSeparator">
    <w:p w:rsidRDefault="00410873" w:rsidP="00DB4528" w:rsidR="00410873" w:rsidRPr="00D46838">
      <w:pPr>
        <w:rPr>
          <w:color w:val="000000"/>
        </w:rPr>
      </w:pPr>
      <w:r w:rsidRPr="00D46838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FC0066" w:rsidR="00FC0066" w:rsidRPr="00D46838">
        <w:pPr>
          <w:pStyle w:val="Zaglavlje"/>
          <w:jc w:val="center"/>
          <w:rPr>
            <w:color w:val="000000"/>
          </w:rPr>
        </w:pPr>
      </w:p>
      <w:p w:rsidRDefault="00FC0066" w:rsidR="00FC0066" w:rsidRPr="00D46838">
        <w:pPr>
          <w:pStyle w:val="Zaglavlje"/>
          <w:jc w:val="center"/>
          <w:rPr>
            <w:color w:val="000000"/>
          </w:rPr>
        </w:pPr>
      </w:p>
      <w:p w:rsidRDefault="00840E3D" w:rsidR="00840E3D" w:rsidRPr="00D46838">
        <w:pPr>
          <w:pStyle w:val="Zaglavlje"/>
          <w:jc w:val="center"/>
          <w:rPr>
            <w:color w:val="000000"/>
          </w:rPr>
        </w:pPr>
        <w:r w:rsidRPr="00D46838">
          <w:rPr>
            <w:rFonts w:hAnsi="Times New Roman" w:ascii="Times New Roman"/>
            <w:color w:val="000000"/>
          </w:rPr>
          <w:fldChar w:fldCharType="begin"/>
        </w:r>
        <w:r w:rsidRPr="00D46838">
          <w:rPr>
            <w:rFonts w:hAnsi="Times New Roman" w:ascii="Times New Roman"/>
            <w:color w:val="000000"/>
          </w:rPr>
          <w:instrText xml:space="preserve"> PAGE  \* ArabicDash  \* MERGEFORMAT </w:instrText>
        </w:r>
        <w:r w:rsidRPr="00D46838">
          <w:rPr>
            <w:rFonts w:hAnsi="Times New Roman" w:ascii="Times New Roman"/>
            <w:color w:val="000000"/>
          </w:rPr>
          <w:fldChar w:fldCharType="separate"/>
        </w:r>
        <w:r w:rsidR="00B01A7E">
          <w:rPr>
            <w:rFonts w:hAnsi="Times New Roman" w:ascii="Times New Roman"/>
            <w:noProof/>
            <w:color w:val="000000"/>
          </w:rPr>
          <w:t>- 2 -</w:t>
        </w:r>
        <w:r w:rsidRPr="00D46838">
          <w:rPr>
            <w:rFonts w:hAnsi="Times New Roman" w:ascii="Times New Roman"/>
            <w:color w:val="000000"/>
          </w:rPr>
          <w:fldChar w:fldCharType="end"/>
        </w:r>
      </w:p>
    </w:sdtContent>
  </w:sdt>
  <w:p w:rsidRDefault="00FC0066" w:rsidR="00FC0066" w:rsidRPr="00D46838">
    <w:pPr>
      <w:pStyle w:val="Zaglavlje"/>
      <w:rPr>
        <w:color w:val="000000"/>
        <w:lang w:val="hr-HR"/>
      </w:rPr>
    </w:pPr>
  </w:p>
  <w:p w:rsidRDefault="00FC0066" w:rsidR="00FC0066" w:rsidRPr="00D46838">
    <w:pPr>
      <w:pStyle w:val="Zaglavlje"/>
      <w:rPr>
        <w:color w:val="000000"/>
        <w:lang w:val="hr-HR"/>
      </w:rPr>
    </w:pPr>
  </w:p>
  <w:p w:rsidRDefault="00840E3D" w:rsidR="00DB4528" w:rsidRPr="00D46838">
    <w:pPr>
      <w:pStyle w:val="Zaglavlje"/>
      <w:rPr>
        <w:color w:val="000000"/>
        <w:lang w:val="hr-HR"/>
      </w:rPr>
    </w:pPr>
    <w:r w:rsidRPr="00D46838">
      <w:rPr>
        <w:color w:val="000000"/>
        <w:lang w:val="hr-HR"/>
      </w:rPr>
      <w:tab/>
    </w:r>
    <w:r w:rsidRPr="00D46838">
      <w:rPr>
        <w:color w:val="000000"/>
        <w:lang w:val="hr-HR"/>
      </w:rPr>
      <w:tab/>
    </w:r>
    <w:proofErr w:type="spellStart"/>
    <w:r w:rsidR="00B5751A" w:rsidRPr="00D46838">
      <w:rPr>
        <w:rFonts w:hAnsi="Times New Roman" w:ascii="Times New Roman"/>
        <w:color w:val="000000"/>
        <w:lang w:val="hr-HR"/>
      </w:rPr>
      <w:t>20</w:t>
    </w:r>
    <w:r w:rsidRPr="00D46838">
      <w:rPr>
        <w:rFonts w:hAnsi="Times New Roman" w:ascii="Times New Roman"/>
        <w:color w:val="000000"/>
        <w:lang w:val="hr-HR"/>
      </w:rPr>
      <w:t>.St</w:t>
    </w:r>
    <w:proofErr w:type="spellEnd"/>
    <w:r w:rsidRPr="00D46838">
      <w:rPr>
        <w:rFonts w:hAnsi="Times New Roman" w:ascii="Times New Roman"/>
        <w:color w:val="000000"/>
        <w:lang w:val="hr-HR"/>
      </w:rPr>
      <w:t>-</w:t>
    </w:r>
    <w:proofErr w:type="spellStart"/>
    <w:r w:rsidR="008458F3" w:rsidRPr="00D46838">
      <w:rPr>
        <w:rFonts w:hAnsi="Times New Roman" w:ascii="Times New Roman"/>
        <w:color w:val="000000"/>
        <w:lang w:val="hr-HR"/>
      </w:rPr>
      <w:t>1327</w:t>
    </w:r>
    <w:proofErr w:type="spellEnd"/>
    <w:r w:rsidRPr="00D46838">
      <w:rPr>
        <w:rFonts w:hAnsi="Times New Roman" w:ascii="Times New Roman"/>
        <w:color w:val="000000"/>
        <w:lang w:val="hr-HR"/>
      </w:rPr>
      <w:t>/</w:t>
    </w:r>
    <w:proofErr w:type="spellStart"/>
    <w:r w:rsidR="00B5751A" w:rsidRPr="00D46838">
      <w:rPr>
        <w:rFonts w:hAnsi="Times New Roman" w:ascii="Times New Roman"/>
        <w:color w:val="000000"/>
        <w:lang w:val="hr-HR"/>
      </w:rPr>
      <w:t>15</w:t>
    </w:r>
    <w:proofErr w:type="spellEnd"/>
    <w:r w:rsidRPr="00D46838">
      <w:rPr>
        <w:rFonts w:hAnsi="Times New Roman" w:ascii="Times New Roman"/>
        <w:color w:val="000000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D46838">
    <w:pPr>
      <w:pStyle w:val="Zaglavlje"/>
      <w:rPr>
        <w:color w:val="000000"/>
        <w:lang w:val="hr-HR"/>
      </w:rPr>
    </w:pPr>
    <w:r w:rsidRPr="00D46838">
      <w:rPr>
        <w:color w:val="000000"/>
        <w:lang w:val="hr-HR"/>
      </w:rPr>
      <w:tab/>
    </w:r>
    <w:r w:rsidRPr="00D46838">
      <w:rPr>
        <w:color w:val="000000"/>
        <w:lang w:val="hr-HR"/>
      </w:rPr>
      <w:tab/>
    </w:r>
  </w:p>
  <w:p w:rsidRDefault="00840E3D" w:rsidP="00840E3D" w:rsidR="00840E3D" w:rsidRPr="00D46838">
    <w:pPr>
      <w:pStyle w:val="Zaglavlje"/>
      <w:rPr>
        <w:color w:val="000000"/>
        <w:lang w:val="hr-HR"/>
      </w:rPr>
    </w:pPr>
  </w:p>
  <w:p w:rsidRDefault="00840E3D" w:rsidP="00FC0066" w:rsidR="00840E3D" w:rsidRPr="00D46838">
    <w:pPr>
      <w:pStyle w:val="Zaglavlje"/>
      <w:rPr>
        <w:rFonts w:hAnsi="Times New Roman" w:ascii="Times New Roman"/>
        <w:color w:val="000000"/>
        <w:lang w:val="hr-HR"/>
      </w:rPr>
    </w:pPr>
  </w:p>
  <w:p w:rsidRDefault="00840E3D" w:rsidR="00840E3D" w:rsidRPr="00D46838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A5A"/>
    <w:rsid w:val="000532EA"/>
    <w:rsid w:val="000B609B"/>
    <w:rsid w:val="000C47B3"/>
    <w:rsid w:val="00112B50"/>
    <w:rsid w:val="00182088"/>
    <w:rsid w:val="001B310A"/>
    <w:rsid w:val="002521D2"/>
    <w:rsid w:val="003737D4"/>
    <w:rsid w:val="003C2347"/>
    <w:rsid w:val="004038ED"/>
    <w:rsid w:val="00410873"/>
    <w:rsid w:val="0042162E"/>
    <w:rsid w:val="004E5A23"/>
    <w:rsid w:val="00532B71"/>
    <w:rsid w:val="00586826"/>
    <w:rsid w:val="005940E9"/>
    <w:rsid w:val="00604095"/>
    <w:rsid w:val="006221FB"/>
    <w:rsid w:val="006224FB"/>
    <w:rsid w:val="00631B22"/>
    <w:rsid w:val="006356C5"/>
    <w:rsid w:val="006B65B3"/>
    <w:rsid w:val="00754B91"/>
    <w:rsid w:val="007A29F9"/>
    <w:rsid w:val="008301F7"/>
    <w:rsid w:val="00840E3D"/>
    <w:rsid w:val="008458F3"/>
    <w:rsid w:val="008962CE"/>
    <w:rsid w:val="00932D82"/>
    <w:rsid w:val="00997BA9"/>
    <w:rsid w:val="00A20E98"/>
    <w:rsid w:val="00A23E7D"/>
    <w:rsid w:val="00A544AD"/>
    <w:rsid w:val="00A82138"/>
    <w:rsid w:val="00A95334"/>
    <w:rsid w:val="00A9777A"/>
    <w:rsid w:val="00AB7883"/>
    <w:rsid w:val="00AF40B4"/>
    <w:rsid w:val="00B01A7E"/>
    <w:rsid w:val="00B03169"/>
    <w:rsid w:val="00B419D5"/>
    <w:rsid w:val="00B50CF6"/>
    <w:rsid w:val="00B5751A"/>
    <w:rsid w:val="00BD2DEE"/>
    <w:rsid w:val="00CE06C9"/>
    <w:rsid w:val="00CF2939"/>
    <w:rsid w:val="00D04480"/>
    <w:rsid w:val="00D44D4F"/>
    <w:rsid w:val="00D46838"/>
    <w:rsid w:val="00D77C43"/>
    <w:rsid w:val="00D955F3"/>
    <w:rsid w:val="00DB29D2"/>
    <w:rsid w:val="00DB4528"/>
    <w:rsid w:val="00DF6AEF"/>
    <w:rsid w:val="00E20CFB"/>
    <w:rsid w:val="00E4753F"/>
    <w:rsid w:val="00E53034"/>
    <w:rsid w:val="00EC322B"/>
    <w:rsid w:val="00EE5750"/>
    <w:rsid w:val="00F13C47"/>
    <w:rsid w:val="00F62A72"/>
    <w:rsid w:val="00F667BC"/>
    <w:rsid w:val="00FC0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FC006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631B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1B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1B2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1B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1B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FC0066"/>
    <w:pPr>
      <w:overflowPunct w:val="0"/>
      <w:autoSpaceDE w:val="0"/>
      <w:autoSpaceDN w:val="0"/>
      <w:adjustRightInd w:val="0"/>
      <w:ind w:hanging="720" w:left="720"/>
      <w:jc w:val="both"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631B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1B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1B2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1B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1B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122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St-1327/2015-7</izvorni_sadrzaj>
    <derivirana_varijabla naziv="DomainObject.Oznaka_1">St-1327/2015-7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1327</izvorni_sadrzaj>
    <derivirana_varijabla naziv="DomainObject.Predmet.Broj_1">1327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St-1327/2015</izvorni_sadrzaj>
    <derivirana_varijabla naziv="DomainObject.Predmet.OznakaBroj_1">St-1327/2015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ATI-MONT d.o.o.</izvorni_sadrzaj>
    <derivirana_varijabla naziv="DomainObject.Predmet.ProtustrankaFormated_1">  ATI-MONT d.o.o.</derivirana_varijabla>
  </DomainObject.Predmet.ProtustrankaFormated>
  <DomainObject.Predmet.ProtustrankaFormatedOIB>
    <izvorni_sadrzaj>  ATI-MONT d.o.o., OIB 07035506586</izvorni_sadrzaj>
    <derivirana_varijabla naziv="DomainObject.Predmet.ProtustrankaFormatedOIB_1">  ATI-MONT d.o.o., OIB 07035506586</derivirana_varijabla>
  </DomainObject.Predmet.ProtustrankaFormatedOIB>
  <DomainObject.Predmet.ProtustrankaFormatedWithAdress>
    <izvorni_sadrzaj> ATI-MONT d.o.o., Hrvatske mladeži 6 C, 10290 Zaprešić</izvorni_sadrzaj>
    <derivirana_varijabla naziv="DomainObject.Predmet.ProtustrankaFormatedWithAdress_1"> ATI-MONT d.o.o., Hrvatske mladeži 6 C, 10290 Zaprešić</derivirana_varijabla>
  </DomainObject.Predmet.ProtustrankaFormatedWithAdress>
  <DomainObject.Predmet.ProtustrankaFormatedWithAdressOIB>
    <izvorni_sadrzaj> ATI-MONT d.o.o., OIB 07035506586, Hrvatske mladeži 6 C, 10290 Zaprešić</izvorni_sadrzaj>
    <derivirana_varijabla naziv="DomainObject.Predmet.ProtustrankaFormatedWithAdressOIB_1"> ATI-MONT d.o.o., OIB 07035506586, Hrvatske mladeži 6 C, 10290 Zaprešić</derivirana_varijabla>
  </DomainObject.Predmet.ProtustrankaFormatedWithAdressOIB>
  <DomainObject.Predmet.ProtustrankaWithAdress>
    <izvorni_sadrzaj>ATI-MONT d.o.o. Hrvatske mladeži 6 C, 10290 Zaprešić</izvorni_sadrzaj>
    <derivirana_varijabla naziv="DomainObject.Predmet.ProtustrankaWithAdress_1">ATI-MONT d.o.o. Hrvatske mladeži 6 C, 10290 Zaprešić</derivirana_varijabla>
  </DomainObject.Predmet.ProtustrankaWithAdress>
  <DomainObject.Predmet.ProtustrankaWithAdressOIB>
    <izvorni_sadrzaj>ATI-MONT d.o.o., OIB 07035506586, Hrvatske mladeži 6 C, 10290 Zaprešić</izvorni_sadrzaj>
    <derivirana_varijabla naziv="DomainObject.Predmet.ProtustrankaWithAdressOIB_1">ATI-MONT d.o.o., OIB 07035506586, Hrvatske mladeži 6 C, 10290 Zaprešić</derivirana_varijabla>
  </DomainObject.Predmet.ProtustrankaWithAdressOIB>
  <DomainObject.Predmet.ProtustrankaNazivFormated>
    <izvorni_sadrzaj>ATI-MONT d.o.o.</izvorni_sadrzaj>
    <derivirana_varijabla naziv="DomainObject.Predmet.ProtustrankaNazivFormated_1">ATI-MONT d.o.o.</derivirana_varijabla>
  </DomainObject.Predmet.ProtustrankaNazivFormated>
  <DomainObject.Predmet.ProtustrankaNazivFormatedOIB>
    <izvorni_sadrzaj>ATI-MONT d.o.o., OIB 07035506586</izvorni_sadrzaj>
    <derivirana_varijabla naziv="DomainObject.Predmet.ProtustrankaNazivFormatedOIB_1">ATI-MONT d.o.o., OIB 07035506586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Zaggreb</izvorni_sadrzaj>
    <derivirana_varijabla naziv="DomainObject.Predmet.StrankaFormated_1">  FINA Regionalni centar Zaggreb</derivirana_varijabla>
  </DomainObject.Predmet.StrankaFormated>
  <DomainObject.Predmet.StrankaFormatedOIB>
    <izvorni_sadrzaj>  FINA Regionalni centar Zaggreb, OIB 85821130368</izvorni_sadrzaj>
    <derivirana_varijabla naziv="DomainObject.Predmet.StrankaFormatedOIB_1">  FINA Regionalni centar Zaggreb, OIB 85821130368</derivirana_varijabla>
  </DomainObject.Predmet.StrankaFormatedOIB>
  <DomainObject.Predmet.StrankaFormatedWithAdress>
    <izvorni_sadrzaj> FINA Regionalni centar Zaggreb, Trg svibanjskih žrtava 1995. 1, 10000 Zagreb</izvorni_sadrzaj>
    <derivirana_varijabla naziv="DomainObject.Predmet.StrankaFormatedWithAdress_1"> FINA Regionalni centar Zaggreb, Trg svibanjskih žrtava 1995. 1, 10000 Zagreb</derivirana_varijabla>
  </DomainObject.Predmet.StrankaFormatedWithAdress>
  <DomainObject.Predmet.StrankaFormatedWithAdressOIB>
    <izvorni_sadrzaj> FINA Regionalni centar Zaggreb, OIB 85821130368, Trg svibanjskih žrtava 1995. 1, 10000 Zagreb</izvorni_sadrzaj>
    <derivirana_varijabla naziv="DomainObject.Predmet.StrankaFormatedWithAdressOIB_1"> FINA Regionalni centar Zaggreb, OIB 85821130368, Trg svibanjskih žrtava 1995. 1, 10000 Zagreb</derivirana_varijabla>
  </DomainObject.Predmet.StrankaFormatedWithAdressOIB>
  <DomainObject.Predmet.StrankaWithAdress>
    <izvorni_sadrzaj>FINA Regionalni centar Zaggreb Trg svibanjskih žrtava 1995. 1,10000 Zagreb</izvorni_sadrzaj>
    <derivirana_varijabla naziv="DomainObject.Predmet.StrankaWithAdress_1">FINA Regionalni centar Zaggreb Trg svibanjskih žrtava 1995. 1,10000 Zagreb</derivirana_varijabla>
  </DomainObject.Predmet.StrankaWithAdress>
  <DomainObject.Predmet.StrankaWithAdressOIB>
    <izvorni_sadrzaj>FINA Regionalni centar Zaggreb, OIB 85821130368, Trg svibanjskih žrtava 1995. 1,10000 Zagreb</izvorni_sadrzaj>
    <derivirana_varijabla naziv="DomainObject.Predmet.StrankaWithAdressOIB_1">FINA Regionalni centar Zaggreb, OIB 85821130368, Trg svibanjskih žrtava 1995. 1,10000 Zagreb</derivirana_varijabla>
  </DomainObject.Predmet.StrankaWithAdressOIB>
  <DomainObject.Predmet.StrankaNazivFormated>
    <izvorni_sadrzaj>FINA Regionalni centar Zaggreb</izvorni_sadrzaj>
    <derivirana_varijabla naziv="DomainObject.Predmet.StrankaNazivFormated_1">FINA Regionalni centar Zaggreb</derivirana_varijabla>
  </DomainObject.Predmet.StrankaNazivFormated>
  <DomainObject.Predmet.StrankaNazivFormatedOIB>
    <izvorni_sadrzaj>FINA Regionalni centar Zaggreb, OIB 85821130368</izvorni_sadrzaj>
    <derivirana_varijabla naziv="DomainObject.Predmet.StrankaNazivFormatedOIB_1">FINA Regionalni centar Zaggreb,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Zaggreb</item>
    </izvorni_sadrzaj>
    <derivirana_varijabla naziv="DomainObject.Predmet.StrankaListFormated_1">
      <item>FINA Regionalni centar Zaggreb</item>
    </derivirana_varijabla>
  </DomainObject.Predmet.StrankaListFormated>
  <DomainObject.Predmet.StrankaListFormatedOIB>
    <izvorni_sadrzaj>
      <item>FINA Regionalni centar Zaggreb, OIB 85821130368</item>
    </izvorni_sadrzaj>
    <derivirana_varijabla naziv="DomainObject.Predmet.StrankaListFormatedOIB_1">
      <item>FINA Regionalni centar Zaggreb, OIB 85821130368</item>
    </derivirana_varijabla>
  </DomainObject.Predmet.StrankaListFormatedOIB>
  <DomainObject.Predmet.StrankaListFormatedWithAdress>
    <izvorni_sadrzaj>
      <item>FINA Regionalni centar Zaggreb, Trg svibanjskih žrtava 1995. 1, 10000 Zagreb</item>
    </izvorni_sadrzaj>
    <derivirana_varijabla naziv="DomainObject.Predmet.StrankaListFormatedWithAdress_1">
      <item>FINA Regionalni centar Zaggreb, Trg svibanjskih žrtava 1995. 1, 10000 Zagreb</item>
    </derivirana_varijabla>
  </DomainObject.Predmet.StrankaListFormatedWithAdress>
  <DomainObject.Predmet.StrankaListFormatedWithAdressOIB>
    <izvorni_sadrzaj>
      <item>FINA Regionalni centar Zaggreb, OIB 85821130368, Trg svibanjskih žrtava 1995. 1, 10000 Zagreb</item>
    </izvorni_sadrzaj>
    <derivirana_varijabla naziv="DomainObject.Predmet.StrankaListFormatedWithAdressOIB_1">
      <item>FINA Regionalni centar Zaggreb, OIB 85821130368, Trg svibanjskih žrtava 1995. 1, 10000 Zagreb</item>
    </derivirana_varijabla>
  </DomainObject.Predmet.StrankaListFormatedWithAdressOIB>
  <DomainObject.Predmet.StrankaListNazivFormated>
    <izvorni_sadrzaj>
      <item>FINA Regionalni centar Zaggreb</item>
    </izvorni_sadrzaj>
    <derivirana_varijabla naziv="DomainObject.Predmet.StrankaListNazivFormated_1">
      <item>FINA Regionalni centar Zaggreb</item>
    </derivirana_varijabla>
  </DomainObject.Predmet.StrankaListNazivFormated>
  <DomainObject.Predmet.StrankaListNazivFormatedOIB>
    <izvorni_sadrzaj>
      <item>FINA Regionalni centar Zaggreb, OIB 85821130368</item>
    </izvorni_sadrzaj>
    <derivirana_varijabla naziv="DomainObject.Predmet.StrankaListNazivFormatedOIB_1">
      <item>FINA Regionalni centar Zaggreb, OIB 85821130368</item>
    </derivirana_varijabla>
  </DomainObject.Predmet.StrankaListNazivFormatedOIB>
  <DomainObject.Predmet.ProtuStrankaListFormated>
    <izvorni_sadrzaj>
      <item>ATI-MONT d.o.o.</item>
    </izvorni_sadrzaj>
    <derivirana_varijabla naziv="DomainObject.Predmet.ProtuStrankaListFormated_1">
      <item>ATI-MONT d.o.o.</item>
    </derivirana_varijabla>
  </DomainObject.Predmet.ProtuStrankaListFormated>
  <DomainObject.Predmet.ProtuStrankaListFormatedOIB>
    <izvorni_sadrzaj>
      <item>ATI-MONT d.o.o., OIB 07035506586</item>
    </izvorni_sadrzaj>
    <derivirana_varijabla naziv="DomainObject.Predmet.ProtuStrankaListFormatedOIB_1">
      <item>ATI-MONT d.o.o., OIB 07035506586</item>
    </derivirana_varijabla>
  </DomainObject.Predmet.ProtuStrankaListFormatedOIB>
  <DomainObject.Predmet.ProtuStrankaListFormatedWithAdress>
    <izvorni_sadrzaj>
      <item>ATI-MONT d.o.o., Hrvatske mladeži 6 C, 10290 Zaprešić</item>
    </izvorni_sadrzaj>
    <derivirana_varijabla naziv="DomainObject.Predmet.ProtuStrankaListFormatedWithAdress_1">
      <item>ATI-MONT d.o.o., Hrvatske mladeži 6 C, 10290 Zaprešić</item>
    </derivirana_varijabla>
  </DomainObject.Predmet.ProtuStrankaListFormatedWithAdress>
  <DomainObject.Predmet.ProtuStrankaListFormatedWithAdressOIB>
    <izvorni_sadrzaj>
      <item>ATI-MONT d.o.o., OIB 07035506586, Hrvatske mladeži 6 C, 10290 Zaprešić</item>
    </izvorni_sadrzaj>
    <derivirana_varijabla naziv="DomainObject.Predmet.ProtuStrankaListFormatedWithAdressOIB_1">
      <item>ATI-MONT d.o.o., OIB 07035506586, Hrvatske mladeži 6 C, 10290 Zaprešić</item>
    </derivirana_varijabla>
  </DomainObject.Predmet.ProtuStrankaListFormatedWithAdressOIB>
  <DomainObject.Predmet.ProtuStrankaListNazivFormated>
    <izvorni_sadrzaj>
      <item>ATI-MONT d.o.o.</item>
    </izvorni_sadrzaj>
    <derivirana_varijabla naziv="DomainObject.Predmet.ProtuStrankaListNazivFormated_1">
      <item>ATI-MONT d.o.o.</item>
    </derivirana_varijabla>
  </DomainObject.Predmet.ProtuStrankaListNazivFormated>
  <DomainObject.Predmet.ProtuStrankaListNazivFormatedOIB>
    <izvorni_sadrzaj>
      <item>ATI-MONT d.o.o., OIB 07035506586</item>
    </izvorni_sadrzaj>
    <derivirana_varijabla naziv="DomainObject.Predmet.ProtuStrankaListNazivFormatedOIB_1">
      <item>ATI-MONT d.o.o., OIB 07035506586</item>
    </derivirana_varijabla>
  </DomainObject.Predmet.ProtuStrankaListNazivFormatedOIB>
  <DomainObject.Predmet.OstaliListFormated>
    <izvorni_sadrzaj>
      <item>Ante Čović</item>
      <item>Nikola Remenar</item>
    </izvorni_sadrzaj>
    <derivirana_varijabla naziv="DomainObject.Predmet.OstaliListFormated_1">
      <item>Ante Čović</item>
      <item>Nikola Remenar</item>
    </derivirana_varijabla>
  </DomainObject.Predmet.OstaliListFormated>
  <DomainObject.Predmet.OstaliListFormatedOIB>
    <izvorni_sadrzaj>
      <item>Ante Čović, OIB 37567190317</item>
      <item>Nikola Remenar, OIB 48313195864</item>
    </izvorni_sadrzaj>
    <derivirana_varijabla naziv="DomainObject.Predmet.OstaliListFormatedOIB_1">
      <item>Ante Čović, OIB 37567190317</item>
      <item>Nikola Remenar, OIB 48313195864</item>
    </derivirana_varijabla>
  </DomainObject.Predmet.OstaliListFormatedOIB>
  <DomainObject.Predmet.OstaliListFormatedWithAdress>
    <izvorni_sadrzaj>
      <item>Ante Čović, Sljemenska Ulica 34, 10290 Zaprešić</item>
      <item>Nikola Remenar, Dubrovačka 14, 10410 Velika Gorica</item>
    </izvorni_sadrzaj>
    <derivirana_varijabla naziv="DomainObject.Predmet.OstaliListFormatedWithAdress_1">
      <item>Ante Čović, Sljemenska Ulica 34, 10290 Zaprešić</item>
      <item>Nikola Remenar, Dubrovačka 14, 10410 Velika Gorica</item>
    </derivirana_varijabla>
  </DomainObject.Predmet.OstaliListFormatedWithAdress>
  <DomainObject.Predmet.OstaliListFormatedWithAdressOIB>
    <izvorni_sadrzaj>
      <item>Ante Čović, OIB 37567190317, Sljemenska Ulica 34, 10290 Zaprešić</item>
      <item>Nikola Remenar, OIB 48313195864, Dubrovačka 14, 10410 Velika Gorica</item>
    </izvorni_sadrzaj>
    <derivirana_varijabla naziv="DomainObject.Predmet.OstaliListFormatedWithAdressOIB_1">
      <item>Ante Čović, OIB 37567190317, Sljemenska Ulica 34, 10290 Zaprešić</item>
      <item>Nikola Remenar, OIB 48313195864, Dubrovačka 14, 10410 Velika Gorica</item>
    </derivirana_varijabla>
  </DomainObject.Predmet.OstaliListFormatedWithAdressOIB>
  <DomainObject.Predmet.OstaliListNazivFormated>
    <izvorni_sadrzaj>
      <item>Ante Čović</item>
      <item>Nikola Remenar</item>
    </izvorni_sadrzaj>
    <derivirana_varijabla naziv="DomainObject.Predmet.OstaliListNazivFormated_1">
      <item>Ante Čović</item>
      <item>Nikola Remenar</item>
    </derivirana_varijabla>
  </DomainObject.Predmet.OstaliListNazivFormated>
  <DomainObject.Predmet.OstaliListNazivFormatedOIB>
    <izvorni_sadrzaj>
      <item>Ante Čović, OIB 37567190317</item>
      <item>Nikola Remenar, OIB 48313195864</item>
    </izvorni_sadrzaj>
    <derivirana_varijabla naziv="DomainObject.Predmet.OstaliListNazivFormatedOIB_1">
      <item>Ante Čović, OIB 37567190317</item>
      <item>Nikola Remenar, OIB 48313195864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>St-1327/2015-7</izvorni_sadrzaj>
    <derivirana_varijabla naziv="DomainObject.PoslovniBrojDokumenta_1">St-1327/2015-7</derivirana_varijabla>
  </DomainObject.PoslovniBrojDokumenta>
  <DomainObject.Predmet.StrankaIDrugi>
    <izvorni_sadrzaj>FINA Regionalni centar Zaggreb</izvorni_sadrzaj>
    <derivirana_varijabla naziv="DomainObject.Predmet.StrankaIDrugi_1">FINA Regionalni centar Zaggreb</derivirana_varijabla>
  </DomainObject.Predmet.StrankaIDrugi>
  <DomainObject.Predmet.ProtustrankaIDrugi>
    <izvorni_sadrzaj>ATI-MONT d.o.o.</izvorni_sadrzaj>
    <derivirana_varijabla naziv="DomainObject.Predmet.ProtustrankaIDrugi_1">ATI-MONT d.o.o.</derivirana_varijabla>
  </DomainObject.Predmet.ProtustrankaIDrugi>
  <DomainObject.Predmet.StrankaIDrugiAdressOIB>
    <izvorni_sadrzaj>FINA Regionalni centar Zaggreb, OIB 85821130368, Trg svibanjskih žrtava 1995. 1, 10000 Zagreb</izvorni_sadrzaj>
    <derivirana_varijabla naziv="DomainObject.Predmet.StrankaIDrugiAdressOIB_1">FINA Regionalni centar Zaggreb, OIB 85821130368, Trg svibanjskih žrtava 1995. 1, 10000 Zagreb</derivirana_varijabla>
  </DomainObject.Predmet.StrankaIDrugiAdressOIB>
  <DomainObject.Predmet.ProtustrankaIDrugiAdressOIB>
    <izvorni_sadrzaj>ATI-MONT d.o.o., OIB 07035506586, Hrvatske mladeži 6 C, 10290 Zaprešić</izvorni_sadrzaj>
    <derivirana_varijabla naziv="DomainObject.Predmet.ProtustrankaIDrugiAdressOIB_1">ATI-MONT d.o.o., OIB 07035506586, Hrvatske mladeži 6 C,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Zaggreb</item>
      <item>ATI-MONT d.o.o.</item>
      <item>Ante Čović</item>
      <item>Nikola Remenar</item>
    </izvorni_sadrzaj>
    <derivirana_varijabla naziv="DomainObject.Predmet.SudioniciListNaziv_1">
      <item>FINA Regionalni centar Zaggreb</item>
      <item>ATI-MONT d.o.o.</item>
      <item>Ante Čović</item>
      <item>Nikola Remenar</item>
    </derivirana_varijabla>
  </DomainObject.Predmet.SudioniciListNaziv>
  <DomainObject.Predmet.SudioniciListAdressOIB>
    <izvorni_sadrzaj>
      <item>FINA Regionalni centar Zaggreb, OIB 85821130368, Trg svibanjskih žrtava 1995. 1,10000 Zagreb</item>
      <item>ATI-MONT d.o.o., OIB 07035506586, Hrvatske mladeži 6 C,10290 Zaprešić</item>
      <item>Ante Čović, OIB 37567190317, Sljemenska Ulica 34,10290 Zaprešić</item>
      <item>Nikola Remenar, OIB 48313195864, Dubrovačka 14,10410 Velika Gorica</item>
    </izvorni_sadrzaj>
    <derivirana_varijabla naziv="DomainObject.Predmet.SudioniciListAdressOIB_1">
      <item>FINA Regionalni centar Zaggreb, OIB 85821130368, Trg svibanjskih žrtava 1995. 1,10000 Zagreb</item>
      <item>ATI-MONT d.o.o., OIB 07035506586, Hrvatske mladeži 6 C,10290 Zaprešić</item>
      <item>Ante Čović, OIB 37567190317, Sljemenska Ulica 34,10290 Zaprešić</item>
      <item>Nikola Remenar, OIB 48313195864, Dubrovačka 14,10410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07035506586</item>
      <item>, OIB 37567190317</item>
      <item>, OIB 48313195864</item>
    </izvorni_sadrzaj>
    <derivirana_varijabla naziv="DomainObject.Predmet.SudioniciListNazivOIB_1">
      <item>, OIB 85821130368</item>
      <item>, OIB 07035506586</item>
      <item>, OIB 37567190317</item>
      <item>, OIB 48313195864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429</properties:Words>
  <properties:Characters>2393</properties:Characters>
  <properties:Lines>96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2016-12-27T10:38:00Z</dcterms:created>
  <dc:creator>Sudsko vijeæe</dc:creator>
  <cp:lastModifiedBy>Valentina Kranjčić</cp:lastModifiedBy>
  <cp:lastPrinted>2016-12-27T12:02:00Z</cp:lastPrinted>
  <dcterms:modified xmlns:xsi="http://www.w3.org/2001/XMLSchema-instance" xsi:type="dcterms:W3CDTF">2016-12-27T12:05:00Z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St-1327/2015-7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